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Default="00250E7E" w:rsidP="00250E7E">
      <w:pPr>
        <w:spacing w:line="360" w:lineRule="auto"/>
        <w:jc w:val="center"/>
        <w:rPr>
          <w:rFonts w:ascii="Montserrat" w:hAnsi="Montserrat" w:cs="Arial"/>
          <w:b/>
          <w:sz w:val="18"/>
          <w:szCs w:val="18"/>
        </w:rPr>
      </w:pPr>
    </w:p>
    <w:p w14:paraId="389E894F" w14:textId="77777777" w:rsidR="001E70A8" w:rsidRPr="00947470" w:rsidRDefault="001E70A8" w:rsidP="001E70A8">
      <w:pPr>
        <w:pStyle w:val="Encabezado"/>
        <w:jc w:val="center"/>
        <w:rPr>
          <w:rFonts w:ascii="Arial" w:hAnsi="Arial" w:cs="Arial"/>
          <w:sz w:val="19"/>
          <w:szCs w:val="19"/>
        </w:rPr>
      </w:pPr>
      <w:r>
        <w:rPr>
          <w:rFonts w:ascii="Tahoma" w:hAnsi="Tahoma" w:cs="Tahoma"/>
          <w:b/>
          <w:sz w:val="18"/>
          <w:szCs w:val="18"/>
        </w:rPr>
        <w:t xml:space="preserve">1.- </w:t>
      </w:r>
      <w:r w:rsidRPr="00947470">
        <w:rPr>
          <w:rFonts w:ascii="Tahoma" w:hAnsi="Tahoma" w:cs="Tahoma"/>
          <w:b/>
          <w:sz w:val="18"/>
          <w:szCs w:val="18"/>
        </w:rPr>
        <w:t>INFORMACIÓN ESPECÍFICA</w:t>
      </w:r>
    </w:p>
    <w:p w14:paraId="350677F0" w14:textId="77777777" w:rsidR="001E70A8" w:rsidRDefault="001E70A8" w:rsidP="001E70A8">
      <w:pPr>
        <w:pStyle w:val="Encabezado"/>
        <w:jc w:val="both"/>
        <w:rPr>
          <w:rFonts w:ascii="Arial" w:hAnsi="Arial" w:cs="Arial"/>
          <w:sz w:val="19"/>
          <w:szCs w:val="19"/>
        </w:rPr>
      </w:pPr>
    </w:p>
    <w:p w14:paraId="6970F4B9" w14:textId="0825973F" w:rsidR="001E70A8" w:rsidRDefault="001E70A8" w:rsidP="001E70A8">
      <w:pPr>
        <w:pStyle w:val="Encabezado"/>
        <w:jc w:val="both"/>
        <w:rPr>
          <w:rFonts w:ascii="Arial" w:hAnsi="Arial" w:cs="Arial"/>
          <w:b/>
          <w:sz w:val="18"/>
          <w:szCs w:val="18"/>
        </w:rPr>
      </w:pPr>
      <w:r w:rsidRPr="00A45A8F">
        <w:rPr>
          <w:rFonts w:ascii="Arial" w:hAnsi="Arial" w:cs="Arial"/>
          <w:sz w:val="18"/>
          <w:szCs w:val="18"/>
        </w:rPr>
        <w:t xml:space="preserve">El Instituto Mexicano del Seguro Social en observancia a las disposiciones contenidas en el Artículo 134 Constitucional y con fundamento en los  artículos </w:t>
      </w:r>
      <w:r w:rsidRPr="00A45A8F">
        <w:rPr>
          <w:rFonts w:ascii="Arial" w:hAnsi="Arial" w:cs="Arial"/>
          <w:b/>
          <w:sz w:val="18"/>
          <w:szCs w:val="18"/>
        </w:rPr>
        <w:t xml:space="preserve">26 Fracción III, 26 Bis Fracción II, 27, 28 Fracción </w:t>
      </w:r>
      <w:r>
        <w:rPr>
          <w:rFonts w:ascii="Arial" w:hAnsi="Arial" w:cs="Arial"/>
          <w:b/>
          <w:sz w:val="18"/>
          <w:szCs w:val="18"/>
        </w:rPr>
        <w:t>II</w:t>
      </w:r>
      <w:r w:rsidRPr="00A45A8F">
        <w:rPr>
          <w:rFonts w:ascii="Arial" w:hAnsi="Arial" w:cs="Arial"/>
          <w:b/>
          <w:sz w:val="18"/>
          <w:szCs w:val="18"/>
        </w:rPr>
        <w:t>, 36, 36 bis 41 fracción V, 45, 46 y 50</w:t>
      </w:r>
      <w:r w:rsidRPr="00A45A8F">
        <w:rPr>
          <w:rFonts w:ascii="Arial" w:hAnsi="Arial"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A45A8F">
        <w:rPr>
          <w:rFonts w:ascii="Arial" w:hAnsi="Arial" w:cs="Arial"/>
          <w:b/>
          <w:sz w:val="18"/>
          <w:szCs w:val="18"/>
        </w:rPr>
        <w:t xml:space="preserve">Adjudicación Directa </w:t>
      </w:r>
      <w:r w:rsidRPr="00AD7E8F">
        <w:rPr>
          <w:rFonts w:ascii="Arial" w:hAnsi="Arial" w:cs="Arial"/>
          <w:b/>
          <w:sz w:val="18"/>
          <w:szCs w:val="18"/>
        </w:rPr>
        <w:t xml:space="preserve">No </w:t>
      </w:r>
      <w:r w:rsidR="005A551F" w:rsidRPr="005A551F">
        <w:rPr>
          <w:rFonts w:ascii="Arial" w:hAnsi="Arial" w:cs="Arial"/>
          <w:b/>
          <w:sz w:val="18"/>
          <w:szCs w:val="18"/>
        </w:rPr>
        <w:t>AA-50-GYR-050GYR002-</w:t>
      </w:r>
      <w:r w:rsidR="005A551F">
        <w:rPr>
          <w:rFonts w:ascii="Arial" w:hAnsi="Arial" w:cs="Arial"/>
          <w:b/>
          <w:sz w:val="18"/>
          <w:szCs w:val="18"/>
        </w:rPr>
        <w:t>T</w:t>
      </w:r>
      <w:r w:rsidR="005A551F" w:rsidRPr="005A551F">
        <w:rPr>
          <w:rFonts w:ascii="Arial" w:hAnsi="Arial" w:cs="Arial"/>
          <w:b/>
          <w:sz w:val="18"/>
          <w:szCs w:val="18"/>
        </w:rPr>
        <w:t>-</w:t>
      </w:r>
      <w:r w:rsidR="007E7A10">
        <w:rPr>
          <w:rFonts w:ascii="Arial" w:hAnsi="Arial" w:cs="Arial"/>
          <w:b/>
          <w:sz w:val="18"/>
          <w:szCs w:val="18"/>
        </w:rPr>
        <w:t>102</w:t>
      </w:r>
      <w:r w:rsidR="00F71CCD">
        <w:rPr>
          <w:rFonts w:ascii="Arial" w:hAnsi="Arial" w:cs="Arial"/>
          <w:b/>
          <w:sz w:val="18"/>
          <w:szCs w:val="18"/>
        </w:rPr>
        <w:t>-2024</w:t>
      </w:r>
    </w:p>
    <w:p w14:paraId="1DE749FD" w14:textId="77777777" w:rsidR="0011552E" w:rsidRPr="00A45A8F" w:rsidRDefault="0011552E" w:rsidP="001E70A8">
      <w:pPr>
        <w:pStyle w:val="Encabezado"/>
        <w:jc w:val="both"/>
        <w:rPr>
          <w:rFonts w:ascii="Arial" w:hAnsi="Arial" w:cs="Arial"/>
          <w:color w:val="FF0000"/>
          <w:sz w:val="18"/>
          <w:szCs w:val="18"/>
        </w:rPr>
      </w:pPr>
    </w:p>
    <w:p w14:paraId="2D695DC9" w14:textId="77777777" w:rsidR="001E70A8" w:rsidRPr="00A45A8F" w:rsidRDefault="001E70A8" w:rsidP="001E70A8">
      <w:pPr>
        <w:pStyle w:val="Encabezado"/>
        <w:jc w:val="center"/>
        <w:rPr>
          <w:rFonts w:ascii="Arial" w:hAnsi="Arial" w:cs="Arial"/>
          <w:b/>
          <w:sz w:val="18"/>
          <w:szCs w:val="18"/>
        </w:rPr>
      </w:pPr>
      <w:r>
        <w:rPr>
          <w:rFonts w:ascii="Arial" w:hAnsi="Arial" w:cs="Arial"/>
          <w:b/>
          <w:sz w:val="18"/>
          <w:szCs w:val="18"/>
        </w:rPr>
        <w:t>2</w:t>
      </w:r>
      <w:r w:rsidRPr="00A45A8F">
        <w:rPr>
          <w:rFonts w:ascii="Arial" w:hAnsi="Arial" w:cs="Arial"/>
          <w:b/>
          <w:sz w:val="18"/>
          <w:szCs w:val="18"/>
        </w:rPr>
        <w:t>.- OBJETO DE ESTE PROCESO DE ADJUDICACION:</w:t>
      </w:r>
    </w:p>
    <w:p w14:paraId="3E3FB62C" w14:textId="77777777" w:rsidR="001E70A8" w:rsidRPr="00A45A8F" w:rsidRDefault="001E70A8" w:rsidP="001E70A8">
      <w:pPr>
        <w:pStyle w:val="Encabezado"/>
        <w:jc w:val="center"/>
        <w:rPr>
          <w:rFonts w:ascii="Arial" w:hAnsi="Arial" w:cs="Arial"/>
          <w:sz w:val="18"/>
          <w:szCs w:val="18"/>
        </w:rPr>
      </w:pPr>
    </w:p>
    <w:p w14:paraId="2D3C7AC5" w14:textId="6BEFCB5C"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Para la contratación de Bienes de  uso Terapéutico, para cubrir las necesidades inmediatas de los </w:t>
      </w:r>
      <w:r w:rsidRPr="00A45A8F">
        <w:rPr>
          <w:rFonts w:ascii="Arial" w:hAnsi="Arial" w:cs="Arial"/>
          <w:b/>
          <w:sz w:val="18"/>
          <w:szCs w:val="18"/>
          <w:lang w:val="es-MX"/>
        </w:rPr>
        <w:t xml:space="preserve">Grupos </w:t>
      </w:r>
      <w:r>
        <w:rPr>
          <w:rFonts w:ascii="Arial" w:hAnsi="Arial" w:cs="Arial"/>
          <w:b/>
          <w:sz w:val="18"/>
          <w:szCs w:val="18"/>
          <w:lang w:val="es-MX"/>
        </w:rPr>
        <w:t xml:space="preserve">De Suministro </w:t>
      </w:r>
      <w:r w:rsidR="004A6F0B">
        <w:rPr>
          <w:rFonts w:ascii="Arial" w:hAnsi="Arial" w:cs="Arial"/>
          <w:b/>
          <w:sz w:val="18"/>
          <w:szCs w:val="18"/>
          <w:lang w:val="es-MX"/>
        </w:rPr>
        <w:t>0</w:t>
      </w:r>
      <w:r w:rsidR="00EB4F3D">
        <w:rPr>
          <w:rFonts w:ascii="Arial" w:hAnsi="Arial" w:cs="Arial"/>
          <w:b/>
          <w:sz w:val="18"/>
          <w:szCs w:val="18"/>
          <w:lang w:val="es-MX"/>
        </w:rPr>
        <w:t>10 medicamentos y</w:t>
      </w:r>
      <w:r w:rsidR="00EB1D61">
        <w:rPr>
          <w:rFonts w:ascii="Arial" w:hAnsi="Arial" w:cs="Arial"/>
          <w:b/>
          <w:sz w:val="18"/>
          <w:szCs w:val="18"/>
          <w:lang w:val="es-MX"/>
        </w:rPr>
        <w:t xml:space="preserve"> 040 </w:t>
      </w:r>
      <w:r w:rsidR="001307F2">
        <w:rPr>
          <w:rFonts w:ascii="Arial" w:hAnsi="Arial" w:cs="Arial"/>
          <w:b/>
          <w:sz w:val="18"/>
          <w:szCs w:val="18"/>
          <w:lang w:val="es-MX"/>
        </w:rPr>
        <w:t>psicotrópicos</w:t>
      </w:r>
      <w:r>
        <w:rPr>
          <w:rFonts w:ascii="Arial" w:hAnsi="Arial" w:cs="Arial"/>
          <w:b/>
          <w:sz w:val="18"/>
          <w:szCs w:val="18"/>
          <w:lang w:val="es-MX"/>
        </w:rPr>
        <w:t xml:space="preserve"> </w:t>
      </w:r>
      <w:r w:rsidRPr="00A45A8F">
        <w:rPr>
          <w:rFonts w:ascii="Arial" w:hAnsi="Arial" w:cs="Arial"/>
          <w:sz w:val="18"/>
          <w:szCs w:val="18"/>
          <w:lang w:val="es-MX"/>
        </w:rPr>
        <w:t>para las U</w:t>
      </w:r>
      <w:r>
        <w:rPr>
          <w:rFonts w:ascii="Arial" w:hAnsi="Arial" w:cs="Arial"/>
          <w:sz w:val="18"/>
          <w:szCs w:val="18"/>
          <w:lang w:val="es-MX"/>
        </w:rPr>
        <w:t xml:space="preserve">nidades Médicas que integran este Órgano de Operación </w:t>
      </w:r>
      <w:r w:rsidRPr="00A45A8F">
        <w:rPr>
          <w:rFonts w:ascii="Arial" w:hAnsi="Arial" w:cs="Arial"/>
          <w:sz w:val="18"/>
          <w:szCs w:val="18"/>
          <w:lang w:val="es-MX"/>
        </w:rPr>
        <w:t xml:space="preserve"> sol</w:t>
      </w:r>
      <w:r w:rsidR="003376A5">
        <w:rPr>
          <w:rFonts w:ascii="Arial" w:hAnsi="Arial" w:cs="Arial"/>
          <w:sz w:val="18"/>
          <w:szCs w:val="18"/>
          <w:lang w:val="es-MX"/>
        </w:rPr>
        <w:t xml:space="preserve">icitado por el Departamento de </w:t>
      </w:r>
      <w:r w:rsidRPr="00A45A8F">
        <w:rPr>
          <w:rFonts w:ascii="Arial" w:hAnsi="Arial" w:cs="Arial"/>
          <w:sz w:val="18"/>
          <w:szCs w:val="18"/>
          <w:lang w:val="es-MX"/>
        </w:rPr>
        <w:t xml:space="preserve"> Control del Abasto y Suministro</w:t>
      </w:r>
      <w:r w:rsidR="003376A5">
        <w:rPr>
          <w:rFonts w:ascii="Arial" w:hAnsi="Arial" w:cs="Arial"/>
          <w:sz w:val="18"/>
          <w:szCs w:val="18"/>
          <w:lang w:val="es-MX"/>
        </w:rPr>
        <w:t>,</w:t>
      </w:r>
      <w:r w:rsidRPr="00A45A8F">
        <w:rPr>
          <w:rFonts w:ascii="Arial" w:hAnsi="Arial" w:cs="Arial"/>
          <w:sz w:val="18"/>
          <w:szCs w:val="18"/>
          <w:lang w:val="es-MX"/>
        </w:rPr>
        <w:t xml:space="preserve"> para cubrir las necesidades para las Unidades Médicas de </w:t>
      </w:r>
      <w:proofErr w:type="gramStart"/>
      <w:r w:rsidRPr="00A45A8F">
        <w:rPr>
          <w:rFonts w:ascii="Arial" w:hAnsi="Arial" w:cs="Arial"/>
          <w:sz w:val="18"/>
          <w:szCs w:val="18"/>
          <w:lang w:val="es-MX"/>
        </w:rPr>
        <w:t>esta</w:t>
      </w:r>
      <w:proofErr w:type="gramEnd"/>
      <w:r w:rsidRPr="00A45A8F">
        <w:rPr>
          <w:rFonts w:ascii="Arial" w:hAnsi="Arial" w:cs="Arial"/>
          <w:sz w:val="18"/>
          <w:szCs w:val="18"/>
          <w:lang w:val="es-MX"/>
        </w:rPr>
        <w:t xml:space="preserve"> </w:t>
      </w:r>
      <w:r>
        <w:rPr>
          <w:rFonts w:ascii="Arial" w:hAnsi="Arial" w:cs="Arial"/>
          <w:sz w:val="18"/>
          <w:szCs w:val="18"/>
          <w:lang w:val="es-MX"/>
        </w:rPr>
        <w:t>Órgano de Operación</w:t>
      </w:r>
      <w:r w:rsidRPr="00A45A8F">
        <w:rPr>
          <w:rFonts w:ascii="Arial" w:hAnsi="Arial" w:cs="Arial"/>
          <w:sz w:val="18"/>
          <w:szCs w:val="18"/>
          <w:lang w:val="es-MX"/>
        </w:rPr>
        <w:t xml:space="preserve">. </w:t>
      </w:r>
    </w:p>
    <w:p w14:paraId="043EA7AB" w14:textId="77777777" w:rsidR="001E70A8" w:rsidRPr="00C21288" w:rsidRDefault="001E70A8" w:rsidP="001E70A8">
      <w:pPr>
        <w:pStyle w:val="Encabezado"/>
        <w:jc w:val="both"/>
        <w:rPr>
          <w:rFonts w:ascii="Arial" w:hAnsi="Arial" w:cs="Arial"/>
          <w:b/>
          <w:sz w:val="18"/>
          <w:szCs w:val="18"/>
        </w:rPr>
      </w:pPr>
    </w:p>
    <w:p w14:paraId="72B30543" w14:textId="77777777" w:rsidR="001E70A8" w:rsidRPr="00A45A8F" w:rsidRDefault="001E70A8" w:rsidP="001E70A8">
      <w:pPr>
        <w:jc w:val="both"/>
        <w:rPr>
          <w:rFonts w:ascii="Arial" w:hAnsi="Arial" w:cs="Arial"/>
          <w:b/>
          <w:sz w:val="18"/>
          <w:szCs w:val="18"/>
          <w:u w:val="single"/>
          <w:lang w:val="es-MX"/>
        </w:rPr>
      </w:pPr>
      <w:r w:rsidRPr="00A45A8F">
        <w:rPr>
          <w:rFonts w:ascii="Arial" w:hAnsi="Arial" w:cs="Arial"/>
          <w:sz w:val="18"/>
          <w:szCs w:val="18"/>
          <w:lang w:val="es-MX"/>
        </w:rPr>
        <w:t xml:space="preserve">PARA CUBRIR LAS EROGACIONES QUE SE DERIVEN DEL </w:t>
      </w:r>
      <w:r>
        <w:rPr>
          <w:rFonts w:ascii="Arial" w:hAnsi="Arial" w:cs="Arial"/>
          <w:sz w:val="18"/>
          <w:szCs w:val="18"/>
          <w:lang w:val="es-MX"/>
        </w:rPr>
        <w:t>PRESENTE EVENTO</w:t>
      </w:r>
      <w:r w:rsidRPr="00A45A8F">
        <w:rPr>
          <w:rFonts w:ascii="Arial" w:hAnsi="Arial" w:cs="Arial"/>
          <w:sz w:val="18"/>
          <w:szCs w:val="18"/>
          <w:lang w:val="es-MX"/>
        </w:rPr>
        <w:t>, EL INSTITUTO MEXICANO DEL SEGURO SOCIAL CUENTA CON RECURSOS DISPONIBLES SUFICIENTES, NO COMPROMETIDOS.</w:t>
      </w:r>
    </w:p>
    <w:p w14:paraId="58DDD9BE" w14:textId="77777777" w:rsidR="001E70A8" w:rsidRPr="00A40E02" w:rsidRDefault="001E70A8" w:rsidP="001E70A8">
      <w:pPr>
        <w:pStyle w:val="Encabezado"/>
        <w:jc w:val="center"/>
        <w:rPr>
          <w:rFonts w:ascii="Arial" w:hAnsi="Arial" w:cs="Arial"/>
          <w:b/>
          <w:sz w:val="18"/>
          <w:szCs w:val="18"/>
          <w:u w:val="single"/>
        </w:rPr>
      </w:pPr>
    </w:p>
    <w:p w14:paraId="51F73859"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3.- CONDICIONES,  PRECIO Y PAGO:</w:t>
      </w:r>
    </w:p>
    <w:p w14:paraId="14397E82" w14:textId="77777777" w:rsidR="001E70A8" w:rsidRPr="00A45A8F" w:rsidRDefault="001E70A8" w:rsidP="001E70A8">
      <w:pPr>
        <w:numPr>
          <w:ilvl w:val="12"/>
          <w:numId w:val="0"/>
        </w:numPr>
        <w:ind w:left="708" w:hanging="540"/>
        <w:jc w:val="both"/>
        <w:rPr>
          <w:rFonts w:ascii="Arial" w:hAnsi="Arial" w:cs="Arial"/>
          <w:sz w:val="18"/>
          <w:szCs w:val="18"/>
        </w:rPr>
      </w:pPr>
    </w:p>
    <w:p w14:paraId="7CB70256" w14:textId="77777777" w:rsidR="001E70A8" w:rsidRPr="00A45A8F" w:rsidRDefault="001E70A8" w:rsidP="001E70A8">
      <w:pPr>
        <w:pStyle w:val="Encabezado"/>
        <w:numPr>
          <w:ilvl w:val="3"/>
          <w:numId w:val="4"/>
        </w:numPr>
        <w:tabs>
          <w:tab w:val="clear" w:pos="2880"/>
          <w:tab w:val="num" w:pos="720"/>
        </w:tabs>
        <w:autoSpaceDE w:val="0"/>
        <w:autoSpaceDN w:val="0"/>
        <w:ind w:left="720"/>
        <w:jc w:val="both"/>
        <w:rPr>
          <w:rFonts w:ascii="Arial" w:hAnsi="Arial" w:cs="Arial"/>
          <w:sz w:val="18"/>
          <w:szCs w:val="18"/>
        </w:rPr>
      </w:pPr>
      <w:r w:rsidRPr="00A45A8F">
        <w:rPr>
          <w:rFonts w:ascii="Arial" w:hAnsi="Arial" w:cs="Arial"/>
          <w:sz w:val="18"/>
          <w:szCs w:val="18"/>
        </w:rPr>
        <w:t>Los participantes deberán presentar sus propuestas económicas exclusivamente en pesos mexicanos a dos decimales.</w:t>
      </w:r>
    </w:p>
    <w:p w14:paraId="13E19787"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Los precios deberán ser fijos durante la vigencia del contrato-pedido.</w:t>
      </w:r>
    </w:p>
    <w:p w14:paraId="507EDA4D"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No se otorgará anticipo por parte del Instituto.</w:t>
      </w:r>
    </w:p>
    <w:p w14:paraId="14FF9ED0"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 xml:space="preserve">Ninguna de las condiciones contenidas en este proceso de adjudicación, así como las proposiciones presentadas por los participantes </w:t>
      </w:r>
      <w:r w:rsidRPr="00A45A8F">
        <w:rPr>
          <w:rFonts w:ascii="Arial" w:hAnsi="Arial" w:cs="Arial"/>
          <w:b/>
          <w:sz w:val="18"/>
          <w:szCs w:val="18"/>
        </w:rPr>
        <w:t>NO</w:t>
      </w:r>
      <w:r w:rsidRPr="00A45A8F">
        <w:rPr>
          <w:rFonts w:ascii="Arial" w:hAnsi="Arial" w:cs="Arial"/>
          <w:sz w:val="18"/>
          <w:szCs w:val="18"/>
        </w:rPr>
        <w:t xml:space="preserve"> podrán ser negociadas.</w:t>
      </w:r>
    </w:p>
    <w:p w14:paraId="2D7C409E" w14:textId="77777777" w:rsidR="001E70A8" w:rsidRPr="00A45A8F" w:rsidRDefault="001E70A8" w:rsidP="001E70A8">
      <w:pPr>
        <w:pStyle w:val="Encabezado"/>
        <w:numPr>
          <w:ilvl w:val="0"/>
          <w:numId w:val="4"/>
        </w:numPr>
        <w:jc w:val="both"/>
        <w:rPr>
          <w:rFonts w:ascii="Arial" w:hAnsi="Arial" w:cs="Arial"/>
          <w:b/>
          <w:sz w:val="18"/>
          <w:szCs w:val="18"/>
        </w:rPr>
      </w:pPr>
      <w:r w:rsidRPr="00A45A8F">
        <w:rPr>
          <w:rFonts w:ascii="Arial" w:hAnsi="Arial" w:cs="Arial"/>
          <w:sz w:val="18"/>
          <w:szCs w:val="18"/>
        </w:rPr>
        <w:t xml:space="preserve">Esta adjudicación directa será electrónica y los participantes solo podrán enviar sus propuestas al portal de </w:t>
      </w:r>
      <w:proofErr w:type="spellStart"/>
      <w:r w:rsidRPr="00A45A8F">
        <w:rPr>
          <w:rFonts w:ascii="Arial" w:hAnsi="Arial" w:cs="Arial"/>
          <w:sz w:val="18"/>
          <w:szCs w:val="18"/>
        </w:rPr>
        <w:t>CompraNet</w:t>
      </w:r>
      <w:proofErr w:type="spellEnd"/>
      <w:r w:rsidRPr="00A45A8F">
        <w:rPr>
          <w:rFonts w:ascii="Arial" w:hAnsi="Arial" w:cs="Arial"/>
          <w:sz w:val="18"/>
          <w:szCs w:val="18"/>
        </w:rPr>
        <w:t>. No se aceptará por otro medio la recepción de propuestas.</w:t>
      </w:r>
    </w:p>
    <w:p w14:paraId="12C7C9F0" w14:textId="77777777" w:rsidR="001E70A8" w:rsidRPr="00A45A8F" w:rsidRDefault="001E70A8" w:rsidP="001E70A8">
      <w:pPr>
        <w:pStyle w:val="Encabezado"/>
        <w:autoSpaceDE w:val="0"/>
        <w:autoSpaceDN w:val="0"/>
        <w:ind w:left="720"/>
        <w:jc w:val="both"/>
        <w:rPr>
          <w:rFonts w:ascii="Arial" w:hAnsi="Arial" w:cs="Arial"/>
          <w:sz w:val="18"/>
          <w:szCs w:val="18"/>
        </w:rPr>
      </w:pPr>
    </w:p>
    <w:p w14:paraId="159ABC2E"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4.- DOCUMENTOS QUE DEBERA PRESENTAR EL PARTICIPANTE:</w:t>
      </w:r>
    </w:p>
    <w:p w14:paraId="6C31E8D4" w14:textId="77777777" w:rsidR="001E70A8" w:rsidRPr="00A45A8F" w:rsidRDefault="001E70A8" w:rsidP="001E70A8">
      <w:pPr>
        <w:pStyle w:val="Encabezado"/>
        <w:jc w:val="center"/>
        <w:rPr>
          <w:rFonts w:ascii="Arial" w:hAnsi="Arial" w:cs="Arial"/>
          <w:b/>
          <w:sz w:val="18"/>
          <w:szCs w:val="18"/>
        </w:rPr>
      </w:pPr>
    </w:p>
    <w:p w14:paraId="51BE0F17"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 xml:space="preserve">Los participantes que tengan interés en participar en este proceso deberán de enviar a través del portal de </w:t>
      </w:r>
      <w:proofErr w:type="spellStart"/>
      <w:r w:rsidRPr="00A45A8F">
        <w:rPr>
          <w:rFonts w:ascii="Arial" w:hAnsi="Arial" w:cs="Arial"/>
          <w:sz w:val="18"/>
          <w:szCs w:val="18"/>
        </w:rPr>
        <w:t>CompraNet</w:t>
      </w:r>
      <w:proofErr w:type="spellEnd"/>
      <w:r w:rsidRPr="00A45A8F">
        <w:rPr>
          <w:rFonts w:ascii="Arial" w:hAnsi="Arial" w:cs="Arial"/>
          <w:sz w:val="18"/>
          <w:szCs w:val="18"/>
        </w:rPr>
        <w:t>, las proposiciones (de conformidad al formato anexo), las cuales deberán de ser elaboradas en idioma español exclusivamente y ser firmadas autógrafamente por el representante legal del proveedor.</w:t>
      </w:r>
    </w:p>
    <w:p w14:paraId="0355CBC9" w14:textId="77777777" w:rsidR="001E70A8" w:rsidRPr="00A45A8F" w:rsidRDefault="001E70A8" w:rsidP="001E70A8">
      <w:pPr>
        <w:pStyle w:val="Encabezado"/>
        <w:jc w:val="both"/>
        <w:rPr>
          <w:rFonts w:ascii="Arial" w:hAnsi="Arial" w:cs="Arial"/>
          <w:sz w:val="18"/>
          <w:szCs w:val="18"/>
        </w:rPr>
      </w:pPr>
    </w:p>
    <w:p w14:paraId="0D779D1D" w14:textId="77777777" w:rsidR="001E70A8" w:rsidRPr="00A45A8F" w:rsidRDefault="001E70A8" w:rsidP="001E70A8">
      <w:pPr>
        <w:pStyle w:val="Encabezado"/>
        <w:jc w:val="both"/>
        <w:rPr>
          <w:rFonts w:ascii="Arial" w:hAnsi="Arial" w:cs="Arial"/>
          <w:bCs/>
          <w:sz w:val="18"/>
          <w:szCs w:val="18"/>
        </w:rPr>
      </w:pPr>
      <w:r w:rsidRPr="00A45A8F">
        <w:rPr>
          <w:rFonts w:ascii="Arial" w:hAnsi="Arial"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A45A8F" w:rsidRDefault="001E70A8" w:rsidP="001E70A8">
      <w:pPr>
        <w:pStyle w:val="Encabezado"/>
        <w:jc w:val="both"/>
        <w:rPr>
          <w:rFonts w:ascii="Arial" w:hAnsi="Arial" w:cs="Arial"/>
          <w:sz w:val="18"/>
          <w:szCs w:val="18"/>
        </w:rPr>
      </w:pPr>
    </w:p>
    <w:p w14:paraId="7C83A9A3"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Las propuestas enviadas, tendrán como fecha límite conforme a la programación siguiente:</w:t>
      </w:r>
    </w:p>
    <w:p w14:paraId="620FDA82" w14:textId="77777777" w:rsidR="001E70A8" w:rsidRPr="00A45A8F" w:rsidRDefault="001E70A8" w:rsidP="001E70A8">
      <w:pPr>
        <w:pStyle w:val="Encabezado"/>
        <w:jc w:val="both"/>
        <w:rPr>
          <w:rFonts w:ascii="Arial" w:hAnsi="Arial" w:cs="Arial"/>
          <w:sz w:val="18"/>
          <w:szCs w:val="18"/>
        </w:rPr>
      </w:pPr>
    </w:p>
    <w:p w14:paraId="153E96A7" w14:textId="2FCA03B6" w:rsidR="001E70A8" w:rsidRDefault="001E70A8" w:rsidP="001E70A8">
      <w:pPr>
        <w:pStyle w:val="Encabezado"/>
        <w:numPr>
          <w:ilvl w:val="0"/>
          <w:numId w:val="5"/>
        </w:numPr>
        <w:autoSpaceDE w:val="0"/>
        <w:autoSpaceDN w:val="0"/>
        <w:jc w:val="both"/>
        <w:rPr>
          <w:rFonts w:ascii="Arial" w:hAnsi="Arial" w:cs="Arial"/>
          <w:b/>
          <w:sz w:val="18"/>
          <w:szCs w:val="18"/>
        </w:rPr>
      </w:pPr>
      <w:r w:rsidRPr="00AD7E8F">
        <w:rPr>
          <w:rFonts w:ascii="Arial" w:hAnsi="Arial" w:cs="Arial"/>
          <w:sz w:val="18"/>
          <w:szCs w:val="18"/>
        </w:rPr>
        <w:t>Presentación y apertura de proposiciones técnicas y económicas, en punto de las</w:t>
      </w:r>
      <w:r w:rsidRPr="00AD7E8F">
        <w:rPr>
          <w:rFonts w:ascii="Arial" w:hAnsi="Arial" w:cs="Arial"/>
          <w:b/>
          <w:sz w:val="18"/>
          <w:szCs w:val="18"/>
        </w:rPr>
        <w:t xml:space="preserve"> </w:t>
      </w:r>
      <w:r w:rsidR="007E7A10">
        <w:rPr>
          <w:rFonts w:ascii="Arial" w:hAnsi="Arial" w:cs="Arial"/>
          <w:b/>
          <w:sz w:val="18"/>
          <w:szCs w:val="18"/>
        </w:rPr>
        <w:t>09</w:t>
      </w:r>
      <w:r>
        <w:rPr>
          <w:rFonts w:ascii="Arial" w:hAnsi="Arial" w:cs="Arial"/>
          <w:b/>
          <w:sz w:val="18"/>
          <w:szCs w:val="18"/>
        </w:rPr>
        <w:t>:</w:t>
      </w:r>
      <w:r w:rsidR="0087609C">
        <w:rPr>
          <w:rFonts w:ascii="Arial" w:hAnsi="Arial" w:cs="Arial"/>
          <w:b/>
          <w:sz w:val="18"/>
          <w:szCs w:val="18"/>
        </w:rPr>
        <w:t>0</w:t>
      </w:r>
      <w:r w:rsidR="00BD44D7">
        <w:rPr>
          <w:rFonts w:ascii="Arial" w:hAnsi="Arial" w:cs="Arial"/>
          <w:b/>
          <w:sz w:val="18"/>
          <w:szCs w:val="18"/>
        </w:rPr>
        <w:t>0</w:t>
      </w:r>
      <w:r w:rsidRPr="00AD7E8F">
        <w:rPr>
          <w:rFonts w:ascii="Arial" w:hAnsi="Arial" w:cs="Arial"/>
          <w:b/>
          <w:sz w:val="18"/>
          <w:szCs w:val="18"/>
        </w:rPr>
        <w:t xml:space="preserve"> horas, el día </w:t>
      </w:r>
      <w:r w:rsidR="00E076CB">
        <w:rPr>
          <w:rFonts w:ascii="Arial" w:hAnsi="Arial" w:cs="Arial"/>
          <w:b/>
          <w:sz w:val="18"/>
          <w:szCs w:val="18"/>
        </w:rPr>
        <w:t>29</w:t>
      </w:r>
      <w:r w:rsidRPr="00AD7E8F">
        <w:rPr>
          <w:rFonts w:ascii="Arial" w:hAnsi="Arial" w:cs="Arial"/>
          <w:b/>
          <w:sz w:val="18"/>
          <w:szCs w:val="18"/>
        </w:rPr>
        <w:t xml:space="preserve"> de </w:t>
      </w:r>
      <w:r w:rsidR="0087609C">
        <w:rPr>
          <w:rFonts w:ascii="Arial" w:hAnsi="Arial" w:cs="Arial"/>
          <w:b/>
          <w:sz w:val="18"/>
          <w:szCs w:val="18"/>
        </w:rPr>
        <w:t>Abril</w:t>
      </w:r>
      <w:r w:rsidR="003376A5">
        <w:rPr>
          <w:rFonts w:ascii="Arial" w:hAnsi="Arial" w:cs="Arial"/>
          <w:b/>
          <w:sz w:val="18"/>
          <w:szCs w:val="18"/>
        </w:rPr>
        <w:t xml:space="preserve"> </w:t>
      </w:r>
      <w:r w:rsidR="00F71CCD">
        <w:rPr>
          <w:rFonts w:ascii="Arial" w:hAnsi="Arial" w:cs="Arial"/>
          <w:b/>
          <w:sz w:val="18"/>
          <w:szCs w:val="18"/>
        </w:rPr>
        <w:t>del 2024</w:t>
      </w:r>
      <w:r w:rsidRPr="00AD7E8F">
        <w:rPr>
          <w:rFonts w:ascii="Arial" w:hAnsi="Arial" w:cs="Arial"/>
          <w:b/>
          <w:sz w:val="18"/>
          <w:szCs w:val="18"/>
        </w:rPr>
        <w:t>.</w:t>
      </w:r>
    </w:p>
    <w:p w14:paraId="22FDC3C5" w14:textId="3A5BA6B8" w:rsidR="00113C6D" w:rsidRPr="00151BA2" w:rsidRDefault="00113C6D" w:rsidP="00113C6D">
      <w:pPr>
        <w:numPr>
          <w:ilvl w:val="0"/>
          <w:numId w:val="5"/>
        </w:numPr>
        <w:tabs>
          <w:tab w:val="center" w:pos="4419"/>
          <w:tab w:val="right" w:pos="8838"/>
        </w:tabs>
        <w:autoSpaceDE w:val="0"/>
        <w:autoSpaceDN w:val="0"/>
        <w:jc w:val="both"/>
        <w:rPr>
          <w:rFonts w:ascii="Arial" w:eastAsia="MS Mincho" w:hAnsi="Arial" w:cs="Arial"/>
          <w:b/>
          <w:sz w:val="18"/>
          <w:szCs w:val="18"/>
          <w:lang w:val="es-MX"/>
        </w:rPr>
      </w:pPr>
      <w:r w:rsidRPr="00151BA2">
        <w:rPr>
          <w:rFonts w:ascii="Arial" w:eastAsia="MS Mincho" w:hAnsi="Arial" w:cs="Arial"/>
          <w:sz w:val="18"/>
          <w:szCs w:val="18"/>
          <w:lang w:val="es-MX"/>
        </w:rPr>
        <w:t xml:space="preserve">Fallo económico en punto de </w:t>
      </w:r>
      <w:r w:rsidRPr="00151BA2">
        <w:rPr>
          <w:rFonts w:ascii="Arial" w:eastAsia="MS Mincho" w:hAnsi="Arial" w:cs="Arial"/>
          <w:b/>
          <w:sz w:val="18"/>
          <w:szCs w:val="18"/>
          <w:lang w:val="es-MX"/>
        </w:rPr>
        <w:t xml:space="preserve">las </w:t>
      </w:r>
      <w:r w:rsidR="00E076CB">
        <w:rPr>
          <w:rFonts w:ascii="Arial" w:eastAsia="MS Mincho" w:hAnsi="Arial" w:cs="Arial"/>
          <w:b/>
          <w:sz w:val="18"/>
          <w:szCs w:val="18"/>
          <w:lang w:val="es-MX"/>
        </w:rPr>
        <w:t>14</w:t>
      </w:r>
      <w:r w:rsidR="00E55BE5">
        <w:rPr>
          <w:rFonts w:ascii="Arial" w:eastAsia="MS Mincho" w:hAnsi="Arial" w:cs="Arial"/>
          <w:b/>
          <w:sz w:val="18"/>
          <w:szCs w:val="18"/>
          <w:lang w:val="es-MX"/>
        </w:rPr>
        <w:t>:00 horas,</w:t>
      </w:r>
      <w:r w:rsidRPr="00AC345F">
        <w:rPr>
          <w:rFonts w:ascii="Arial" w:eastAsia="MS Mincho" w:hAnsi="Arial" w:cs="Arial"/>
          <w:b/>
          <w:sz w:val="18"/>
          <w:szCs w:val="18"/>
          <w:lang w:val="es-MX"/>
        </w:rPr>
        <w:t xml:space="preserve"> el </w:t>
      </w:r>
      <w:r w:rsidRPr="00360AEC">
        <w:rPr>
          <w:rFonts w:ascii="Arial" w:eastAsia="MS Mincho" w:hAnsi="Arial" w:cs="Arial"/>
          <w:b/>
          <w:sz w:val="18"/>
          <w:szCs w:val="18"/>
          <w:lang w:val="es-MX"/>
        </w:rPr>
        <w:t xml:space="preserve">día </w:t>
      </w:r>
      <w:r w:rsidR="007E7A10">
        <w:rPr>
          <w:rFonts w:ascii="Arial" w:eastAsia="MS Mincho" w:hAnsi="Arial" w:cs="Arial"/>
          <w:b/>
          <w:sz w:val="18"/>
          <w:szCs w:val="18"/>
          <w:lang w:val="es-MX"/>
        </w:rPr>
        <w:t>0</w:t>
      </w:r>
      <w:r w:rsidR="00E076CB">
        <w:rPr>
          <w:rFonts w:ascii="Arial" w:eastAsia="MS Mincho" w:hAnsi="Arial" w:cs="Arial"/>
          <w:b/>
          <w:sz w:val="18"/>
          <w:szCs w:val="18"/>
          <w:lang w:val="es-MX"/>
        </w:rPr>
        <w:t>3</w:t>
      </w:r>
      <w:bookmarkStart w:id="0" w:name="_GoBack"/>
      <w:bookmarkEnd w:id="0"/>
      <w:r w:rsidR="00E55BE5">
        <w:rPr>
          <w:rFonts w:ascii="Arial" w:eastAsia="MS Mincho" w:hAnsi="Arial" w:cs="Arial"/>
          <w:b/>
          <w:sz w:val="18"/>
          <w:szCs w:val="18"/>
          <w:lang w:val="es-MX"/>
        </w:rPr>
        <w:t xml:space="preserve"> de </w:t>
      </w:r>
      <w:r w:rsidR="007E7A10">
        <w:rPr>
          <w:rFonts w:ascii="Arial" w:hAnsi="Arial" w:cs="Arial"/>
          <w:b/>
          <w:sz w:val="18"/>
          <w:szCs w:val="18"/>
        </w:rPr>
        <w:t xml:space="preserve">mayo </w:t>
      </w:r>
      <w:r w:rsidR="00F71CCD">
        <w:rPr>
          <w:rFonts w:ascii="Arial" w:eastAsia="MS Mincho" w:hAnsi="Arial" w:cs="Arial"/>
          <w:b/>
          <w:sz w:val="18"/>
          <w:szCs w:val="18"/>
          <w:lang w:val="es-MX"/>
        </w:rPr>
        <w:t>del 2024</w:t>
      </w:r>
    </w:p>
    <w:p w14:paraId="66EF511B" w14:textId="77777777" w:rsidR="001E70A8" w:rsidRPr="00A45A8F" w:rsidRDefault="001E70A8" w:rsidP="001E70A8">
      <w:pPr>
        <w:pStyle w:val="Encabezado"/>
        <w:autoSpaceDE w:val="0"/>
        <w:autoSpaceDN w:val="0"/>
        <w:jc w:val="both"/>
        <w:rPr>
          <w:rFonts w:ascii="Arial" w:hAnsi="Arial" w:cs="Arial"/>
          <w:b/>
          <w:sz w:val="18"/>
          <w:szCs w:val="18"/>
        </w:rPr>
      </w:pPr>
    </w:p>
    <w:p w14:paraId="06076755" w14:textId="77777777" w:rsidR="001E70A8" w:rsidRDefault="001E70A8" w:rsidP="001E70A8">
      <w:pPr>
        <w:pStyle w:val="Encabezado"/>
        <w:numPr>
          <w:ilvl w:val="0"/>
          <w:numId w:val="5"/>
        </w:numPr>
        <w:autoSpaceDE w:val="0"/>
        <w:autoSpaceDN w:val="0"/>
        <w:jc w:val="both"/>
        <w:rPr>
          <w:rFonts w:ascii="Arial" w:hAnsi="Arial" w:cs="Arial"/>
          <w:sz w:val="18"/>
          <w:szCs w:val="18"/>
        </w:rPr>
      </w:pPr>
      <w:r w:rsidRPr="00A45A8F">
        <w:rPr>
          <w:rFonts w:ascii="Arial" w:hAnsi="Arial" w:cs="Arial"/>
          <w:sz w:val="18"/>
          <w:szCs w:val="18"/>
        </w:rPr>
        <w:t xml:space="preserve">Los bienes propuestos deberán apegarse justa, exacta y cabalmente a la descripción y presentación solicitada por el Instituto y que corresponde a las incluidas en el Cuadro Básico de conformidad al </w:t>
      </w:r>
      <w:r w:rsidRPr="00A45A8F">
        <w:rPr>
          <w:rFonts w:ascii="Arial" w:hAnsi="Arial" w:cs="Arial"/>
          <w:b/>
          <w:sz w:val="18"/>
          <w:szCs w:val="18"/>
        </w:rPr>
        <w:t>ANEXO 1</w:t>
      </w:r>
      <w:r w:rsidRPr="00A45A8F">
        <w:rPr>
          <w:rFonts w:ascii="Arial" w:hAnsi="Arial" w:cs="Arial"/>
          <w:sz w:val="18"/>
          <w:szCs w:val="18"/>
        </w:rPr>
        <w:t xml:space="preserve"> del presente documento.</w:t>
      </w:r>
    </w:p>
    <w:p w14:paraId="3AD2217B" w14:textId="77777777" w:rsidR="00EF0E77" w:rsidRPr="00A45A8F" w:rsidRDefault="00EF0E77" w:rsidP="00E256A2">
      <w:pPr>
        <w:pStyle w:val="Encabezado"/>
        <w:autoSpaceDE w:val="0"/>
        <w:autoSpaceDN w:val="0"/>
        <w:jc w:val="both"/>
        <w:rPr>
          <w:rFonts w:ascii="Arial" w:hAnsi="Arial" w:cs="Arial"/>
          <w:sz w:val="18"/>
          <w:szCs w:val="18"/>
        </w:rPr>
      </w:pPr>
    </w:p>
    <w:p w14:paraId="455D2908"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Adjunto a sus propuestas los participantes  deberán integrar la siguiente documentación:</w:t>
      </w:r>
    </w:p>
    <w:p w14:paraId="34041C4F" w14:textId="77777777" w:rsidR="00E256A2" w:rsidRDefault="00E256A2" w:rsidP="001E70A8">
      <w:pPr>
        <w:pStyle w:val="Encabezado"/>
        <w:jc w:val="both"/>
        <w:rPr>
          <w:rFonts w:ascii="Arial" w:hAnsi="Arial" w:cs="Arial"/>
          <w:sz w:val="18"/>
          <w:szCs w:val="18"/>
        </w:rPr>
      </w:pPr>
    </w:p>
    <w:p w14:paraId="1CBEE036" w14:textId="77777777" w:rsidR="00E256A2" w:rsidRDefault="00E256A2" w:rsidP="001E70A8">
      <w:pPr>
        <w:pStyle w:val="Encabezado"/>
        <w:jc w:val="both"/>
        <w:rPr>
          <w:rFonts w:ascii="Arial" w:hAnsi="Arial" w:cs="Arial"/>
          <w:sz w:val="18"/>
          <w:szCs w:val="18"/>
        </w:rPr>
      </w:pPr>
    </w:p>
    <w:p w14:paraId="64EEDE57" w14:textId="77777777" w:rsidR="00733FD7" w:rsidRPr="00A45A8F" w:rsidRDefault="00733FD7" w:rsidP="001E70A8">
      <w:pPr>
        <w:pStyle w:val="Encabezado"/>
        <w:jc w:val="both"/>
        <w:rPr>
          <w:rFonts w:ascii="Arial" w:hAnsi="Arial" w:cs="Arial"/>
          <w:sz w:val="18"/>
          <w:szCs w:val="18"/>
        </w:rPr>
      </w:pPr>
    </w:p>
    <w:p w14:paraId="70F19DCC"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5.- CALIDAD.</w:t>
      </w:r>
    </w:p>
    <w:p w14:paraId="003F8F07" w14:textId="77777777" w:rsidR="001E70A8" w:rsidRPr="00A45A8F" w:rsidRDefault="001E70A8" w:rsidP="001E70A8">
      <w:pPr>
        <w:jc w:val="center"/>
        <w:rPr>
          <w:rFonts w:ascii="Arial" w:hAnsi="Arial" w:cs="Arial"/>
          <w:b/>
          <w:sz w:val="18"/>
          <w:szCs w:val="18"/>
          <w:u w:val="single"/>
          <w:lang w:val="es-MX"/>
        </w:rPr>
      </w:pPr>
    </w:p>
    <w:p w14:paraId="215EB305" w14:textId="77777777" w:rsidR="001E70A8" w:rsidRPr="00A45A8F" w:rsidRDefault="001E70A8" w:rsidP="001E70A8">
      <w:pPr>
        <w:suppressAutoHyphens/>
        <w:jc w:val="both"/>
        <w:rPr>
          <w:rFonts w:ascii="Arial" w:hAnsi="Arial" w:cs="Arial"/>
          <w:bCs/>
          <w:sz w:val="18"/>
          <w:szCs w:val="18"/>
          <w:lang w:val="es-MX"/>
        </w:rPr>
      </w:pPr>
      <w:r w:rsidRPr="00A45A8F">
        <w:rPr>
          <w:rFonts w:ascii="Arial" w:hAnsi="Arial"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A45A8F">
        <w:rPr>
          <w:rFonts w:ascii="Arial" w:hAnsi="Arial" w:cs="Arial"/>
          <w:bCs/>
          <w:sz w:val="18"/>
          <w:szCs w:val="18"/>
          <w:lang w:val="es-MX"/>
        </w:rPr>
        <w:t>desechamiento</w:t>
      </w:r>
      <w:proofErr w:type="spellEnd"/>
      <w:r w:rsidRPr="00A45A8F">
        <w:rPr>
          <w:rFonts w:ascii="Arial" w:hAnsi="Arial" w:cs="Arial"/>
          <w:bCs/>
          <w:sz w:val="18"/>
          <w:szCs w:val="18"/>
          <w:lang w:val="es-MX"/>
        </w:rPr>
        <w:t>).</w:t>
      </w:r>
    </w:p>
    <w:p w14:paraId="4906987D" w14:textId="77777777" w:rsidR="001E70A8" w:rsidRPr="00A45A8F" w:rsidRDefault="001E70A8" w:rsidP="001E70A8">
      <w:pPr>
        <w:ind w:left="720"/>
        <w:jc w:val="both"/>
        <w:rPr>
          <w:rFonts w:ascii="Arial" w:hAnsi="Arial" w:cs="Arial"/>
          <w:bCs/>
          <w:sz w:val="18"/>
          <w:szCs w:val="18"/>
          <w:lang w:val="es-MX"/>
        </w:rPr>
      </w:pPr>
    </w:p>
    <w:p w14:paraId="1D14DB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Default="001E70A8" w:rsidP="001E70A8">
      <w:pPr>
        <w:suppressAutoHyphens/>
        <w:jc w:val="both"/>
        <w:rPr>
          <w:rFonts w:ascii="Arial" w:hAnsi="Arial" w:cs="Arial"/>
          <w:b/>
          <w:bCs/>
          <w:sz w:val="18"/>
          <w:szCs w:val="18"/>
          <w:lang w:val="es-MX"/>
        </w:rPr>
      </w:pPr>
    </w:p>
    <w:p w14:paraId="089AE3CA"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A45A8F" w:rsidRDefault="001E70A8" w:rsidP="001E70A8">
      <w:pPr>
        <w:tabs>
          <w:tab w:val="left" w:pos="1418"/>
          <w:tab w:val="left" w:pos="7699"/>
          <w:tab w:val="left" w:pos="7729"/>
          <w:tab w:val="left" w:pos="7939"/>
          <w:tab w:val="left" w:pos="9499"/>
        </w:tabs>
        <w:ind w:left="1418" w:right="12" w:hanging="284"/>
        <w:jc w:val="both"/>
        <w:rPr>
          <w:rFonts w:ascii="Arial" w:hAnsi="Arial" w:cs="Arial"/>
          <w:bCs/>
          <w:sz w:val="18"/>
          <w:szCs w:val="18"/>
          <w:lang w:val="es-MX"/>
        </w:rPr>
      </w:pPr>
    </w:p>
    <w:p w14:paraId="55C11A94"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a) </w:t>
      </w:r>
      <w:r w:rsidRPr="00A45A8F">
        <w:rPr>
          <w:rFonts w:ascii="Arial" w:hAnsi="Arial" w:cs="Arial"/>
          <w:bCs/>
          <w:sz w:val="18"/>
          <w:szCs w:val="18"/>
          <w:lang w:val="es-MX"/>
        </w:rPr>
        <w:tab/>
        <w:t>Copia simple del Registro Sanitario sometido a prórroga.</w:t>
      </w:r>
      <w:r>
        <w:rPr>
          <w:rFonts w:ascii="Arial" w:hAnsi="Arial" w:cs="Arial"/>
          <w:bCs/>
          <w:sz w:val="18"/>
          <w:szCs w:val="18"/>
          <w:lang w:val="es-MX"/>
        </w:rPr>
        <w:t xml:space="preserve"> “COMPLETO”</w:t>
      </w:r>
    </w:p>
    <w:p w14:paraId="6C2595DA"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78F2B039"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b) </w:t>
      </w:r>
      <w:r w:rsidRPr="00A45A8F">
        <w:rPr>
          <w:rFonts w:ascii="Arial" w:hAnsi="Arial" w:cs="Arial"/>
          <w:bCs/>
          <w:sz w:val="18"/>
          <w:szCs w:val="18"/>
          <w:lang w:val="es-MX"/>
        </w:rPr>
        <w:tab/>
        <w:t>Copia simple del acuse de recibo del trámite de prórroga del Registro Sanitario,  presentado ante l</w:t>
      </w:r>
      <w:r>
        <w:rPr>
          <w:rFonts w:ascii="Arial" w:hAnsi="Arial" w:cs="Arial"/>
          <w:bCs/>
          <w:sz w:val="18"/>
          <w:szCs w:val="18"/>
          <w:lang w:val="es-MX"/>
        </w:rPr>
        <w:t>a COFEPRIS actualizado.</w:t>
      </w:r>
    </w:p>
    <w:p w14:paraId="115F676E"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140FB005" w14:textId="77777777" w:rsidR="001E70A8" w:rsidRPr="00A45A8F" w:rsidRDefault="001E70A8" w:rsidP="001E70A8">
      <w:pPr>
        <w:pStyle w:val="Prrafodelista"/>
        <w:tabs>
          <w:tab w:val="left" w:pos="1560"/>
        </w:tabs>
        <w:ind w:left="1560" w:hanging="426"/>
        <w:jc w:val="both"/>
        <w:rPr>
          <w:bCs/>
          <w:sz w:val="18"/>
          <w:szCs w:val="18"/>
        </w:rPr>
      </w:pPr>
      <w:r w:rsidRPr="00A45A8F">
        <w:rPr>
          <w:bCs/>
          <w:sz w:val="18"/>
          <w:szCs w:val="18"/>
        </w:rPr>
        <w:t xml:space="preserve">c) </w:t>
      </w:r>
      <w:r w:rsidRPr="00A45A8F">
        <w:rPr>
          <w:bCs/>
          <w:sz w:val="18"/>
          <w:szCs w:val="18"/>
        </w:rPr>
        <w:tab/>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 xml:space="preserve">En caso de que los bienes ofertados no requieran de Registro Sanitario, deberá anexar </w:t>
      </w:r>
      <w:r>
        <w:rPr>
          <w:rFonts w:ascii="Arial" w:hAnsi="Arial" w:cs="Arial"/>
          <w:b/>
          <w:bCs/>
          <w:sz w:val="18"/>
          <w:szCs w:val="18"/>
          <w:lang w:val="es-MX"/>
        </w:rPr>
        <w:t>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A45A8F" w:rsidRDefault="001E70A8" w:rsidP="001E70A8">
      <w:pPr>
        <w:jc w:val="both"/>
        <w:rPr>
          <w:rFonts w:ascii="Arial" w:hAnsi="Arial" w:cs="Arial"/>
          <w:bCs/>
          <w:sz w:val="18"/>
          <w:szCs w:val="18"/>
          <w:lang w:val="es-MX"/>
        </w:rPr>
      </w:pPr>
    </w:p>
    <w:p w14:paraId="2B4CFA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A45A8F" w:rsidRDefault="001E70A8" w:rsidP="001E70A8">
      <w:pPr>
        <w:pStyle w:val="Sangra2detindependiente2"/>
        <w:tabs>
          <w:tab w:val="left" w:pos="0"/>
          <w:tab w:val="left" w:pos="10065"/>
        </w:tabs>
        <w:spacing w:before="0"/>
        <w:ind w:left="0"/>
        <w:rPr>
          <w:rFonts w:cs="Arial"/>
          <w:bCs/>
          <w:sz w:val="18"/>
          <w:szCs w:val="18"/>
          <w:lang w:val="es-MX" w:eastAsia="en-US"/>
        </w:rPr>
      </w:pPr>
    </w:p>
    <w:p w14:paraId="406373BF" w14:textId="77777777" w:rsidR="001E70A8" w:rsidRPr="00A45A8F" w:rsidRDefault="001E70A8" w:rsidP="001E70A8">
      <w:pPr>
        <w:numPr>
          <w:ilvl w:val="0"/>
          <w:numId w:val="6"/>
        </w:numPr>
        <w:suppressAutoHyphens/>
        <w:jc w:val="both"/>
        <w:rPr>
          <w:rFonts w:ascii="Arial" w:hAnsi="Arial" w:cs="Arial"/>
          <w:bCs/>
          <w:sz w:val="18"/>
          <w:szCs w:val="18"/>
          <w:lang w:val="es-MX"/>
        </w:rPr>
      </w:pPr>
      <w:r w:rsidRPr="00A45A8F">
        <w:rPr>
          <w:rFonts w:ascii="Arial" w:hAnsi="Arial" w:cs="Arial"/>
          <w:bCs/>
          <w:sz w:val="18"/>
          <w:szCs w:val="18"/>
          <w:lang w:val="es-MX"/>
        </w:rPr>
        <w:t>El Certificado de Buenas Prácticas de Fabricación, expedido por la COFEPRIS. (vigente)</w:t>
      </w:r>
    </w:p>
    <w:p w14:paraId="425C49AB" w14:textId="77777777" w:rsidR="001E70A8" w:rsidRPr="00A45A8F" w:rsidRDefault="001E70A8" w:rsidP="001E70A8">
      <w:pPr>
        <w:ind w:left="360"/>
        <w:jc w:val="both"/>
        <w:rPr>
          <w:rFonts w:ascii="Arial" w:hAnsi="Arial" w:cs="Arial"/>
          <w:bCs/>
          <w:sz w:val="18"/>
          <w:szCs w:val="18"/>
          <w:lang w:val="es-MX"/>
        </w:rPr>
      </w:pPr>
    </w:p>
    <w:p w14:paraId="6982F272" w14:textId="77777777" w:rsidR="001E70A8" w:rsidRPr="00A45A8F" w:rsidRDefault="001E70A8" w:rsidP="001E70A8">
      <w:pPr>
        <w:pStyle w:val="Sangra2detindependiente2"/>
        <w:numPr>
          <w:ilvl w:val="0"/>
          <w:numId w:val="13"/>
        </w:numPr>
        <w:tabs>
          <w:tab w:val="left" w:pos="1440"/>
          <w:tab w:val="left" w:pos="11505"/>
        </w:tabs>
        <w:spacing w:before="0"/>
        <w:rPr>
          <w:rFonts w:cs="Arial"/>
          <w:bCs/>
          <w:sz w:val="18"/>
          <w:szCs w:val="18"/>
          <w:lang w:val="es-MX" w:eastAsia="en-US"/>
        </w:rPr>
      </w:pPr>
      <w:r w:rsidRPr="00A45A8F">
        <w:rPr>
          <w:rFonts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F9BEAA3" w14:textId="77777777" w:rsidR="001E70A8" w:rsidRPr="00A45A8F" w:rsidRDefault="001E70A8" w:rsidP="001E70A8">
      <w:pPr>
        <w:jc w:val="center"/>
        <w:rPr>
          <w:rFonts w:ascii="Arial" w:hAnsi="Arial" w:cs="Arial"/>
          <w:bCs/>
          <w:sz w:val="18"/>
          <w:szCs w:val="18"/>
          <w:lang w:val="es-MX"/>
        </w:rPr>
      </w:pPr>
    </w:p>
    <w:p w14:paraId="7B854647"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6.- AUTORIZACIONES Y PERMISOS.</w:t>
      </w:r>
    </w:p>
    <w:p w14:paraId="42E6148B" w14:textId="77777777" w:rsidR="001E70A8" w:rsidRPr="00A45A8F" w:rsidRDefault="001E70A8" w:rsidP="001E70A8">
      <w:pPr>
        <w:jc w:val="both"/>
        <w:rPr>
          <w:rFonts w:ascii="Arial" w:hAnsi="Arial" w:cs="Arial"/>
          <w:sz w:val="18"/>
          <w:szCs w:val="18"/>
          <w:shd w:val="clear" w:color="auto" w:fill="FFFF00"/>
          <w:lang w:val="es-MX"/>
        </w:rPr>
      </w:pPr>
    </w:p>
    <w:p w14:paraId="0FAEF0FD"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El participante deberá acompañar a su propuesta técnica, en copia simple, la documentación que a continuación se señala:</w:t>
      </w:r>
    </w:p>
    <w:p w14:paraId="455FE13E" w14:textId="77777777" w:rsidR="001E70A8" w:rsidRPr="00A45A8F" w:rsidRDefault="001E70A8" w:rsidP="001E70A8">
      <w:pPr>
        <w:jc w:val="center"/>
        <w:rPr>
          <w:rFonts w:ascii="Arial" w:hAnsi="Arial" w:cs="Arial"/>
          <w:b/>
          <w:bCs/>
          <w:iCs/>
          <w:sz w:val="18"/>
          <w:szCs w:val="18"/>
          <w:u w:val="single"/>
          <w:lang w:val="es-MX"/>
        </w:rPr>
      </w:pPr>
    </w:p>
    <w:p w14:paraId="0A50DE5E" w14:textId="77777777" w:rsidR="001E70A8" w:rsidRPr="00A45A8F" w:rsidRDefault="001E70A8" w:rsidP="001E70A8">
      <w:pPr>
        <w:jc w:val="center"/>
        <w:rPr>
          <w:rFonts w:ascii="Arial" w:hAnsi="Arial" w:cs="Arial"/>
          <w:b/>
          <w:bCs/>
          <w:iCs/>
          <w:sz w:val="18"/>
          <w:szCs w:val="18"/>
          <w:u w:val="single"/>
        </w:rPr>
      </w:pPr>
      <w:r w:rsidRPr="00A45A8F">
        <w:rPr>
          <w:rFonts w:ascii="Arial" w:hAnsi="Arial" w:cs="Arial"/>
          <w:b/>
          <w:bCs/>
          <w:iCs/>
          <w:sz w:val="18"/>
          <w:szCs w:val="18"/>
          <w:u w:val="single"/>
        </w:rPr>
        <w:t>7.- PARA FABRICANTES Y/O  DISTRIBUIDORES</w:t>
      </w:r>
    </w:p>
    <w:p w14:paraId="5B6F83A1" w14:textId="77777777" w:rsidR="001E70A8" w:rsidRPr="00A45A8F" w:rsidRDefault="001E70A8" w:rsidP="001E70A8">
      <w:pPr>
        <w:jc w:val="center"/>
        <w:rPr>
          <w:rFonts w:ascii="Arial" w:hAnsi="Arial" w:cs="Arial"/>
          <w:b/>
          <w:bCs/>
          <w:iCs/>
          <w:sz w:val="18"/>
          <w:szCs w:val="18"/>
          <w:u w:val="single"/>
        </w:rPr>
      </w:pPr>
    </w:p>
    <w:p w14:paraId="60199C44"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Aviso de Funcionamiento.</w:t>
      </w:r>
    </w:p>
    <w:p w14:paraId="518CC24E"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Autorización del Responsable Sanitario</w:t>
      </w:r>
    </w:p>
    <w:p w14:paraId="20070FDE" w14:textId="77777777" w:rsidR="001E70A8" w:rsidRPr="00A45A8F" w:rsidRDefault="001E70A8" w:rsidP="001E70A8">
      <w:pPr>
        <w:numPr>
          <w:ilvl w:val="0"/>
          <w:numId w:val="6"/>
        </w:numPr>
        <w:suppressAutoHyphens/>
        <w:jc w:val="both"/>
        <w:rPr>
          <w:rFonts w:ascii="Arial" w:hAnsi="Arial" w:cs="Arial"/>
          <w:sz w:val="18"/>
          <w:szCs w:val="18"/>
          <w:lang w:val="es-MX"/>
        </w:rPr>
      </w:pPr>
      <w:r w:rsidRPr="00A45A8F">
        <w:rPr>
          <w:rFonts w:ascii="Arial" w:hAnsi="Arial"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A45A8F" w:rsidRDefault="001E70A8" w:rsidP="001E70A8">
      <w:pPr>
        <w:jc w:val="both"/>
        <w:rPr>
          <w:rFonts w:ascii="Arial" w:hAnsi="Arial" w:cs="Arial"/>
          <w:b/>
          <w:sz w:val="18"/>
          <w:szCs w:val="18"/>
          <w:shd w:val="clear" w:color="auto" w:fill="FFFF00"/>
          <w:lang w:val="es-MX"/>
        </w:rPr>
      </w:pPr>
    </w:p>
    <w:p w14:paraId="5AE79426" w14:textId="77777777" w:rsidR="001E70A8" w:rsidRPr="00A45A8F" w:rsidRDefault="001E70A8" w:rsidP="001E70A8">
      <w:pPr>
        <w:tabs>
          <w:tab w:val="left" w:pos="13088"/>
          <w:tab w:val="left" w:pos="13118"/>
          <w:tab w:val="left" w:pos="13328"/>
          <w:tab w:val="left" w:pos="14888"/>
        </w:tabs>
        <w:suppressAutoHyphens/>
        <w:ind w:left="60"/>
        <w:jc w:val="both"/>
        <w:rPr>
          <w:rFonts w:ascii="Arial" w:hAnsi="Arial" w:cs="Arial"/>
          <w:b/>
          <w:i/>
          <w:sz w:val="18"/>
          <w:szCs w:val="18"/>
          <w:lang w:val="es-MX"/>
        </w:rPr>
      </w:pPr>
      <w:r w:rsidRPr="00A45A8F">
        <w:rPr>
          <w:rFonts w:ascii="Arial" w:hAnsi="Arial" w:cs="Arial"/>
          <w:b/>
          <w:i/>
          <w:sz w:val="18"/>
          <w:szCs w:val="18"/>
          <w:lang w:val="es-MX"/>
        </w:rPr>
        <w:t>En caso de que el Registro Sanitario no se encuentre dentro del periodo de vigencia de 5 años, conforme al artículo 376 de la Ley General de Salud, deberá presentar:</w:t>
      </w:r>
    </w:p>
    <w:p w14:paraId="012B581D" w14:textId="77777777" w:rsidR="001E70A8" w:rsidRDefault="001E70A8" w:rsidP="001E70A8">
      <w:pPr>
        <w:tabs>
          <w:tab w:val="left" w:pos="6381"/>
          <w:tab w:val="left" w:pos="12662"/>
          <w:tab w:val="left" w:pos="12692"/>
          <w:tab w:val="left" w:pos="12902"/>
          <w:tab w:val="left" w:pos="14462"/>
        </w:tabs>
        <w:ind w:left="709" w:right="12" w:hanging="283"/>
        <w:jc w:val="both"/>
        <w:rPr>
          <w:rFonts w:ascii="Arial" w:hAnsi="Arial" w:cs="Arial"/>
          <w:i/>
          <w:sz w:val="18"/>
          <w:szCs w:val="18"/>
          <w:lang w:val="es-MX"/>
        </w:rPr>
      </w:pPr>
    </w:p>
    <w:p w14:paraId="76E00FFF"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Registro Sanitario sometido a prórroga.</w:t>
      </w:r>
    </w:p>
    <w:p w14:paraId="0CD2A413"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07ED2447" w14:textId="77777777" w:rsidR="001E70A8" w:rsidRPr="00A45A8F" w:rsidRDefault="001E70A8" w:rsidP="001E70A8">
      <w:pPr>
        <w:pStyle w:val="Prrafodelista"/>
        <w:numPr>
          <w:ilvl w:val="0"/>
          <w:numId w:val="12"/>
        </w:numPr>
        <w:tabs>
          <w:tab w:val="left" w:pos="11374"/>
          <w:tab w:val="left" w:pos="11404"/>
          <w:tab w:val="left" w:pos="11614"/>
          <w:tab w:val="left" w:pos="13174"/>
        </w:tabs>
        <w:spacing w:after="0" w:line="240" w:lineRule="auto"/>
        <w:jc w:val="both"/>
        <w:rPr>
          <w:i/>
          <w:sz w:val="18"/>
          <w:szCs w:val="18"/>
        </w:rPr>
      </w:pPr>
      <w:r w:rsidRPr="00A45A8F">
        <w:rPr>
          <w:i/>
          <w:sz w:val="18"/>
          <w:szCs w:val="18"/>
        </w:rPr>
        <w:lastRenderedPageBreak/>
        <w:t>Copia simple del acuse de recibo del trámite de prórroga del Registro Sanitario, presentado ante la COFEPRIS a más tardar el 24 de febrero de 2010.</w:t>
      </w:r>
    </w:p>
    <w:p w14:paraId="2F957430"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1397185A"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acuse de recibo del trámite de prórroga del Registro Sanitario, presentado ante la COFEPRIS y sus anexos correspondientes.</w:t>
      </w:r>
    </w:p>
    <w:p w14:paraId="268DF00A"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2E3E8414" w14:textId="77777777" w:rsidR="001E70A8" w:rsidRPr="00A45A8F" w:rsidRDefault="001E70A8" w:rsidP="001E70A8">
      <w:pPr>
        <w:pStyle w:val="Sangra2detindependiente1"/>
        <w:numPr>
          <w:ilvl w:val="0"/>
          <w:numId w:val="12"/>
        </w:numPr>
        <w:tabs>
          <w:tab w:val="left" w:pos="6381"/>
          <w:tab w:val="left" w:pos="10787"/>
          <w:tab w:val="left" w:pos="20852"/>
        </w:tabs>
        <w:spacing w:before="0"/>
        <w:rPr>
          <w:rFonts w:cs="Arial"/>
          <w:i/>
          <w:sz w:val="18"/>
          <w:szCs w:val="18"/>
        </w:rPr>
      </w:pPr>
      <w:r w:rsidRPr="00A45A8F">
        <w:rPr>
          <w:rFonts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5DC1F1" w14:textId="77777777" w:rsidR="001E70A8" w:rsidRPr="00A45A8F" w:rsidRDefault="001E70A8" w:rsidP="001E70A8">
      <w:pPr>
        <w:jc w:val="center"/>
        <w:rPr>
          <w:rFonts w:ascii="Arial" w:hAnsi="Arial" w:cs="Arial"/>
          <w:b/>
          <w:bCs/>
          <w:sz w:val="18"/>
          <w:szCs w:val="18"/>
          <w:u w:val="single"/>
          <w:lang w:val="es-MX"/>
        </w:rPr>
      </w:pPr>
    </w:p>
    <w:p w14:paraId="3AE609C0" w14:textId="77777777" w:rsidR="001E70A8" w:rsidRPr="00A45A8F" w:rsidRDefault="001E70A8" w:rsidP="001E70A8">
      <w:pPr>
        <w:jc w:val="center"/>
        <w:rPr>
          <w:rFonts w:ascii="Arial" w:hAnsi="Arial" w:cs="Arial"/>
          <w:b/>
          <w:bCs/>
          <w:sz w:val="18"/>
          <w:szCs w:val="18"/>
          <w:u w:val="single"/>
          <w:lang w:val="es-MX"/>
        </w:rPr>
      </w:pPr>
      <w:r w:rsidRPr="00A45A8F">
        <w:rPr>
          <w:rFonts w:ascii="Arial" w:hAnsi="Arial" w:cs="Arial"/>
          <w:b/>
          <w:bCs/>
          <w:sz w:val="18"/>
          <w:szCs w:val="18"/>
          <w:u w:val="single"/>
          <w:lang w:val="es-MX"/>
        </w:rPr>
        <w:t>8.- PROPUESTA TÉCNICA:</w:t>
      </w:r>
    </w:p>
    <w:p w14:paraId="7115A6EA"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La propuesta técnica deberá contener la siguiente documentación:</w:t>
      </w:r>
    </w:p>
    <w:p w14:paraId="66B144C2" w14:textId="77777777" w:rsidR="001E70A8" w:rsidRPr="00A45A8F" w:rsidRDefault="001E70A8" w:rsidP="001E70A8">
      <w:pPr>
        <w:jc w:val="both"/>
        <w:rPr>
          <w:rFonts w:ascii="Arial" w:hAnsi="Arial" w:cs="Arial"/>
          <w:sz w:val="18"/>
          <w:szCs w:val="18"/>
          <w:lang w:val="es-MX"/>
        </w:rPr>
      </w:pPr>
    </w:p>
    <w:p w14:paraId="39A7BA17" w14:textId="77777777" w:rsidR="001E70A8" w:rsidRPr="00A45A8F" w:rsidRDefault="001E70A8" w:rsidP="001E70A8">
      <w:pPr>
        <w:pStyle w:val="Prrafodelista"/>
        <w:numPr>
          <w:ilvl w:val="0"/>
          <w:numId w:val="11"/>
        </w:numPr>
        <w:spacing w:after="200" w:line="276" w:lineRule="auto"/>
        <w:jc w:val="both"/>
        <w:rPr>
          <w:sz w:val="18"/>
          <w:szCs w:val="18"/>
        </w:rPr>
      </w:pPr>
      <w:r w:rsidRPr="00A45A8F">
        <w:rPr>
          <w:b/>
          <w:bCs/>
          <w:iCs/>
          <w:sz w:val="18"/>
          <w:szCs w:val="18"/>
        </w:rPr>
        <w:t>Opinión de Cumplimiento en materia de Seguridad Social</w:t>
      </w:r>
      <w:r w:rsidRPr="00A45A8F">
        <w:rPr>
          <w:bCs/>
          <w:iCs/>
          <w:sz w:val="18"/>
          <w:szCs w:val="18"/>
        </w:rPr>
        <w:t xml:space="preserve">, que se encuentra al corriente y vigentes  en </w:t>
      </w:r>
      <w:r w:rsidRPr="00A45A8F">
        <w:rPr>
          <w:sz w:val="18"/>
          <w:szCs w:val="18"/>
        </w:rPr>
        <w:t xml:space="preserve">cumplimiento de obligaciones fiscales en </w:t>
      </w:r>
      <w:r w:rsidRPr="00A45A8F">
        <w:rPr>
          <w:b/>
          <w:sz w:val="18"/>
          <w:szCs w:val="18"/>
        </w:rPr>
        <w:t>materia de Seguridad Social</w:t>
      </w:r>
      <w:r w:rsidRPr="00A45A8F">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A45A8F">
        <w:rPr>
          <w:b/>
          <w:sz w:val="18"/>
          <w:szCs w:val="18"/>
        </w:rPr>
        <w:t>(anexo 07)</w:t>
      </w:r>
      <w:r w:rsidRPr="00A45A8F">
        <w:rPr>
          <w:sz w:val="18"/>
          <w:szCs w:val="18"/>
        </w:rPr>
        <w:t xml:space="preserve"> adjuntar la carta de obligaciones fiscales  en materia de seguridad social, de quien le proporcione su recurso humano.</w:t>
      </w:r>
    </w:p>
    <w:p w14:paraId="729AE89B" w14:textId="77777777" w:rsidR="001E70A8" w:rsidRPr="00A45A8F" w:rsidRDefault="001E70A8" w:rsidP="001E70A8">
      <w:pPr>
        <w:pStyle w:val="Prrafodelista"/>
        <w:numPr>
          <w:ilvl w:val="0"/>
          <w:numId w:val="11"/>
        </w:numPr>
        <w:suppressAutoHyphens/>
        <w:spacing w:after="200" w:line="276" w:lineRule="auto"/>
        <w:jc w:val="both"/>
        <w:rPr>
          <w:sz w:val="18"/>
          <w:szCs w:val="18"/>
        </w:rPr>
      </w:pPr>
      <w:r w:rsidRPr="00A45A8F">
        <w:rPr>
          <w:b/>
          <w:bCs/>
          <w:iCs/>
          <w:sz w:val="18"/>
          <w:szCs w:val="18"/>
        </w:rPr>
        <w:t>Opinión de Cumplimiento en obligaciones fiscales</w:t>
      </w:r>
      <w:r w:rsidRPr="00A45A8F">
        <w:rPr>
          <w:bCs/>
          <w:iCs/>
          <w:sz w:val="18"/>
          <w:szCs w:val="18"/>
        </w:rPr>
        <w:t xml:space="preserve">, que se encuentra al corriente  y vigentes a la presentación y apertura de proposiciones,  </w:t>
      </w:r>
      <w:r w:rsidRPr="00A45A8F">
        <w:rPr>
          <w:sz w:val="18"/>
          <w:szCs w:val="18"/>
        </w:rPr>
        <w:t xml:space="preserve">sobre el cumplimiento de las </w:t>
      </w:r>
      <w:r w:rsidRPr="00A45A8F">
        <w:rPr>
          <w:b/>
          <w:sz w:val="18"/>
          <w:szCs w:val="18"/>
        </w:rPr>
        <w:t>obligaciones fiscales</w:t>
      </w:r>
      <w:r w:rsidRPr="00A45A8F">
        <w:rPr>
          <w:sz w:val="18"/>
          <w:szCs w:val="18"/>
        </w:rPr>
        <w:t>, conforme a lo dispuesto en el Artículo 32d del Código Fiscal de la Federación, en caso de participación conjunta deberá presentar la carta de cumplimiento de obligaciones fiscales de los participantes.</w:t>
      </w:r>
    </w:p>
    <w:p w14:paraId="3BDA83DC" w14:textId="77777777" w:rsidR="001E70A8" w:rsidRPr="00A45A8F" w:rsidRDefault="001E70A8" w:rsidP="001E70A8">
      <w:pPr>
        <w:pStyle w:val="Prrafodelista"/>
        <w:numPr>
          <w:ilvl w:val="0"/>
          <w:numId w:val="11"/>
        </w:numPr>
        <w:suppressAutoHyphens/>
        <w:spacing w:after="200" w:line="276" w:lineRule="auto"/>
        <w:jc w:val="both"/>
        <w:rPr>
          <w:b/>
          <w:sz w:val="18"/>
          <w:szCs w:val="18"/>
          <w:lang w:eastAsia="ar-SA"/>
        </w:rPr>
      </w:pPr>
      <w:r w:rsidRPr="00A45A8F">
        <w:rPr>
          <w:bCs/>
          <w:iCs/>
          <w:sz w:val="18"/>
          <w:szCs w:val="18"/>
        </w:rPr>
        <w:t xml:space="preserve">Constancia de situación fiscal emitida por el  </w:t>
      </w:r>
      <w:r w:rsidRPr="00A45A8F">
        <w:rPr>
          <w:b/>
          <w:bCs/>
          <w:iCs/>
          <w:sz w:val="18"/>
          <w:szCs w:val="18"/>
        </w:rPr>
        <w:t xml:space="preserve">INFONAVIT, </w:t>
      </w:r>
      <w:r w:rsidRPr="00A45A8F">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49016B02" w14:textId="77777777" w:rsidR="001E70A8" w:rsidRPr="00A45A8F" w:rsidRDefault="001E70A8" w:rsidP="001E70A8">
      <w:pPr>
        <w:pStyle w:val="Sangra3detindependiente1"/>
        <w:numPr>
          <w:ilvl w:val="0"/>
          <w:numId w:val="11"/>
        </w:numPr>
        <w:spacing w:after="120"/>
        <w:rPr>
          <w:b/>
          <w:bCs/>
          <w:sz w:val="18"/>
          <w:szCs w:val="18"/>
        </w:rPr>
      </w:pPr>
      <w:r w:rsidRPr="00A45A8F">
        <w:rPr>
          <w:sz w:val="18"/>
          <w:szCs w:val="18"/>
        </w:rPr>
        <w:t xml:space="preserve">Descripción amplia y detallada de los bienes ofertados, cumpliendo estrictamente con lo señalado en el </w:t>
      </w:r>
      <w:r w:rsidRPr="00A45A8F">
        <w:rPr>
          <w:b/>
          <w:bCs/>
          <w:sz w:val="18"/>
          <w:szCs w:val="18"/>
        </w:rPr>
        <w:t xml:space="preserve">Anexo Número 1 (uno), </w:t>
      </w:r>
      <w:r w:rsidRPr="00A45A8F">
        <w:rPr>
          <w:bCs/>
          <w:sz w:val="18"/>
          <w:szCs w:val="18"/>
        </w:rPr>
        <w:t xml:space="preserve">el cual forma parte </w:t>
      </w:r>
      <w:r w:rsidRPr="00A45A8F">
        <w:rPr>
          <w:sz w:val="18"/>
          <w:szCs w:val="18"/>
        </w:rPr>
        <w:t xml:space="preserve">de este Oficio de Invitación, </w:t>
      </w:r>
      <w:proofErr w:type="spellStart"/>
      <w:r w:rsidRPr="00A45A8F">
        <w:rPr>
          <w:sz w:val="18"/>
          <w:szCs w:val="18"/>
        </w:rPr>
        <w:t>requisitado</w:t>
      </w:r>
      <w:proofErr w:type="spellEnd"/>
      <w:r w:rsidRPr="00A45A8F">
        <w:rPr>
          <w:sz w:val="18"/>
          <w:szCs w:val="18"/>
        </w:rPr>
        <w:t xml:space="preserve"> para el efecto el </w:t>
      </w:r>
      <w:r w:rsidRPr="00A45A8F">
        <w:rPr>
          <w:b/>
          <w:bCs/>
          <w:sz w:val="18"/>
          <w:szCs w:val="18"/>
        </w:rPr>
        <w:t>Anexo No. 3., con el objeto de agilizar el Acto de Presentación y Apertura de propuestas, se les solicita a los participantes presentar su propuesta económica además de escaneada PDF, en formato Word o Excel.</w:t>
      </w:r>
    </w:p>
    <w:p w14:paraId="56730EA2"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A45A8F">
        <w:rPr>
          <w:b/>
          <w:bCs/>
          <w:sz w:val="18"/>
          <w:szCs w:val="18"/>
        </w:rPr>
        <w:t>Anexo Número 2 (dos),</w:t>
      </w:r>
      <w:r w:rsidRPr="00A45A8F">
        <w:rPr>
          <w:sz w:val="18"/>
          <w:szCs w:val="18"/>
        </w:rPr>
        <w:t xml:space="preserve"> </w:t>
      </w:r>
      <w:r w:rsidRPr="00A45A8F">
        <w:rPr>
          <w:bCs/>
          <w:sz w:val="18"/>
          <w:szCs w:val="18"/>
        </w:rPr>
        <w:t>del presente Oficio de Invitación.</w:t>
      </w:r>
    </w:p>
    <w:p w14:paraId="17052DB4"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Escrito por el que manifiesta no encontrarse sancionado como empresa o producto, por la Secretaría de Salud</w:t>
      </w:r>
      <w:r w:rsidRPr="00A45A8F">
        <w:rPr>
          <w:bCs/>
          <w:sz w:val="18"/>
          <w:szCs w:val="18"/>
        </w:rPr>
        <w:t xml:space="preserve">, conforme al </w:t>
      </w:r>
      <w:r w:rsidRPr="00A45A8F">
        <w:rPr>
          <w:b/>
          <w:bCs/>
          <w:sz w:val="18"/>
          <w:szCs w:val="18"/>
        </w:rPr>
        <w:t>Anexo Número 4 (cuatro)</w:t>
      </w:r>
      <w:r w:rsidRPr="00A45A8F">
        <w:rPr>
          <w:bCs/>
          <w:sz w:val="18"/>
          <w:szCs w:val="18"/>
        </w:rPr>
        <w:t xml:space="preserve"> del presente Oficio de Invitación. </w:t>
      </w:r>
    </w:p>
    <w:p w14:paraId="3CB7057E" w14:textId="77777777" w:rsidR="001E70A8" w:rsidRDefault="001E70A8" w:rsidP="001E70A8">
      <w:pPr>
        <w:pStyle w:val="Sangra3detindependiente1"/>
        <w:numPr>
          <w:ilvl w:val="0"/>
          <w:numId w:val="11"/>
        </w:numPr>
        <w:spacing w:after="120"/>
        <w:rPr>
          <w:bCs/>
          <w:sz w:val="18"/>
          <w:szCs w:val="18"/>
        </w:rPr>
      </w:pPr>
      <w:r w:rsidRPr="00A45A8F">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A45A8F">
        <w:rPr>
          <w:b/>
          <w:bCs/>
          <w:sz w:val="18"/>
          <w:szCs w:val="18"/>
        </w:rPr>
        <w:t>Anexo Número 4 (cuatro)</w:t>
      </w:r>
      <w:r w:rsidRPr="00A45A8F">
        <w:rPr>
          <w:sz w:val="18"/>
          <w:szCs w:val="18"/>
        </w:rPr>
        <w:t xml:space="preserve"> el cual forma parte del presente Oficio de Invitación</w:t>
      </w:r>
      <w:r w:rsidRPr="00A45A8F">
        <w:rPr>
          <w:bCs/>
          <w:sz w:val="18"/>
          <w:szCs w:val="18"/>
        </w:rPr>
        <w:t>.</w:t>
      </w:r>
    </w:p>
    <w:p w14:paraId="545A87F7" w14:textId="77777777" w:rsidR="001E70A8" w:rsidRDefault="001E70A8" w:rsidP="001E70A8">
      <w:pPr>
        <w:pStyle w:val="Sangra3detindependiente1"/>
        <w:numPr>
          <w:ilvl w:val="0"/>
          <w:numId w:val="11"/>
        </w:numPr>
        <w:spacing w:after="120"/>
        <w:rPr>
          <w:b/>
          <w:bCs/>
          <w:sz w:val="18"/>
          <w:szCs w:val="18"/>
        </w:rPr>
      </w:pPr>
      <w:r w:rsidRPr="00A45A8F">
        <w:rPr>
          <w:bCs/>
          <w:sz w:val="18"/>
          <w:szCs w:val="18"/>
        </w:rPr>
        <w:t xml:space="preserve">Escrito bajo protesta donde manifieste no encontrarse en ninguno de </w:t>
      </w:r>
      <w:r w:rsidRPr="00A45A8F">
        <w:rPr>
          <w:sz w:val="18"/>
          <w:szCs w:val="18"/>
        </w:rPr>
        <w:t xml:space="preserve">los supuestos del art. 50 y 60 antepenúltimo párrafo de la Ley de Adquisiciones, Arrendamientos y Servicios del Sector Público.  </w:t>
      </w:r>
      <w:r w:rsidRPr="00A45A8F">
        <w:rPr>
          <w:b/>
          <w:bCs/>
          <w:sz w:val="18"/>
          <w:szCs w:val="18"/>
        </w:rPr>
        <w:t>Anexo Número 4 (cuatro)</w:t>
      </w:r>
    </w:p>
    <w:p w14:paraId="301EFCBA" w14:textId="77777777" w:rsidR="001E70A8" w:rsidRDefault="001E70A8" w:rsidP="001E70A8">
      <w:pPr>
        <w:pStyle w:val="Sangra3detindependiente1"/>
        <w:numPr>
          <w:ilvl w:val="0"/>
          <w:numId w:val="11"/>
        </w:numPr>
        <w:spacing w:after="120"/>
        <w:rPr>
          <w:sz w:val="18"/>
          <w:szCs w:val="18"/>
        </w:rPr>
      </w:pPr>
      <w:r w:rsidRPr="00A45A8F">
        <w:rPr>
          <w:bCs/>
          <w:iCs/>
          <w:sz w:val="18"/>
          <w:szCs w:val="18"/>
        </w:rPr>
        <w:t xml:space="preserve">En caso de distribuidores, deberán enviar carta del fabricante, </w:t>
      </w:r>
      <w:r w:rsidRPr="00A45A8F">
        <w:rPr>
          <w:b/>
          <w:bCs/>
          <w:iCs/>
          <w:sz w:val="18"/>
          <w:szCs w:val="18"/>
        </w:rPr>
        <w:t>en papel membretado y con firma autógrafa del mismo</w:t>
      </w:r>
      <w:r w:rsidRPr="00A45A8F">
        <w:rPr>
          <w:bCs/>
          <w:iCs/>
          <w:sz w:val="18"/>
          <w:szCs w:val="18"/>
        </w:rPr>
        <w:t xml:space="preserve">, en la que éste manifieste respaldar la propuesta técnica que se presente, por </w:t>
      </w:r>
      <w:r w:rsidRPr="00A45A8F">
        <w:rPr>
          <w:sz w:val="18"/>
          <w:szCs w:val="18"/>
        </w:rPr>
        <w:t xml:space="preserve">la(s) clave(s) en la(s) que participe, indicando el número de la invitación, conforme al </w:t>
      </w:r>
      <w:r w:rsidRPr="00A45A8F">
        <w:rPr>
          <w:b/>
          <w:sz w:val="18"/>
          <w:szCs w:val="18"/>
        </w:rPr>
        <w:t>Anexo Número 5 (cinco)</w:t>
      </w:r>
      <w:r w:rsidRPr="00A45A8F">
        <w:rPr>
          <w:sz w:val="18"/>
          <w:szCs w:val="18"/>
        </w:rPr>
        <w:t xml:space="preserve">, </w:t>
      </w:r>
      <w:r w:rsidRPr="00A45A8F">
        <w:rPr>
          <w:bCs/>
          <w:sz w:val="18"/>
          <w:szCs w:val="18"/>
        </w:rPr>
        <w:t>del presente Oficio de Invitación</w:t>
      </w:r>
      <w:r w:rsidRPr="00A45A8F">
        <w:rPr>
          <w:sz w:val="18"/>
          <w:szCs w:val="18"/>
        </w:rPr>
        <w:t xml:space="preserve">. </w:t>
      </w:r>
    </w:p>
    <w:p w14:paraId="3B45B982" w14:textId="77777777" w:rsidR="00EC48E2" w:rsidRPr="00A45A8F" w:rsidRDefault="00EC48E2" w:rsidP="00EC48E2">
      <w:pPr>
        <w:pStyle w:val="Sangra3detindependiente1"/>
        <w:spacing w:after="120"/>
        <w:rPr>
          <w:sz w:val="18"/>
          <w:szCs w:val="18"/>
        </w:rPr>
      </w:pPr>
    </w:p>
    <w:p w14:paraId="2FD237EC" w14:textId="77777777" w:rsidR="001E70A8" w:rsidRPr="00A45A8F" w:rsidRDefault="001E70A8" w:rsidP="001E70A8">
      <w:pPr>
        <w:pStyle w:val="Sangra3detindependiente1"/>
        <w:numPr>
          <w:ilvl w:val="0"/>
          <w:numId w:val="11"/>
        </w:numPr>
        <w:spacing w:after="120"/>
        <w:rPr>
          <w:sz w:val="18"/>
          <w:szCs w:val="18"/>
        </w:rPr>
      </w:pPr>
      <w:r w:rsidRPr="00A45A8F">
        <w:rPr>
          <w:sz w:val="18"/>
          <w:szCs w:val="18"/>
        </w:rPr>
        <w:t>Copia simple de los documentos descritos en el párrafo de Calidad.</w:t>
      </w:r>
    </w:p>
    <w:p w14:paraId="2EB83619" w14:textId="77777777" w:rsidR="001E70A8" w:rsidRPr="00A45A8F" w:rsidRDefault="001E70A8" w:rsidP="001E70A8">
      <w:pPr>
        <w:pStyle w:val="Sangra3detindependiente1"/>
        <w:numPr>
          <w:ilvl w:val="0"/>
          <w:numId w:val="11"/>
        </w:numPr>
        <w:rPr>
          <w:bCs/>
          <w:sz w:val="18"/>
          <w:szCs w:val="18"/>
        </w:rPr>
      </w:pPr>
      <w:r w:rsidRPr="00A45A8F">
        <w:rPr>
          <w:bCs/>
          <w:sz w:val="18"/>
          <w:szCs w:val="18"/>
        </w:rPr>
        <w:lastRenderedPageBreak/>
        <w:t>Copia simple de los documentos indicados en el punto 7.- PARA FABRICANTES Y/O DISTRIBUIDORES.</w:t>
      </w:r>
    </w:p>
    <w:p w14:paraId="6C001CFE" w14:textId="77777777" w:rsidR="001E70A8" w:rsidRDefault="001E70A8" w:rsidP="001E70A8">
      <w:pPr>
        <w:pStyle w:val="Sangra3detindependiente1"/>
        <w:ind w:left="426" w:hanging="426"/>
        <w:rPr>
          <w:sz w:val="18"/>
          <w:szCs w:val="18"/>
        </w:rPr>
      </w:pPr>
    </w:p>
    <w:p w14:paraId="5B653A27" w14:textId="77777777" w:rsidR="001E70A8" w:rsidRPr="00A45A8F" w:rsidRDefault="001E70A8" w:rsidP="001E70A8">
      <w:pPr>
        <w:pStyle w:val="Sangra3detindependiente1"/>
        <w:numPr>
          <w:ilvl w:val="0"/>
          <w:numId w:val="11"/>
        </w:numPr>
        <w:rPr>
          <w:sz w:val="18"/>
          <w:szCs w:val="18"/>
        </w:rPr>
      </w:pPr>
      <w:r w:rsidRPr="00A45A8F">
        <w:rPr>
          <w:bCs/>
          <w:sz w:val="18"/>
          <w:szCs w:val="18"/>
        </w:rPr>
        <w:t xml:space="preserve">En caso de participar con el carácter de </w:t>
      </w:r>
      <w:r w:rsidRPr="00A45A8F">
        <w:rPr>
          <w:sz w:val="18"/>
          <w:szCs w:val="18"/>
        </w:rPr>
        <w:t xml:space="preserve">MIPYMES, presentar la manifestación que acredite su estratificación en términos del </w:t>
      </w:r>
      <w:r w:rsidRPr="00A45A8F">
        <w:rPr>
          <w:b/>
          <w:sz w:val="18"/>
          <w:szCs w:val="18"/>
        </w:rPr>
        <w:t>Anexo Número 6 (seis</w:t>
      </w:r>
      <w:r w:rsidRPr="00A45A8F">
        <w:rPr>
          <w:sz w:val="18"/>
          <w:szCs w:val="18"/>
        </w:rPr>
        <w:t>), del presente Oficio</w:t>
      </w:r>
      <w:r w:rsidRPr="00A45A8F">
        <w:rPr>
          <w:bCs/>
          <w:sz w:val="18"/>
          <w:szCs w:val="18"/>
        </w:rPr>
        <w:t xml:space="preserve"> de acuerdo al siguiente cuadro</w:t>
      </w:r>
      <w:r w:rsidRPr="00A45A8F">
        <w:rPr>
          <w:sz w:val="18"/>
          <w:szCs w:val="18"/>
        </w:rPr>
        <w:t>.</w:t>
      </w:r>
    </w:p>
    <w:p w14:paraId="5574CA00" w14:textId="77777777" w:rsidR="001E70A8" w:rsidRPr="00A45A8F" w:rsidRDefault="001E70A8" w:rsidP="001E70A8">
      <w:pPr>
        <w:ind w:left="720"/>
        <w:rPr>
          <w:sz w:val="18"/>
          <w:szCs w:val="18"/>
        </w:rPr>
      </w:pPr>
      <w:r>
        <w:rPr>
          <w:sz w:val="18"/>
          <w:szCs w:val="18"/>
        </w:rPr>
        <w:t>E</w:t>
      </w:r>
      <w:r w:rsidRPr="00A45A8F">
        <w:rPr>
          <w:sz w:val="18"/>
          <w:szCs w:val="18"/>
        </w:rPr>
        <w:t xml:space="preserve">n caso de presentar Proposiciones en forma conjunta el </w:t>
      </w:r>
      <w:r w:rsidRPr="00A45A8F">
        <w:rPr>
          <w:b/>
          <w:sz w:val="18"/>
          <w:szCs w:val="18"/>
        </w:rPr>
        <w:t>Anexo 07</w:t>
      </w:r>
      <w:r w:rsidRPr="00A45A8F">
        <w:rPr>
          <w:sz w:val="18"/>
          <w:szCs w:val="18"/>
        </w:rPr>
        <w:t xml:space="preserve">, cada una de las personas agrupadas  </w:t>
      </w:r>
      <w:proofErr w:type="gramStart"/>
      <w:r w:rsidRPr="00A45A8F">
        <w:rPr>
          <w:sz w:val="18"/>
          <w:szCs w:val="18"/>
        </w:rPr>
        <w:t>deberán</w:t>
      </w:r>
      <w:proofErr w:type="gramEnd"/>
      <w:r w:rsidRPr="00A45A8F">
        <w:rPr>
          <w:sz w:val="18"/>
          <w:szCs w:val="18"/>
        </w:rPr>
        <w:t xml:space="preserve"> enviar los escritos a los que se refieren los incisos A,</w:t>
      </w:r>
      <w:r>
        <w:rPr>
          <w:sz w:val="18"/>
          <w:szCs w:val="18"/>
        </w:rPr>
        <w:t xml:space="preserve"> </w:t>
      </w:r>
      <w:r w:rsidRPr="00A45A8F">
        <w:rPr>
          <w:sz w:val="18"/>
          <w:szCs w:val="18"/>
        </w:rPr>
        <w:t xml:space="preserve">B, </w:t>
      </w:r>
      <w:r>
        <w:rPr>
          <w:sz w:val="18"/>
          <w:szCs w:val="18"/>
        </w:rPr>
        <w:t>C</w:t>
      </w:r>
      <w:r w:rsidRPr="00A45A8F">
        <w:rPr>
          <w:sz w:val="18"/>
          <w:szCs w:val="18"/>
        </w:rPr>
        <w:t>, E, F, G y H.</w:t>
      </w:r>
    </w:p>
    <w:p w14:paraId="7C76480D" w14:textId="77777777" w:rsidR="001E70A8" w:rsidRPr="00A45A8F" w:rsidRDefault="001E70A8" w:rsidP="001E70A8">
      <w:pPr>
        <w:pStyle w:val="Sangra3detindependiente1"/>
        <w:ind w:left="426" w:hanging="426"/>
        <w:rPr>
          <w:sz w:val="18"/>
          <w:szCs w:val="18"/>
        </w:rPr>
      </w:pPr>
    </w:p>
    <w:p w14:paraId="60B703B2" w14:textId="77777777" w:rsidR="001E70A8" w:rsidRPr="00A45A8F" w:rsidRDefault="001E70A8" w:rsidP="001E70A8">
      <w:pPr>
        <w:pStyle w:val="Sangra3detindependiente1"/>
        <w:numPr>
          <w:ilvl w:val="0"/>
          <w:numId w:val="11"/>
        </w:numPr>
        <w:rPr>
          <w:sz w:val="18"/>
          <w:szCs w:val="18"/>
        </w:rPr>
      </w:pPr>
      <w:r w:rsidRPr="00A45A8F">
        <w:rPr>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A45A8F">
        <w:rPr>
          <w:b/>
          <w:sz w:val="18"/>
          <w:szCs w:val="18"/>
        </w:rPr>
        <w:t>Anexos Número 10 (DIEZ),</w:t>
      </w:r>
      <w:r w:rsidRPr="00A45A8F">
        <w:rPr>
          <w:sz w:val="18"/>
          <w:szCs w:val="18"/>
        </w:rPr>
        <w:t xml:space="preserve"> de la presente convocatoria.</w:t>
      </w:r>
    </w:p>
    <w:p w14:paraId="6815AFEF" w14:textId="77777777" w:rsidR="001E70A8" w:rsidRPr="00A45A8F" w:rsidRDefault="001E70A8" w:rsidP="001E70A8">
      <w:pPr>
        <w:pStyle w:val="Sangra3detindependiente1"/>
        <w:rPr>
          <w:sz w:val="18"/>
          <w:szCs w:val="18"/>
        </w:rPr>
      </w:pPr>
    </w:p>
    <w:p w14:paraId="230B4FB9" w14:textId="77777777" w:rsidR="001E70A8" w:rsidRPr="00A45A8F" w:rsidRDefault="001E70A8" w:rsidP="001E70A8">
      <w:pPr>
        <w:pStyle w:val="Sangra3detindependiente1"/>
        <w:ind w:left="720" w:firstLine="0"/>
        <w:rPr>
          <w:sz w:val="18"/>
          <w:szCs w:val="18"/>
        </w:rPr>
      </w:pPr>
      <w:r w:rsidRPr="00A45A8F">
        <w:rPr>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03FE3544" w14:textId="77777777" w:rsidR="001E70A8" w:rsidRPr="00A45A8F" w:rsidRDefault="001E70A8" w:rsidP="001E70A8">
      <w:pPr>
        <w:pStyle w:val="Sangra3detindependiente1"/>
        <w:rPr>
          <w:sz w:val="18"/>
          <w:szCs w:val="18"/>
        </w:rPr>
      </w:pPr>
    </w:p>
    <w:p w14:paraId="4A4E2900" w14:textId="77777777" w:rsidR="001E70A8" w:rsidRDefault="001E70A8" w:rsidP="001E70A8">
      <w:pPr>
        <w:pStyle w:val="Sangra3detindependiente1"/>
        <w:numPr>
          <w:ilvl w:val="0"/>
          <w:numId w:val="11"/>
        </w:numPr>
        <w:rPr>
          <w:sz w:val="18"/>
          <w:szCs w:val="18"/>
        </w:rPr>
      </w:pPr>
      <w:r w:rsidRPr="00A45A8F">
        <w:rPr>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45A8F">
        <w:rPr>
          <w:b/>
          <w:sz w:val="18"/>
          <w:szCs w:val="18"/>
        </w:rPr>
        <w:t>Anexo Número 10“A”  (DIEZ “A”),</w:t>
      </w:r>
      <w:r w:rsidRPr="00A45A8F">
        <w:rPr>
          <w:sz w:val="18"/>
          <w:szCs w:val="18"/>
        </w:rPr>
        <w:t xml:space="preserve"> de la presente convocatoria.</w:t>
      </w:r>
    </w:p>
    <w:p w14:paraId="3387C0CA" w14:textId="77777777" w:rsidR="001E70A8" w:rsidRDefault="001E70A8" w:rsidP="001E70A8">
      <w:pPr>
        <w:pStyle w:val="Sangra3detindependiente1"/>
        <w:rPr>
          <w:sz w:val="18"/>
          <w:szCs w:val="18"/>
        </w:rPr>
      </w:pPr>
    </w:p>
    <w:p w14:paraId="79FBCC69" w14:textId="77777777" w:rsidR="001E70A8" w:rsidRDefault="001E70A8" w:rsidP="001E70A8">
      <w:pPr>
        <w:pStyle w:val="Sangra3detindependiente1"/>
        <w:numPr>
          <w:ilvl w:val="0"/>
          <w:numId w:val="11"/>
        </w:numPr>
        <w:shd w:val="clear" w:color="auto" w:fill="F2F2F2" w:themeFill="background1" w:themeFillShade="F2"/>
        <w:rPr>
          <w:b/>
          <w:sz w:val="18"/>
          <w:szCs w:val="18"/>
        </w:rPr>
      </w:pPr>
      <w:r>
        <w:rPr>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250591">
        <w:rPr>
          <w:b/>
          <w:sz w:val="18"/>
          <w:szCs w:val="18"/>
        </w:rPr>
        <w:t>Anexo No. 11 (once).</w:t>
      </w:r>
    </w:p>
    <w:p w14:paraId="4BDDDFD7" w14:textId="77777777" w:rsidR="001E70A8" w:rsidRPr="00765E7D" w:rsidRDefault="001E70A8" w:rsidP="001E70A8">
      <w:pPr>
        <w:pStyle w:val="Prrafodelista"/>
        <w:rPr>
          <w:b/>
          <w:sz w:val="18"/>
          <w:szCs w:val="18"/>
        </w:rPr>
      </w:pPr>
    </w:p>
    <w:p w14:paraId="19E11326" w14:textId="77777777" w:rsidR="001E70A8" w:rsidRPr="00B564EB" w:rsidRDefault="001E70A8" w:rsidP="001E70A8">
      <w:pPr>
        <w:pStyle w:val="Prrafodelista"/>
        <w:numPr>
          <w:ilvl w:val="0"/>
          <w:numId w:val="11"/>
        </w:numPr>
        <w:suppressAutoHyphens/>
        <w:spacing w:after="0" w:line="240" w:lineRule="auto"/>
        <w:jc w:val="both"/>
        <w:rPr>
          <w:sz w:val="18"/>
          <w:szCs w:val="18"/>
          <w:lang w:val="es-ES" w:eastAsia="ar-SA"/>
        </w:rPr>
      </w:pPr>
      <w:r w:rsidRPr="00B564EB">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Default="001E70A8" w:rsidP="001E70A8">
      <w:pPr>
        <w:jc w:val="both"/>
        <w:rPr>
          <w:rFonts w:ascii="Arial" w:hAnsi="Arial" w:cs="Arial"/>
          <w:sz w:val="18"/>
          <w:szCs w:val="18"/>
          <w:lang w:val="es-MX"/>
        </w:rPr>
      </w:pPr>
    </w:p>
    <w:p w14:paraId="57F8BB81" w14:textId="77777777" w:rsidR="001E70A8" w:rsidRPr="00A45A8F" w:rsidRDefault="001E70A8" w:rsidP="001E70A8">
      <w:pPr>
        <w:jc w:val="both"/>
        <w:rPr>
          <w:rFonts w:ascii="Arial" w:hAnsi="Arial" w:cs="Arial"/>
          <w:sz w:val="18"/>
          <w:szCs w:val="18"/>
          <w:lang w:val="es-MX"/>
        </w:rPr>
      </w:pPr>
      <w:r>
        <w:rPr>
          <w:rFonts w:ascii="Arial" w:hAnsi="Arial" w:cs="Arial"/>
          <w:sz w:val="18"/>
          <w:szCs w:val="18"/>
          <w:lang w:val="es-MX"/>
        </w:rPr>
        <w:t xml:space="preserve">NOTA: </w:t>
      </w:r>
      <w:r w:rsidRPr="00A45A8F">
        <w:rPr>
          <w:rFonts w:ascii="Arial" w:hAnsi="Arial" w:cs="Arial"/>
          <w:sz w:val="18"/>
          <w:szCs w:val="18"/>
          <w:lang w:val="es-MX"/>
        </w:rPr>
        <w:t>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A45A8F" w:rsidRDefault="001E70A8" w:rsidP="001E70A8">
      <w:pPr>
        <w:jc w:val="both"/>
        <w:rPr>
          <w:rFonts w:ascii="Arial" w:hAnsi="Arial" w:cs="Arial"/>
          <w:sz w:val="18"/>
          <w:szCs w:val="18"/>
          <w:lang w:val="es-MX"/>
        </w:rPr>
      </w:pPr>
    </w:p>
    <w:p w14:paraId="78AF9569"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w:t>
      </w:r>
      <w:r>
        <w:rPr>
          <w:rFonts w:ascii="Arial" w:hAnsi="Arial" w:cs="Arial"/>
          <w:sz w:val="18"/>
          <w:szCs w:val="18"/>
          <w:lang w:val="es-MX"/>
        </w:rPr>
        <w:t>el anexo 9</w:t>
      </w:r>
      <w:r w:rsidRPr="00A45A8F">
        <w:rPr>
          <w:rFonts w:ascii="Arial" w:hAnsi="Arial" w:cs="Arial"/>
          <w:sz w:val="18"/>
          <w:szCs w:val="18"/>
          <w:lang w:val="es-MX"/>
        </w:rPr>
        <w:t xml:space="preserve"> de recepción de los documentos que integran la proposición.  Con posterioridad se realizará la evaluación integral de las proposiciones, el resultado de dicha revisión o análisis, se dará a conocer en </w:t>
      </w:r>
      <w:r>
        <w:rPr>
          <w:rFonts w:ascii="Arial" w:hAnsi="Arial" w:cs="Arial"/>
          <w:sz w:val="18"/>
          <w:szCs w:val="18"/>
          <w:lang w:val="es-MX"/>
        </w:rPr>
        <w:t>la adjudicación</w:t>
      </w:r>
      <w:r w:rsidRPr="00A45A8F">
        <w:rPr>
          <w:rFonts w:ascii="Arial" w:hAnsi="Arial" w:cs="Arial"/>
          <w:sz w:val="18"/>
          <w:szCs w:val="18"/>
          <w:lang w:val="es-MX"/>
        </w:rPr>
        <w:t xml:space="preserve"> correspondiente.</w:t>
      </w:r>
    </w:p>
    <w:p w14:paraId="7DAB0403" w14:textId="77777777" w:rsidR="00654E32" w:rsidRDefault="00654E32" w:rsidP="001E70A8">
      <w:pPr>
        <w:jc w:val="both"/>
        <w:rPr>
          <w:rFonts w:ascii="Arial" w:hAnsi="Arial" w:cs="Arial"/>
          <w:sz w:val="18"/>
          <w:szCs w:val="18"/>
          <w:lang w:val="es-MX"/>
        </w:rPr>
      </w:pPr>
    </w:p>
    <w:p w14:paraId="0303CB5E" w14:textId="77777777" w:rsidR="001E70A8" w:rsidRPr="00A45A8F" w:rsidRDefault="001E70A8" w:rsidP="001E70A8">
      <w:pPr>
        <w:jc w:val="both"/>
        <w:rPr>
          <w:rFonts w:ascii="Arial" w:hAnsi="Arial" w:cs="Arial"/>
          <w:sz w:val="18"/>
          <w:szCs w:val="18"/>
          <w:lang w:val="es-MX"/>
        </w:rPr>
      </w:pPr>
    </w:p>
    <w:p w14:paraId="439D901E"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En el supuesto de que durante el acto, por causas ajenas no sea posible abrir los sobres que contengan las proposiciones enviadas por medios remotos de comunicación electrónica, </w:t>
      </w:r>
      <w:r>
        <w:rPr>
          <w:rFonts w:ascii="Arial" w:hAnsi="Arial" w:cs="Arial"/>
          <w:sz w:val="18"/>
          <w:szCs w:val="18"/>
          <w:lang w:val="es-MX"/>
        </w:rPr>
        <w:t>e</w:t>
      </w:r>
      <w:r w:rsidRPr="00A45A8F">
        <w:rPr>
          <w:rFonts w:ascii="Arial" w:hAnsi="Arial" w:cs="Arial"/>
          <w:sz w:val="18"/>
          <w:szCs w:val="18"/>
          <w:lang w:val="es-MX"/>
        </w:rPr>
        <w:t>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7CEA7B87" w14:textId="77777777" w:rsidR="00EC48E2" w:rsidRDefault="00EC48E2" w:rsidP="001E70A8">
      <w:pPr>
        <w:jc w:val="both"/>
        <w:rPr>
          <w:rFonts w:ascii="Arial" w:hAnsi="Arial" w:cs="Arial"/>
          <w:sz w:val="18"/>
          <w:szCs w:val="18"/>
          <w:lang w:val="es-MX"/>
        </w:rPr>
      </w:pPr>
    </w:p>
    <w:p w14:paraId="57327DA1" w14:textId="77777777" w:rsidR="00D75CF9" w:rsidRPr="00A45A8F" w:rsidRDefault="00D75CF9" w:rsidP="001E70A8">
      <w:pPr>
        <w:jc w:val="both"/>
        <w:rPr>
          <w:rFonts w:ascii="Arial" w:hAnsi="Arial" w:cs="Arial"/>
          <w:sz w:val="18"/>
          <w:szCs w:val="18"/>
          <w:lang w:val="es-MX"/>
        </w:rPr>
      </w:pPr>
    </w:p>
    <w:p w14:paraId="0EAEA6DF" w14:textId="77777777" w:rsidR="001E70A8" w:rsidRPr="00A45A8F" w:rsidRDefault="001E70A8" w:rsidP="001E70A8">
      <w:pPr>
        <w:jc w:val="both"/>
        <w:rPr>
          <w:rFonts w:ascii="Arial" w:hAnsi="Arial" w:cs="Arial"/>
          <w:sz w:val="18"/>
          <w:szCs w:val="18"/>
          <w:lang w:val="es-MX"/>
        </w:rPr>
      </w:pPr>
    </w:p>
    <w:p w14:paraId="6F2E56A7" w14:textId="1955AD7A" w:rsidR="001E70A8" w:rsidRDefault="001E70A8" w:rsidP="00D06252">
      <w:pPr>
        <w:jc w:val="both"/>
        <w:rPr>
          <w:rFonts w:ascii="Arial" w:hAnsi="Arial" w:cs="Arial"/>
          <w:b/>
          <w:sz w:val="18"/>
          <w:szCs w:val="18"/>
          <w:u w:val="single"/>
        </w:rPr>
      </w:pPr>
      <w:r w:rsidRPr="00A45A8F">
        <w:rPr>
          <w:rFonts w:ascii="Arial" w:hAnsi="Arial" w:cs="Arial"/>
          <w:sz w:val="18"/>
          <w:szCs w:val="18"/>
          <w:lang w:val="es-MX"/>
        </w:rPr>
        <w:t>No obstante, la Convocante intentará abrir los archivos más de una vez</w:t>
      </w:r>
      <w:r>
        <w:rPr>
          <w:rFonts w:ascii="Arial" w:hAnsi="Arial" w:cs="Arial"/>
          <w:sz w:val="18"/>
          <w:szCs w:val="18"/>
          <w:lang w:val="es-MX"/>
        </w:rPr>
        <w:t>,</w:t>
      </w:r>
      <w:r w:rsidRPr="00A45A8F">
        <w:rPr>
          <w:rFonts w:ascii="Arial" w:hAnsi="Arial" w:cs="Arial"/>
          <w:sz w:val="18"/>
          <w:szCs w:val="18"/>
          <w:lang w:val="es-MX"/>
        </w:rPr>
        <w:t xml:space="preserve"> en caso de que se confirme que el archivo contiene algún virus informático, o está alterado por causas ajenas a la Convocante o a </w:t>
      </w:r>
      <w:proofErr w:type="spellStart"/>
      <w:r w:rsidRPr="00A45A8F">
        <w:rPr>
          <w:rFonts w:ascii="Arial" w:hAnsi="Arial" w:cs="Arial"/>
          <w:sz w:val="18"/>
          <w:szCs w:val="18"/>
          <w:lang w:val="es-MX"/>
        </w:rPr>
        <w:t>CompraNet</w:t>
      </w:r>
      <w:proofErr w:type="spellEnd"/>
      <w:r w:rsidRPr="00A45A8F">
        <w:rPr>
          <w:rFonts w:ascii="Arial" w:hAnsi="Arial" w:cs="Arial"/>
          <w:sz w:val="18"/>
          <w:szCs w:val="18"/>
          <w:lang w:val="es-MX"/>
        </w:rPr>
        <w:t>, la proposición se tendrá por no presentada.</w:t>
      </w:r>
    </w:p>
    <w:p w14:paraId="5FBF4205"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lastRenderedPageBreak/>
        <w:t>9.- GARANTIAS</w:t>
      </w:r>
    </w:p>
    <w:p w14:paraId="4754B5AC" w14:textId="77777777" w:rsidR="001E70A8" w:rsidRPr="00A45A8F" w:rsidRDefault="001E70A8" w:rsidP="001E70A8">
      <w:pPr>
        <w:pStyle w:val="Encabezado"/>
        <w:jc w:val="center"/>
        <w:rPr>
          <w:rFonts w:ascii="Arial" w:hAnsi="Arial" w:cs="Arial"/>
          <w:b/>
          <w:sz w:val="18"/>
          <w:szCs w:val="18"/>
        </w:rPr>
      </w:pPr>
    </w:p>
    <w:p w14:paraId="17CA6AFE"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Default="001E70A8" w:rsidP="001E70A8">
      <w:pPr>
        <w:pStyle w:val="Encabezado"/>
        <w:jc w:val="both"/>
        <w:rPr>
          <w:rFonts w:ascii="Arial" w:hAnsi="Arial" w:cs="Arial"/>
          <w:sz w:val="18"/>
          <w:szCs w:val="18"/>
        </w:rPr>
      </w:pPr>
    </w:p>
    <w:p w14:paraId="3AFD99F0" w14:textId="77777777" w:rsidR="001E70A8" w:rsidRPr="00A45A8F" w:rsidRDefault="001E70A8" w:rsidP="001E70A8">
      <w:pPr>
        <w:pStyle w:val="Sangra2detindependiente"/>
        <w:spacing w:line="240" w:lineRule="auto"/>
        <w:ind w:left="0"/>
        <w:jc w:val="both"/>
        <w:rPr>
          <w:rFonts w:cs="Arial"/>
          <w:sz w:val="18"/>
          <w:szCs w:val="18"/>
        </w:rPr>
      </w:pPr>
      <w:r w:rsidRPr="00A45A8F">
        <w:rPr>
          <w:rFonts w:cs="Arial"/>
          <w:sz w:val="18"/>
          <w:szCs w:val="18"/>
        </w:rPr>
        <w:t xml:space="preserve">El proveedor deberá entregar junto con los bienes una garantía de fabricación con cobertura amplia a </w:t>
      </w:r>
      <w:r w:rsidRPr="00A45A8F">
        <w:rPr>
          <w:rFonts w:cs="Arial"/>
          <w:i/>
          <w:sz w:val="18"/>
          <w:szCs w:val="18"/>
        </w:rPr>
        <w:t>12 meses</w:t>
      </w:r>
      <w:r w:rsidRPr="00A45A8F">
        <w:rPr>
          <w:rFonts w:cs="Arial"/>
          <w:sz w:val="18"/>
          <w:szCs w:val="18"/>
        </w:rPr>
        <w:t xml:space="preserve"> contra vicios ocultos, defectos de fabricación o cualquier daño que presen</w:t>
      </w:r>
      <w:r>
        <w:rPr>
          <w:rFonts w:cs="Arial"/>
          <w:sz w:val="18"/>
          <w:szCs w:val="18"/>
        </w:rPr>
        <w:t>ten la cual deberá entregar al I</w:t>
      </w:r>
      <w:r w:rsidRPr="00A45A8F">
        <w:rPr>
          <w:rFonts w:cs="Arial"/>
          <w:sz w:val="18"/>
          <w:szCs w:val="18"/>
        </w:rPr>
        <w:t>nstituto por escrito en papel membretado, debidamente firmado por el representante legal de este y a entera satisfacción del Instituto.</w:t>
      </w:r>
    </w:p>
    <w:p w14:paraId="2E076461"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10.- CRITERIOS DE ADJUDICACION:</w:t>
      </w:r>
    </w:p>
    <w:p w14:paraId="6CA2AF0F" w14:textId="77777777" w:rsidR="001E70A8" w:rsidRPr="00A45A8F" w:rsidRDefault="001E70A8" w:rsidP="001E70A8">
      <w:pPr>
        <w:jc w:val="both"/>
        <w:rPr>
          <w:rFonts w:ascii="Arial" w:hAnsi="Arial" w:cs="Arial"/>
          <w:b/>
          <w:sz w:val="18"/>
          <w:szCs w:val="18"/>
          <w:u w:val="single"/>
          <w:lang w:val="es-MX"/>
        </w:rPr>
      </w:pPr>
    </w:p>
    <w:p w14:paraId="3822B9C7"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CRITERIOS PARA LA EVALUACIÓN DE LAS PROPOSICIONES Y ADJUDICACIÓN DEL CONTRATO-PEDIDO:</w:t>
      </w:r>
    </w:p>
    <w:p w14:paraId="273DCD5A" w14:textId="77777777" w:rsidR="001E70A8" w:rsidRPr="00A45A8F" w:rsidRDefault="001E70A8" w:rsidP="001E70A8">
      <w:pPr>
        <w:jc w:val="both"/>
        <w:rPr>
          <w:rFonts w:ascii="Arial" w:hAnsi="Arial" w:cs="Arial"/>
          <w:b/>
          <w:bCs/>
          <w:sz w:val="18"/>
          <w:szCs w:val="18"/>
          <w:lang w:val="es-MX"/>
        </w:rPr>
      </w:pPr>
    </w:p>
    <w:p w14:paraId="08FBC92B"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A45A8F">
        <w:rPr>
          <w:rFonts w:ascii="Arial" w:hAnsi="Arial" w:cs="Arial"/>
          <w:b/>
          <w:bCs/>
          <w:sz w:val="18"/>
          <w:szCs w:val="18"/>
          <w:lang w:val="es-MX"/>
        </w:rPr>
        <w:t>Anexo No. 1,</w:t>
      </w:r>
      <w:r w:rsidRPr="00A45A8F">
        <w:rPr>
          <w:rFonts w:ascii="Arial" w:hAnsi="Arial" w:cs="Arial"/>
          <w:bCs/>
          <w:sz w:val="18"/>
          <w:szCs w:val="18"/>
          <w:lang w:val="es-MX"/>
        </w:rPr>
        <w:t xml:space="preserve"> del presente documento, de conformidad con el artículo 36 BIS de la LAASSP.</w:t>
      </w:r>
    </w:p>
    <w:p w14:paraId="3E61376F" w14:textId="77777777" w:rsidR="001E70A8" w:rsidRPr="00A45A8F" w:rsidRDefault="001E70A8" w:rsidP="001E70A8">
      <w:pPr>
        <w:jc w:val="both"/>
        <w:rPr>
          <w:rFonts w:ascii="Arial" w:hAnsi="Arial" w:cs="Arial"/>
          <w:bCs/>
          <w:sz w:val="18"/>
          <w:szCs w:val="18"/>
          <w:lang w:val="es-MX"/>
        </w:rPr>
      </w:pPr>
    </w:p>
    <w:p w14:paraId="32987BBC"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A45A8F" w:rsidRDefault="001E70A8" w:rsidP="001E70A8">
      <w:pPr>
        <w:rPr>
          <w:rFonts w:ascii="Arial" w:hAnsi="Arial" w:cs="Arial"/>
          <w:sz w:val="18"/>
          <w:szCs w:val="18"/>
          <w:lang w:val="es-MX"/>
        </w:rPr>
      </w:pPr>
    </w:p>
    <w:p w14:paraId="20A15A2F" w14:textId="77777777" w:rsidR="001E70A8" w:rsidRPr="00A45A8F" w:rsidRDefault="001E70A8" w:rsidP="001E70A8">
      <w:pPr>
        <w:jc w:val="both"/>
        <w:rPr>
          <w:rFonts w:ascii="Arial" w:hAnsi="Arial" w:cs="Arial"/>
          <w:bCs/>
          <w:sz w:val="18"/>
          <w:szCs w:val="18"/>
          <w:lang w:val="es-MX"/>
        </w:rPr>
      </w:pPr>
      <w:r w:rsidRPr="00A45A8F">
        <w:rPr>
          <w:rFonts w:ascii="Arial" w:hAnsi="Arial"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A45A8F">
        <w:rPr>
          <w:rFonts w:ascii="Arial" w:hAnsi="Arial"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A45A8F">
        <w:rPr>
          <w:rFonts w:ascii="Arial" w:hAnsi="Arial" w:cs="Arial"/>
          <w:sz w:val="18"/>
          <w:szCs w:val="18"/>
          <w:lang w:val="es-MX"/>
        </w:rPr>
        <w:t xml:space="preserve"> conforme al artículo 36 Bis de la LAASSP y 54 del Reglamento.</w:t>
      </w:r>
    </w:p>
    <w:p w14:paraId="690D7BC9" w14:textId="77777777" w:rsidR="001E70A8" w:rsidRPr="00A45A8F" w:rsidRDefault="001E70A8" w:rsidP="001E70A8">
      <w:pPr>
        <w:tabs>
          <w:tab w:val="num" w:pos="1794"/>
        </w:tabs>
        <w:jc w:val="both"/>
        <w:rPr>
          <w:rFonts w:ascii="Arial" w:hAnsi="Arial" w:cs="Arial"/>
          <w:bCs/>
          <w:sz w:val="18"/>
          <w:szCs w:val="18"/>
          <w:lang w:val="es-MX"/>
        </w:rPr>
      </w:pPr>
    </w:p>
    <w:p w14:paraId="4552CF7F" w14:textId="77777777" w:rsidR="001E70A8" w:rsidRPr="00A45A8F" w:rsidRDefault="001E70A8" w:rsidP="001E70A8">
      <w:pPr>
        <w:pStyle w:val="Encabezado"/>
        <w:jc w:val="both"/>
        <w:rPr>
          <w:rFonts w:ascii="Arial" w:hAnsi="Arial" w:cs="Arial"/>
          <w:b/>
          <w:sz w:val="18"/>
          <w:szCs w:val="18"/>
        </w:rPr>
      </w:pPr>
      <w:r w:rsidRPr="00A45A8F">
        <w:rPr>
          <w:rFonts w:ascii="Arial" w:hAnsi="Arial" w:cs="Arial"/>
          <w:b/>
          <w:sz w:val="18"/>
          <w:szCs w:val="18"/>
        </w:rPr>
        <w:t>Las claves y cantidades a asignar estarán sujetas a la entrega por el proveedor asignado y a la  disponibilidad presupuestal.</w:t>
      </w:r>
    </w:p>
    <w:p w14:paraId="7C5EFF0A" w14:textId="77777777" w:rsidR="00654E32" w:rsidRPr="00A45A8F" w:rsidRDefault="00654E32" w:rsidP="001E70A8">
      <w:pPr>
        <w:pStyle w:val="Encabezado"/>
        <w:jc w:val="both"/>
        <w:rPr>
          <w:rFonts w:ascii="Arial" w:hAnsi="Arial" w:cs="Arial"/>
          <w:bCs/>
          <w:sz w:val="18"/>
          <w:szCs w:val="18"/>
        </w:rPr>
      </w:pPr>
    </w:p>
    <w:p w14:paraId="324C94C5" w14:textId="77777777" w:rsidR="001E70A8" w:rsidRPr="00A45A8F" w:rsidRDefault="001E70A8" w:rsidP="001E70A8">
      <w:pPr>
        <w:pStyle w:val="Encabezado"/>
        <w:ind w:left="720"/>
        <w:jc w:val="center"/>
        <w:rPr>
          <w:rFonts w:ascii="Arial" w:hAnsi="Arial" w:cs="Arial"/>
          <w:sz w:val="18"/>
          <w:szCs w:val="18"/>
        </w:rPr>
      </w:pPr>
      <w:r w:rsidRPr="00A45A8F">
        <w:rPr>
          <w:rFonts w:ascii="Arial" w:hAnsi="Arial" w:cs="Arial"/>
          <w:b/>
          <w:sz w:val="18"/>
          <w:szCs w:val="18"/>
        </w:rPr>
        <w:t xml:space="preserve">11.- CAUSALES DE DESCALIFICACIÓN </w:t>
      </w:r>
    </w:p>
    <w:p w14:paraId="3EF41E29" w14:textId="77777777" w:rsidR="001E70A8" w:rsidRPr="00F22E4C" w:rsidRDefault="001E70A8" w:rsidP="001E70A8">
      <w:pPr>
        <w:jc w:val="both"/>
        <w:rPr>
          <w:rFonts w:ascii="Arial" w:hAnsi="Arial" w:cs="Arial"/>
          <w:bCs/>
          <w:sz w:val="18"/>
          <w:szCs w:val="18"/>
          <w:lang w:val="es-MX"/>
        </w:rPr>
      </w:pPr>
      <w:r w:rsidRPr="00F22E4C">
        <w:rPr>
          <w:rFonts w:ascii="Arial" w:hAnsi="Arial" w:cs="Arial"/>
          <w:bCs/>
          <w:sz w:val="18"/>
          <w:szCs w:val="18"/>
          <w:lang w:val="es-MX"/>
        </w:rPr>
        <w:t>El Instituto procederá a  descalificar a los o las proposiciones  que se encuentren en alguno de los siguientes casos:</w:t>
      </w:r>
    </w:p>
    <w:p w14:paraId="4CFF2D2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no cumplan con alguno de los requisitos establecidos en esta Invitación, mismos que se asentarán en las actas respectivas.</w:t>
      </w:r>
    </w:p>
    <w:p w14:paraId="74753E6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derivado de la evaluación documental que se realice a su propuesta, el resultado no sea satisfactorio.</w:t>
      </w:r>
    </w:p>
    <w:p w14:paraId="50E92AC6"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 xml:space="preserve">Cuando el participante se encuentre </w:t>
      </w:r>
      <w:r w:rsidRPr="00F22E4C">
        <w:rPr>
          <w:rFonts w:ascii="Arial" w:hAnsi="Arial" w:cs="Arial"/>
          <w:b/>
          <w:bCs/>
          <w:sz w:val="18"/>
          <w:szCs w:val="18"/>
        </w:rPr>
        <w:t>inhabilitado</w:t>
      </w:r>
      <w:r w:rsidRPr="00F22E4C">
        <w:rPr>
          <w:rFonts w:ascii="Arial" w:hAnsi="Arial" w:cs="Arial"/>
          <w:bCs/>
          <w:sz w:val="18"/>
          <w:szCs w:val="18"/>
        </w:rPr>
        <w:t xml:space="preserve"> por resolución de la Secretaría de la Función Pública, en los supuestos del artículo 60 de la Ley.</w:t>
      </w:r>
    </w:p>
    <w:p w14:paraId="1C1AD0EA"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incurran en cualquier violación a las disposiciones de la Ley, al Reglamento o a cualquier otro ordenamiento en la materia.</w:t>
      </w:r>
    </w:p>
    <w:p w14:paraId="1EE14E3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Que integre documentación ilegible.</w:t>
      </w:r>
    </w:p>
    <w:p w14:paraId="4482432F"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 xml:space="preserve">Que el participante no firme electrónicamente su propuesta en </w:t>
      </w:r>
      <w:proofErr w:type="spellStart"/>
      <w:r w:rsidRPr="002B5A16">
        <w:rPr>
          <w:rFonts w:ascii="Arial" w:hAnsi="Arial" w:cs="Arial"/>
          <w:bCs/>
          <w:sz w:val="18"/>
          <w:szCs w:val="18"/>
        </w:rPr>
        <w:t>CompraNet</w:t>
      </w:r>
      <w:proofErr w:type="spellEnd"/>
      <w:r w:rsidRPr="002B5A16">
        <w:rPr>
          <w:rFonts w:ascii="Arial" w:hAnsi="Arial" w:cs="Arial"/>
          <w:bCs/>
          <w:sz w:val="18"/>
          <w:szCs w:val="18"/>
        </w:rPr>
        <w:t>.</w:t>
      </w:r>
    </w:p>
    <w:p w14:paraId="247D31AD" w14:textId="65D652D5" w:rsidR="00A9637E" w:rsidRPr="00A9637E" w:rsidRDefault="00A9637E" w:rsidP="00A9637E">
      <w:pPr>
        <w:pStyle w:val="Prrafodelista"/>
        <w:numPr>
          <w:ilvl w:val="0"/>
          <w:numId w:val="16"/>
        </w:numPr>
        <w:spacing w:after="200" w:line="276" w:lineRule="auto"/>
        <w:jc w:val="both"/>
        <w:rPr>
          <w:rFonts w:ascii="Arial" w:hAnsi="Arial" w:cs="Arial"/>
          <w:b/>
          <w:bCs/>
          <w:sz w:val="16"/>
          <w:szCs w:val="18"/>
        </w:rPr>
      </w:pPr>
      <w:r w:rsidRPr="00A9637E">
        <w:rPr>
          <w:rFonts w:ascii="Arial" w:hAnsi="Arial" w:cs="Arial"/>
          <w:b/>
          <w:bCs/>
          <w:sz w:val="16"/>
          <w:szCs w:val="18"/>
        </w:rPr>
        <w:t xml:space="preserve">Será causal de </w:t>
      </w:r>
      <w:proofErr w:type="spellStart"/>
      <w:r w:rsidRPr="00A9637E">
        <w:rPr>
          <w:rFonts w:ascii="Arial" w:hAnsi="Arial" w:cs="Arial"/>
          <w:b/>
          <w:bCs/>
          <w:sz w:val="16"/>
          <w:szCs w:val="18"/>
        </w:rPr>
        <w:t>desechamiento</w:t>
      </w:r>
      <w:proofErr w:type="spellEnd"/>
      <w:r w:rsidRPr="00A9637E">
        <w:rPr>
          <w:rFonts w:ascii="Arial" w:hAnsi="Arial" w:cs="Arial"/>
          <w:b/>
          <w:bCs/>
          <w:sz w:val="16"/>
          <w:szCs w:val="18"/>
        </w:rPr>
        <w:t>, que el participante no capture la información solicitada en la partida económica por la cual participa en la sección requerimientos económicos del expedien</w:t>
      </w:r>
      <w:r w:rsidR="007C7D5D">
        <w:rPr>
          <w:rFonts w:ascii="Arial" w:hAnsi="Arial" w:cs="Arial"/>
          <w:b/>
          <w:bCs/>
          <w:sz w:val="16"/>
          <w:szCs w:val="18"/>
        </w:rPr>
        <w:t>te electrónico de COMPRANET</w:t>
      </w:r>
      <w:r w:rsidRPr="00A9637E">
        <w:rPr>
          <w:rFonts w:ascii="Arial" w:hAnsi="Arial" w:cs="Arial"/>
          <w:b/>
          <w:bCs/>
          <w:sz w:val="16"/>
          <w:szCs w:val="18"/>
        </w:rPr>
        <w:t>.</w:t>
      </w:r>
    </w:p>
    <w:p w14:paraId="5A7D74F8" w14:textId="77777777" w:rsidR="001E70A8" w:rsidRDefault="001E70A8" w:rsidP="001E70A8">
      <w:pPr>
        <w:tabs>
          <w:tab w:val="num" w:pos="142"/>
        </w:tabs>
        <w:jc w:val="both"/>
        <w:rPr>
          <w:rFonts w:ascii="Arial" w:hAnsi="Arial" w:cs="Arial"/>
          <w:bCs/>
          <w:sz w:val="18"/>
          <w:szCs w:val="18"/>
          <w:lang w:val="es-MX"/>
        </w:rPr>
      </w:pPr>
      <w:r w:rsidRPr="00A45A8F">
        <w:rPr>
          <w:rFonts w:ascii="Arial" w:hAnsi="Arial"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19FD2D55" w14:textId="77777777" w:rsidR="001E70A8" w:rsidRDefault="001E70A8" w:rsidP="001E70A8">
      <w:pPr>
        <w:tabs>
          <w:tab w:val="num" w:pos="142"/>
        </w:tabs>
        <w:jc w:val="both"/>
        <w:rPr>
          <w:rFonts w:ascii="Arial" w:hAnsi="Arial" w:cs="Arial"/>
          <w:bCs/>
          <w:sz w:val="18"/>
          <w:szCs w:val="18"/>
          <w:lang w:val="es-MX"/>
        </w:rPr>
      </w:pPr>
    </w:p>
    <w:p w14:paraId="20C0C430" w14:textId="77777777" w:rsidR="001E70A8" w:rsidRDefault="001E70A8" w:rsidP="001E70A8">
      <w:pPr>
        <w:tabs>
          <w:tab w:val="num" w:pos="142"/>
        </w:tabs>
        <w:jc w:val="both"/>
        <w:rPr>
          <w:rFonts w:ascii="Arial" w:hAnsi="Arial" w:cs="Arial"/>
          <w:bCs/>
          <w:sz w:val="18"/>
          <w:szCs w:val="18"/>
          <w:lang w:val="es-MX"/>
        </w:rPr>
      </w:pPr>
    </w:p>
    <w:p w14:paraId="4A91D8F0" w14:textId="77777777" w:rsidR="00EC48E2" w:rsidRDefault="00EC48E2" w:rsidP="001E70A8">
      <w:pPr>
        <w:tabs>
          <w:tab w:val="num" w:pos="142"/>
        </w:tabs>
        <w:jc w:val="both"/>
        <w:rPr>
          <w:rFonts w:ascii="Arial" w:hAnsi="Arial" w:cs="Arial"/>
          <w:bCs/>
          <w:sz w:val="18"/>
          <w:szCs w:val="18"/>
          <w:lang w:val="es-MX"/>
        </w:rPr>
      </w:pPr>
    </w:p>
    <w:p w14:paraId="583C426F" w14:textId="77777777" w:rsidR="00EC48E2" w:rsidRDefault="00EC48E2" w:rsidP="001E70A8">
      <w:pPr>
        <w:tabs>
          <w:tab w:val="num" w:pos="142"/>
        </w:tabs>
        <w:jc w:val="both"/>
        <w:rPr>
          <w:rFonts w:ascii="Arial" w:hAnsi="Arial" w:cs="Arial"/>
          <w:bCs/>
          <w:sz w:val="18"/>
          <w:szCs w:val="18"/>
          <w:lang w:val="es-MX"/>
        </w:rPr>
      </w:pPr>
    </w:p>
    <w:p w14:paraId="1E3322A8" w14:textId="77777777" w:rsidR="001E70A8" w:rsidRPr="00D168E5" w:rsidRDefault="001E70A8" w:rsidP="001E70A8">
      <w:pPr>
        <w:tabs>
          <w:tab w:val="num" w:pos="142"/>
        </w:tabs>
        <w:jc w:val="both"/>
        <w:rPr>
          <w:rFonts w:ascii="Arial" w:hAnsi="Arial" w:cs="Arial"/>
          <w:bCs/>
          <w:sz w:val="18"/>
          <w:szCs w:val="18"/>
          <w:lang w:val="es-MX"/>
        </w:rPr>
      </w:pPr>
      <w:r w:rsidRPr="00F22E4C">
        <w:rPr>
          <w:rFonts w:cs="Arial"/>
          <w:b/>
          <w:sz w:val="22"/>
          <w:szCs w:val="22"/>
        </w:rPr>
        <w:t>12.-  ENTREGA DE BIENES</w:t>
      </w:r>
    </w:p>
    <w:p w14:paraId="2AC549DE" w14:textId="77777777" w:rsidR="001E70A8" w:rsidRDefault="001E70A8" w:rsidP="001E70A8">
      <w:pPr>
        <w:jc w:val="both"/>
        <w:rPr>
          <w:rFonts w:ascii="Arial" w:hAnsi="Arial" w:cs="Arial"/>
          <w:sz w:val="18"/>
          <w:szCs w:val="18"/>
        </w:rPr>
      </w:pPr>
    </w:p>
    <w:p w14:paraId="6DAFA462" w14:textId="77777777" w:rsidR="001E70A8" w:rsidRPr="00F620FC" w:rsidRDefault="001E70A8" w:rsidP="001E70A8">
      <w:pPr>
        <w:pStyle w:val="Encabezado"/>
        <w:jc w:val="both"/>
        <w:rPr>
          <w:rFonts w:ascii="Arial" w:hAnsi="Arial" w:cs="Arial"/>
          <w:bCs/>
          <w:sz w:val="18"/>
          <w:szCs w:val="18"/>
        </w:rPr>
      </w:pPr>
      <w:r w:rsidRPr="00F620FC">
        <w:rPr>
          <w:rFonts w:ascii="Arial" w:hAnsi="Arial" w:cs="Arial"/>
          <w:bCs/>
          <w:sz w:val="18"/>
          <w:szCs w:val="18"/>
        </w:rPr>
        <w:lastRenderedPageBreak/>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w:t>
      </w:r>
      <w:proofErr w:type="spellStart"/>
      <w:r w:rsidRPr="00F620FC">
        <w:rPr>
          <w:rFonts w:ascii="Arial" w:hAnsi="Arial" w:cs="Arial"/>
          <w:bCs/>
          <w:sz w:val="18"/>
          <w:szCs w:val="18"/>
        </w:rPr>
        <w:t>Tequepexpan</w:t>
      </w:r>
      <w:proofErr w:type="spellEnd"/>
      <w:r w:rsidRPr="00F620FC">
        <w:rPr>
          <w:rFonts w:ascii="Arial" w:hAnsi="Arial" w:cs="Arial"/>
          <w:bCs/>
          <w:sz w:val="18"/>
          <w:szCs w:val="18"/>
        </w:rPr>
        <w:t>,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06424289" w14:textId="77777777" w:rsidR="001E70A8" w:rsidRPr="00581D77" w:rsidRDefault="001E70A8" w:rsidP="001E70A8">
      <w:pPr>
        <w:rPr>
          <w:rFonts w:ascii="Arial" w:hAnsi="Arial" w:cs="Arial"/>
          <w:bCs/>
          <w:sz w:val="18"/>
          <w:szCs w:val="18"/>
          <w:lang w:val="es-MX"/>
        </w:rPr>
      </w:pPr>
    </w:p>
    <w:p w14:paraId="36FF29DB" w14:textId="77777777" w:rsidR="001E70A8" w:rsidRPr="00A45A8F" w:rsidRDefault="001E70A8" w:rsidP="001E70A8">
      <w:pPr>
        <w:jc w:val="both"/>
        <w:rPr>
          <w:rFonts w:ascii="Arial" w:hAnsi="Arial" w:cs="Arial"/>
          <w:sz w:val="18"/>
          <w:szCs w:val="18"/>
          <w:lang w:val="es-MX"/>
        </w:rPr>
      </w:pPr>
      <w:r w:rsidRPr="00581D77">
        <w:rPr>
          <w:rFonts w:ascii="Arial" w:hAnsi="Arial" w:cs="Arial"/>
          <w:bCs/>
          <w:sz w:val="18"/>
          <w:szCs w:val="18"/>
          <w:lang w:val="es-MX"/>
        </w:rPr>
        <w:t>El participante adjudicado deberá entregar con Contrato Pedido y  presentara</w:t>
      </w:r>
      <w:r>
        <w:rPr>
          <w:rFonts w:ascii="Arial" w:hAnsi="Arial" w:cs="Arial"/>
          <w:sz w:val="18"/>
          <w:szCs w:val="18"/>
          <w:lang w:val="es-MX"/>
        </w:rPr>
        <w:t xml:space="preserve"> orden de reposición o</w:t>
      </w:r>
      <w:r w:rsidRPr="00A45A8F">
        <w:rPr>
          <w:rFonts w:ascii="Arial" w:hAnsi="Arial" w:cs="Arial"/>
          <w:sz w:val="18"/>
          <w:szCs w:val="18"/>
          <w:lang w:val="es-MX"/>
        </w:rPr>
        <w:t xml:space="preserve">  remisión de pedido</w:t>
      </w:r>
      <w:r>
        <w:rPr>
          <w:rFonts w:ascii="Arial" w:hAnsi="Arial" w:cs="Arial"/>
          <w:sz w:val="18"/>
          <w:szCs w:val="18"/>
          <w:lang w:val="es-MX"/>
        </w:rPr>
        <w:t xml:space="preserve"> (</w:t>
      </w:r>
      <w:r w:rsidRPr="009D1DDD">
        <w:rPr>
          <w:rFonts w:ascii="Arial" w:hAnsi="Arial" w:cs="Arial"/>
          <w:b/>
          <w:sz w:val="18"/>
          <w:szCs w:val="18"/>
          <w:lang w:val="es-MX"/>
        </w:rPr>
        <w:t>conforme al Anexo No. 12)</w:t>
      </w:r>
      <w:r>
        <w:rPr>
          <w:rFonts w:ascii="Arial" w:hAnsi="Arial" w:cs="Arial"/>
          <w:sz w:val="18"/>
          <w:szCs w:val="18"/>
          <w:lang w:val="es-MX"/>
        </w:rPr>
        <w:t xml:space="preserve"> </w:t>
      </w:r>
      <w:r w:rsidRPr="00A45A8F">
        <w:rPr>
          <w:rFonts w:ascii="Arial" w:hAnsi="Arial"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ED6D21" w:rsidRDefault="001E70A8" w:rsidP="001E70A8">
      <w:pPr>
        <w:pStyle w:val="Default"/>
        <w:jc w:val="both"/>
        <w:rPr>
          <w:color w:val="auto"/>
          <w:sz w:val="18"/>
          <w:szCs w:val="18"/>
          <w:lang w:eastAsia="es-ES"/>
        </w:rPr>
      </w:pPr>
    </w:p>
    <w:p w14:paraId="69B6FEF5" w14:textId="77777777" w:rsidR="001E70A8" w:rsidRPr="00A45A8F" w:rsidRDefault="001E70A8" w:rsidP="001E70A8">
      <w:pPr>
        <w:pStyle w:val="Default"/>
        <w:jc w:val="both"/>
        <w:rPr>
          <w:color w:val="auto"/>
          <w:sz w:val="18"/>
          <w:szCs w:val="18"/>
          <w:lang w:val="es-ES" w:eastAsia="es-ES"/>
        </w:rPr>
      </w:pPr>
      <w:r w:rsidRPr="00A45A8F">
        <w:rPr>
          <w:color w:val="auto"/>
          <w:sz w:val="18"/>
          <w:szCs w:val="18"/>
          <w:lang w:val="es-ES" w:eastAsia="es-ES"/>
        </w:rPr>
        <w:t>Informe analítico del lote a entregar emitido por el laboratorio de control de calidad del fabricante</w:t>
      </w:r>
      <w:r>
        <w:rPr>
          <w:color w:val="auto"/>
          <w:sz w:val="18"/>
          <w:szCs w:val="18"/>
          <w:lang w:val="es-ES" w:eastAsia="es-ES"/>
        </w:rPr>
        <w:t xml:space="preserve"> (certificado analítico)</w:t>
      </w:r>
      <w:r w:rsidRPr="00A45A8F">
        <w:rPr>
          <w:color w:val="auto"/>
          <w:sz w:val="18"/>
          <w:szCs w:val="18"/>
          <w:lang w:val="es-ES" w:eastAsia="es-ES"/>
        </w:rPr>
        <w:t xml:space="preserve">  (Solo aplica para bienes terapéuticos) </w:t>
      </w:r>
    </w:p>
    <w:p w14:paraId="2C5FDF16" w14:textId="77777777" w:rsidR="001E70A8" w:rsidRDefault="001E70A8" w:rsidP="001E70A8">
      <w:pPr>
        <w:pStyle w:val="Default"/>
        <w:jc w:val="both"/>
        <w:rPr>
          <w:sz w:val="18"/>
          <w:szCs w:val="18"/>
        </w:rPr>
      </w:pPr>
    </w:p>
    <w:p w14:paraId="74FE1FE9" w14:textId="77777777" w:rsidR="001E70A8" w:rsidRDefault="001E70A8" w:rsidP="001E70A8">
      <w:pPr>
        <w:jc w:val="both"/>
        <w:rPr>
          <w:rFonts w:ascii="Arial" w:hAnsi="Arial" w:cs="Arial"/>
          <w:sz w:val="18"/>
          <w:szCs w:val="18"/>
          <w:lang w:val="es-MX"/>
        </w:rPr>
      </w:pPr>
      <w:r>
        <w:rPr>
          <w:rFonts w:ascii="Arial" w:hAnsi="Arial"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Default="001E70A8" w:rsidP="001E70A8">
      <w:pPr>
        <w:pStyle w:val="Default"/>
        <w:jc w:val="both"/>
        <w:rPr>
          <w:sz w:val="18"/>
          <w:szCs w:val="18"/>
        </w:rPr>
      </w:pPr>
    </w:p>
    <w:p w14:paraId="32B7A433" w14:textId="77777777" w:rsidR="001E70A8" w:rsidRPr="004A577A" w:rsidRDefault="001E70A8" w:rsidP="001E70A8">
      <w:pPr>
        <w:jc w:val="both"/>
        <w:rPr>
          <w:rFonts w:ascii="Arial" w:eastAsia="Times New Roman" w:hAnsi="Arial" w:cs="Arial"/>
          <w:color w:val="7F7F7F" w:themeColor="text1" w:themeTint="80"/>
          <w:sz w:val="18"/>
          <w:szCs w:val="18"/>
          <w:lang w:val="es-ES" w:eastAsia="es-ES"/>
        </w:rPr>
      </w:pPr>
      <w:r w:rsidRPr="00D642BA">
        <w:rPr>
          <w:rFonts w:ascii="Arial" w:eastAsia="Times New Roman" w:hAnsi="Arial"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4A577A">
        <w:rPr>
          <w:rFonts w:ascii="Arial" w:eastAsia="Times New Roman" w:hAnsi="Arial" w:cs="Arial"/>
          <w:color w:val="7F7F7F" w:themeColor="text1" w:themeTint="80"/>
          <w:sz w:val="18"/>
          <w:szCs w:val="18"/>
          <w:lang w:val="es-ES" w:eastAsia="es-ES"/>
        </w:rPr>
        <w:t>.</w:t>
      </w:r>
    </w:p>
    <w:p w14:paraId="4A230780" w14:textId="77777777" w:rsidR="001E70A8" w:rsidRPr="00A45A8F" w:rsidRDefault="001E70A8" w:rsidP="001E70A8">
      <w:pPr>
        <w:pStyle w:val="Default"/>
        <w:jc w:val="both"/>
        <w:rPr>
          <w:sz w:val="18"/>
          <w:szCs w:val="18"/>
        </w:rPr>
      </w:pPr>
    </w:p>
    <w:p w14:paraId="3CE3A493" w14:textId="77777777" w:rsidR="001E70A8" w:rsidRPr="00690ADB" w:rsidRDefault="001E70A8" w:rsidP="001E70A8">
      <w:pPr>
        <w:pStyle w:val="Default"/>
        <w:jc w:val="both"/>
        <w:rPr>
          <w:b/>
          <w:color w:val="auto"/>
          <w:sz w:val="18"/>
          <w:szCs w:val="18"/>
          <w:lang w:val="es-ES" w:eastAsia="es-ES"/>
        </w:rPr>
      </w:pPr>
      <w:r w:rsidRPr="00A45A8F">
        <w:rPr>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w:t>
      </w:r>
      <w:r>
        <w:rPr>
          <w:color w:val="auto"/>
          <w:sz w:val="18"/>
          <w:szCs w:val="18"/>
          <w:lang w:val="es-ES" w:eastAsia="es-ES"/>
        </w:rPr>
        <w:t xml:space="preserve">bienes terapéuticos), </w:t>
      </w:r>
      <w:r w:rsidRPr="00690ADB">
        <w:rPr>
          <w:b/>
          <w:color w:val="auto"/>
          <w:sz w:val="18"/>
          <w:szCs w:val="18"/>
          <w:lang w:val="es-ES" w:eastAsia="es-ES"/>
        </w:rPr>
        <w:t>conforme al anexo No. 13</w:t>
      </w:r>
    </w:p>
    <w:p w14:paraId="042D6489" w14:textId="77777777" w:rsidR="001E70A8" w:rsidRPr="00A45A8F" w:rsidRDefault="001E70A8" w:rsidP="001E70A8">
      <w:pPr>
        <w:pStyle w:val="Default"/>
        <w:jc w:val="both"/>
        <w:rPr>
          <w:color w:val="auto"/>
          <w:sz w:val="18"/>
          <w:szCs w:val="18"/>
          <w:lang w:val="es-ES" w:eastAsia="es-ES"/>
        </w:rPr>
      </w:pPr>
    </w:p>
    <w:p w14:paraId="5C769A09" w14:textId="77777777" w:rsidR="001E70A8" w:rsidRDefault="001E70A8" w:rsidP="001E70A8">
      <w:pPr>
        <w:jc w:val="both"/>
        <w:rPr>
          <w:rFonts w:ascii="Arial" w:hAnsi="Arial" w:cs="Arial"/>
          <w:b/>
          <w:sz w:val="18"/>
          <w:szCs w:val="18"/>
          <w:lang w:val="es-MX"/>
        </w:rPr>
      </w:pPr>
      <w:r w:rsidRPr="00A45A8F">
        <w:rPr>
          <w:rFonts w:ascii="Arial" w:hAnsi="Arial" w:cs="Arial"/>
          <w:sz w:val="18"/>
          <w:szCs w:val="18"/>
          <w:lang w:val="es-MX"/>
        </w:rPr>
        <w:t>Los proveedores podrán entregar bienes con una caducidad mínima hasta de 9 meses, siempre y cuando entreguen una carta compromiso</w:t>
      </w:r>
      <w:r>
        <w:rPr>
          <w:rFonts w:ascii="Arial" w:hAnsi="Arial" w:cs="Arial"/>
          <w:sz w:val="18"/>
          <w:szCs w:val="18"/>
          <w:lang w:val="es-MX"/>
        </w:rPr>
        <w:t xml:space="preserve"> de canje</w:t>
      </w:r>
      <w:r w:rsidRPr="00A45A8F">
        <w:rPr>
          <w:rFonts w:ascii="Arial" w:hAnsi="Arial" w:cs="Arial"/>
          <w:sz w:val="18"/>
          <w:szCs w:val="18"/>
          <w:lang w:val="es-MX"/>
        </w:rPr>
        <w:t>, en la cual se obliguen a canjear,</w:t>
      </w:r>
      <w:r>
        <w:rPr>
          <w:rFonts w:ascii="Arial" w:hAnsi="Arial" w:cs="Arial"/>
          <w:sz w:val="18"/>
          <w:szCs w:val="18"/>
          <w:lang w:val="es-MX"/>
        </w:rPr>
        <w:t xml:space="preserve"> aquellos bienes que no sean </w:t>
      </w:r>
      <w:r w:rsidRPr="00A45A8F">
        <w:rPr>
          <w:rFonts w:ascii="Arial" w:hAnsi="Arial" w:cs="Arial"/>
          <w:sz w:val="18"/>
          <w:szCs w:val="18"/>
          <w:lang w:val="es-MX"/>
        </w:rPr>
        <w:t>co</w:t>
      </w:r>
      <w:r>
        <w:rPr>
          <w:rFonts w:ascii="Arial" w:hAnsi="Arial" w:cs="Arial"/>
          <w:sz w:val="18"/>
          <w:szCs w:val="18"/>
          <w:lang w:val="es-MX"/>
        </w:rPr>
        <w:t xml:space="preserve">nsumidos dentro de su vida útil, </w:t>
      </w:r>
      <w:r w:rsidRPr="00690ADB">
        <w:rPr>
          <w:rFonts w:ascii="Arial" w:hAnsi="Arial" w:cs="Arial"/>
          <w:b/>
          <w:sz w:val="18"/>
          <w:szCs w:val="18"/>
          <w:lang w:val="es-MX"/>
        </w:rPr>
        <w:t>conforme al anexo No. 14</w:t>
      </w:r>
    </w:p>
    <w:p w14:paraId="4D0022EF" w14:textId="77777777" w:rsidR="001E70A8" w:rsidRDefault="001E70A8" w:rsidP="001E70A8">
      <w:pPr>
        <w:jc w:val="both"/>
        <w:rPr>
          <w:rFonts w:ascii="Arial" w:hAnsi="Arial" w:cs="Arial"/>
          <w:b/>
          <w:sz w:val="18"/>
          <w:szCs w:val="18"/>
          <w:lang w:val="es-MX"/>
        </w:rPr>
      </w:pPr>
    </w:p>
    <w:p w14:paraId="19491899" w14:textId="77777777" w:rsidR="001E70A8" w:rsidRPr="00DC5D48" w:rsidRDefault="001E70A8" w:rsidP="001E70A8">
      <w:pPr>
        <w:jc w:val="both"/>
        <w:rPr>
          <w:rFonts w:ascii="Arial" w:hAnsi="Arial" w:cs="Arial"/>
          <w:sz w:val="18"/>
          <w:szCs w:val="18"/>
          <w:lang w:val="es-MX"/>
        </w:rPr>
      </w:pPr>
      <w:r w:rsidRPr="00DC5D48">
        <w:rPr>
          <w:rFonts w:ascii="Arial" w:hAnsi="Arial" w:cs="Arial"/>
          <w:sz w:val="18"/>
          <w:szCs w:val="18"/>
          <w:lang w:val="es-MX"/>
        </w:rPr>
        <w:t>Tratándose de productos biológicos (vacunas), se considerará una caducidad mínima de 7 meses, con entrega de la respectiva carta compromiso de canje.</w:t>
      </w:r>
    </w:p>
    <w:p w14:paraId="24415D08" w14:textId="77777777" w:rsidR="001E70A8" w:rsidRPr="00DC5D48" w:rsidRDefault="001E70A8" w:rsidP="001E70A8">
      <w:pPr>
        <w:jc w:val="both"/>
        <w:rPr>
          <w:rFonts w:ascii="Arial" w:hAnsi="Arial" w:cs="Arial"/>
          <w:b/>
          <w:sz w:val="18"/>
          <w:szCs w:val="18"/>
        </w:rPr>
      </w:pPr>
    </w:p>
    <w:p w14:paraId="7A9ABF43" w14:textId="77777777" w:rsidR="001E70A8" w:rsidRPr="00AA268B" w:rsidRDefault="001E70A8" w:rsidP="001E70A8">
      <w:pPr>
        <w:jc w:val="both"/>
        <w:rPr>
          <w:rFonts w:ascii="Arial" w:hAnsi="Arial" w:cs="Arial"/>
          <w:sz w:val="18"/>
          <w:szCs w:val="18"/>
          <w:lang w:val="es-MX"/>
        </w:rPr>
      </w:pPr>
      <w:r w:rsidRPr="00AA268B">
        <w:rPr>
          <w:rFonts w:ascii="Arial" w:hAnsi="Arial"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DC5D48" w:rsidRDefault="001E70A8" w:rsidP="001E70A8">
      <w:pPr>
        <w:jc w:val="both"/>
        <w:rPr>
          <w:rFonts w:ascii="Arial" w:eastAsia="Times New Roman" w:hAnsi="Arial" w:cs="Arial"/>
          <w:sz w:val="18"/>
          <w:szCs w:val="18"/>
          <w:lang w:val="es-ES" w:eastAsia="es-ES"/>
        </w:rPr>
      </w:pPr>
    </w:p>
    <w:p w14:paraId="1E3013FE" w14:textId="77777777" w:rsidR="00654E32"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Default="00654E32" w:rsidP="001E70A8">
      <w:pPr>
        <w:jc w:val="both"/>
        <w:rPr>
          <w:rFonts w:ascii="Arial" w:eastAsia="Times New Roman" w:hAnsi="Arial" w:cs="Arial"/>
          <w:sz w:val="18"/>
          <w:szCs w:val="18"/>
          <w:lang w:val="es-ES" w:eastAsia="es-ES"/>
        </w:rPr>
      </w:pPr>
    </w:p>
    <w:p w14:paraId="63314BCA" w14:textId="357BCBCB" w:rsidR="001E70A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Default="001E70A8" w:rsidP="001E70A8">
      <w:pPr>
        <w:jc w:val="both"/>
        <w:rPr>
          <w:rFonts w:ascii="Montserrat" w:hAnsi="Montserrat"/>
          <w:sz w:val="16"/>
        </w:rPr>
      </w:pPr>
    </w:p>
    <w:p w14:paraId="1C2D19B7" w14:textId="77777777" w:rsidR="001E70A8" w:rsidRDefault="001E70A8" w:rsidP="001E70A8">
      <w:pPr>
        <w:jc w:val="both"/>
        <w:rPr>
          <w:rFonts w:ascii="Arial" w:eastAsia="Times New Roman" w:hAnsi="Arial" w:cs="Arial"/>
          <w:sz w:val="18"/>
          <w:szCs w:val="18"/>
          <w:lang w:val="es-ES" w:eastAsia="es-ES"/>
        </w:rPr>
      </w:pPr>
      <w:r w:rsidRPr="00AA268B">
        <w:rPr>
          <w:rFonts w:ascii="Arial" w:eastAsia="Times New Roman" w:hAnsi="Arial"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DC5D48" w:rsidRDefault="001E70A8" w:rsidP="001E70A8">
      <w:pPr>
        <w:jc w:val="both"/>
        <w:rPr>
          <w:rFonts w:ascii="Arial" w:eastAsia="Times New Roman" w:hAnsi="Arial" w:cs="Arial"/>
          <w:sz w:val="18"/>
          <w:szCs w:val="18"/>
          <w:lang w:val="es-ES" w:eastAsia="es-ES"/>
        </w:rPr>
      </w:pPr>
    </w:p>
    <w:p w14:paraId="03CB782C" w14:textId="77777777" w:rsidR="001E70A8" w:rsidRPr="00DC5D4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Las maniobras de carga y descarga en el andén de recepción, son responsabilidad del proveedor.</w:t>
      </w:r>
    </w:p>
    <w:p w14:paraId="2FCDF1D9" w14:textId="77777777" w:rsidR="001E70A8" w:rsidRPr="00DC5D48" w:rsidRDefault="001E70A8" w:rsidP="001E70A8">
      <w:pPr>
        <w:jc w:val="both"/>
        <w:rPr>
          <w:rFonts w:ascii="Arial" w:eastAsia="Times New Roman" w:hAnsi="Arial" w:cs="Arial"/>
          <w:sz w:val="18"/>
          <w:szCs w:val="18"/>
          <w:lang w:val="es-ES" w:eastAsia="es-ES"/>
        </w:rPr>
      </w:pPr>
    </w:p>
    <w:p w14:paraId="0AC3DEB6" w14:textId="77777777" w:rsidR="001E70A8" w:rsidRDefault="001E70A8" w:rsidP="001E70A8">
      <w:pPr>
        <w:jc w:val="both"/>
        <w:rPr>
          <w:rFonts w:ascii="Arial" w:hAnsi="Arial" w:cs="Arial"/>
          <w:b/>
          <w:i/>
          <w:sz w:val="18"/>
          <w:szCs w:val="18"/>
          <w:lang w:val="es-MX"/>
        </w:rPr>
      </w:pPr>
      <w:r w:rsidRPr="00A45A8F">
        <w:rPr>
          <w:rFonts w:ascii="Arial" w:hAnsi="Arial" w:cs="Arial"/>
          <w:b/>
          <w:sz w:val="18"/>
          <w:szCs w:val="18"/>
          <w:lang w:val="es-MX"/>
        </w:rPr>
        <w:t xml:space="preserve"> En el supuesto que el último día de entrega sea inhábil el proveedor podrá entregar los bienes adjudicados al día siguiente hábil</w:t>
      </w:r>
      <w:r w:rsidRPr="00A45A8F">
        <w:rPr>
          <w:rFonts w:ascii="Arial" w:hAnsi="Arial" w:cs="Arial"/>
          <w:b/>
          <w:i/>
          <w:sz w:val="18"/>
          <w:szCs w:val="18"/>
          <w:lang w:val="es-MX"/>
        </w:rPr>
        <w:t xml:space="preserve"> de la vigencia del pedido.</w:t>
      </w:r>
    </w:p>
    <w:p w14:paraId="1743AD88" w14:textId="77777777" w:rsidR="001E70A8" w:rsidRDefault="001E70A8" w:rsidP="001E70A8">
      <w:pPr>
        <w:jc w:val="both"/>
        <w:rPr>
          <w:rFonts w:ascii="Arial" w:hAnsi="Arial" w:cs="Arial"/>
          <w:b/>
          <w:i/>
          <w:sz w:val="18"/>
          <w:szCs w:val="18"/>
          <w:lang w:val="es-MX"/>
        </w:rPr>
      </w:pPr>
    </w:p>
    <w:p w14:paraId="1A6503D7" w14:textId="77777777" w:rsidR="001E70A8" w:rsidRDefault="001E70A8" w:rsidP="001E70A8">
      <w:pPr>
        <w:shd w:val="clear" w:color="auto" w:fill="EAF1DD" w:themeFill="accent3" w:themeFillTint="33"/>
        <w:jc w:val="both"/>
        <w:rPr>
          <w:rFonts w:ascii="Arial" w:hAnsi="Arial" w:cs="Arial"/>
          <w:b/>
          <w:i/>
          <w:sz w:val="18"/>
          <w:szCs w:val="18"/>
          <w:lang w:val="es-MX"/>
        </w:rPr>
      </w:pPr>
      <w:r>
        <w:rPr>
          <w:rFonts w:ascii="Arial" w:hAnsi="Arial" w:cs="Arial"/>
          <w:b/>
          <w:i/>
          <w:sz w:val="18"/>
          <w:szCs w:val="18"/>
          <w:lang w:val="es-MX"/>
        </w:rPr>
        <w:lastRenderedPageBreak/>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305102E2" w14:textId="77777777" w:rsidR="001E70A8" w:rsidRPr="00A45A8F" w:rsidRDefault="001E70A8" w:rsidP="001E70A8">
      <w:pPr>
        <w:pStyle w:val="Encabezado"/>
        <w:shd w:val="clear" w:color="auto" w:fill="EAF1DD" w:themeFill="accent3" w:themeFillTint="33"/>
        <w:jc w:val="both"/>
        <w:rPr>
          <w:rFonts w:ascii="Arial" w:hAnsi="Arial" w:cs="Arial"/>
          <w:sz w:val="18"/>
          <w:szCs w:val="18"/>
        </w:rPr>
      </w:pPr>
    </w:p>
    <w:p w14:paraId="2EE85F49"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no otorgará ampliaciones al p</w:t>
      </w:r>
      <w:r>
        <w:rPr>
          <w:rFonts w:cs="Arial"/>
          <w:sz w:val="18"/>
          <w:szCs w:val="18"/>
        </w:rPr>
        <w:t>lazo de entrega establecido en el</w:t>
      </w:r>
      <w:r w:rsidRPr="00A45A8F">
        <w:rPr>
          <w:rFonts w:cs="Arial"/>
          <w:sz w:val="18"/>
          <w:szCs w:val="18"/>
        </w:rPr>
        <w:t xml:space="preserve"> contrato-pedido.</w:t>
      </w:r>
    </w:p>
    <w:p w14:paraId="239C3C6D"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podrá recibir o rechazar los bienes, una vez vencida la fecha de entrega establecida en el contrato-pedido.</w:t>
      </w:r>
    </w:p>
    <w:p w14:paraId="3BC6F152" w14:textId="77777777" w:rsidR="001E70A8" w:rsidRDefault="001E70A8" w:rsidP="001E70A8">
      <w:pPr>
        <w:pStyle w:val="Encabezado"/>
        <w:jc w:val="center"/>
        <w:rPr>
          <w:rFonts w:ascii="Arial" w:hAnsi="Arial" w:cs="Arial"/>
          <w:b/>
          <w:sz w:val="18"/>
          <w:szCs w:val="18"/>
        </w:rPr>
      </w:pPr>
      <w:r w:rsidRPr="00707FC9">
        <w:rPr>
          <w:rFonts w:ascii="Arial" w:hAnsi="Arial" w:cs="Arial"/>
          <w:b/>
          <w:sz w:val="18"/>
          <w:szCs w:val="18"/>
        </w:rPr>
        <w:t>13.- CANJE O DEVOLUCIÓN Y GARANTIA DE CALIDAD</w:t>
      </w:r>
    </w:p>
    <w:p w14:paraId="5A24BAD1" w14:textId="77777777" w:rsidR="001E70A8" w:rsidRPr="00707FC9" w:rsidRDefault="001E70A8" w:rsidP="001E70A8">
      <w:pPr>
        <w:pStyle w:val="Encabezado"/>
        <w:jc w:val="center"/>
        <w:rPr>
          <w:rFonts w:ascii="Arial" w:hAnsi="Arial" w:cs="Arial"/>
          <w:b/>
          <w:sz w:val="18"/>
          <w:szCs w:val="18"/>
        </w:rPr>
      </w:pPr>
    </w:p>
    <w:p w14:paraId="4E1FD092" w14:textId="77777777" w:rsidR="001E70A8" w:rsidRPr="00A45A8F" w:rsidRDefault="001E70A8" w:rsidP="001E70A8">
      <w:pPr>
        <w:pStyle w:val="Encabezado"/>
        <w:tabs>
          <w:tab w:val="left" w:pos="426"/>
        </w:tabs>
        <w:jc w:val="both"/>
        <w:rPr>
          <w:rFonts w:ascii="Arial" w:hAnsi="Arial" w:cs="Arial"/>
          <w:sz w:val="18"/>
          <w:szCs w:val="18"/>
        </w:rPr>
      </w:pPr>
      <w:r w:rsidRPr="00A45A8F">
        <w:rPr>
          <w:rFonts w:ascii="Arial" w:hAnsi="Arial" w:cs="Arial"/>
          <w:sz w:val="18"/>
          <w:szCs w:val="18"/>
        </w:rPr>
        <w:t xml:space="preserve">El proveedor deberá reponer los bienes sujetos a canje o devolución, en un plazo que no excederá de </w:t>
      </w:r>
      <w:r>
        <w:rPr>
          <w:rFonts w:ascii="Arial" w:hAnsi="Arial" w:cs="Arial"/>
          <w:sz w:val="18"/>
          <w:szCs w:val="18"/>
        </w:rPr>
        <w:t xml:space="preserve">10 </w:t>
      </w:r>
      <w:r w:rsidRPr="00A45A8F">
        <w:rPr>
          <w:rFonts w:ascii="Arial" w:hAnsi="Arial" w:cs="Arial"/>
          <w:sz w:val="18"/>
          <w:szCs w:val="18"/>
        </w:rPr>
        <w:t>(</w:t>
      </w:r>
      <w:r>
        <w:rPr>
          <w:rFonts w:ascii="Arial" w:hAnsi="Arial" w:cs="Arial"/>
          <w:sz w:val="18"/>
          <w:szCs w:val="18"/>
        </w:rPr>
        <w:t>diez</w:t>
      </w:r>
      <w:r w:rsidRPr="00A45A8F">
        <w:rPr>
          <w:rFonts w:ascii="Arial" w:hAnsi="Arial" w:cs="Arial"/>
          <w:sz w:val="18"/>
          <w:szCs w:val="18"/>
        </w:rPr>
        <w:t>) días hábiles, contados a partir de la fecha de su notificación.</w:t>
      </w:r>
    </w:p>
    <w:p w14:paraId="3591596A" w14:textId="77777777" w:rsidR="001E70A8" w:rsidRPr="00A45A8F" w:rsidRDefault="001E70A8" w:rsidP="001E70A8">
      <w:pPr>
        <w:tabs>
          <w:tab w:val="left" w:pos="426"/>
        </w:tabs>
        <w:jc w:val="both"/>
        <w:rPr>
          <w:rFonts w:ascii="Arial" w:hAnsi="Arial" w:cs="Arial"/>
          <w:sz w:val="18"/>
          <w:szCs w:val="18"/>
        </w:rPr>
      </w:pPr>
    </w:p>
    <w:p w14:paraId="24201253" w14:textId="77777777" w:rsidR="001E70A8" w:rsidRDefault="001E70A8" w:rsidP="001E70A8">
      <w:pPr>
        <w:pStyle w:val="Sangra2detindependiente"/>
        <w:spacing w:after="0" w:line="240" w:lineRule="auto"/>
        <w:ind w:left="0"/>
        <w:rPr>
          <w:rFonts w:cs="Arial"/>
          <w:sz w:val="18"/>
          <w:szCs w:val="18"/>
        </w:rPr>
      </w:pPr>
      <w:r w:rsidRPr="00A45A8F">
        <w:rPr>
          <w:rFonts w:cs="Arial"/>
          <w:sz w:val="18"/>
          <w:szCs w:val="18"/>
        </w:rPr>
        <w:t>Todos los gastos que se generen por motivo del canje o devolución, correrán por cuenta del proveedor, previa notificación del Instituto.</w:t>
      </w:r>
    </w:p>
    <w:p w14:paraId="7D6BB352" w14:textId="77777777" w:rsidR="001E70A8" w:rsidRPr="00A45A8F" w:rsidRDefault="001E70A8" w:rsidP="001E70A8">
      <w:pPr>
        <w:pStyle w:val="Encabezado"/>
        <w:jc w:val="center"/>
        <w:rPr>
          <w:rFonts w:ascii="Arial" w:hAnsi="Arial" w:cs="Arial"/>
          <w:b/>
          <w:sz w:val="18"/>
          <w:szCs w:val="18"/>
        </w:rPr>
      </w:pPr>
      <w:r w:rsidRPr="00A45A8F">
        <w:rPr>
          <w:rFonts w:ascii="Arial" w:hAnsi="Arial" w:cs="Arial"/>
          <w:b/>
          <w:sz w:val="18"/>
          <w:szCs w:val="18"/>
        </w:rPr>
        <w:t>14.- PENAS CONVENCIONALES:</w:t>
      </w:r>
    </w:p>
    <w:p w14:paraId="27CB4155" w14:textId="77777777" w:rsidR="001E70A8" w:rsidRPr="00A45A8F" w:rsidRDefault="001E70A8" w:rsidP="001E70A8">
      <w:pPr>
        <w:pStyle w:val="Encabezado"/>
        <w:jc w:val="center"/>
        <w:rPr>
          <w:rFonts w:ascii="Arial" w:hAnsi="Arial" w:cs="Arial"/>
          <w:b/>
          <w:sz w:val="18"/>
          <w:szCs w:val="18"/>
        </w:rPr>
      </w:pPr>
    </w:p>
    <w:p w14:paraId="3B962D20"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A45A8F" w:rsidRDefault="001E70A8" w:rsidP="001E70A8">
      <w:pPr>
        <w:jc w:val="both"/>
        <w:rPr>
          <w:rFonts w:ascii="Arial" w:hAnsi="Arial" w:cs="Arial"/>
          <w:b/>
          <w:bCs/>
          <w:sz w:val="18"/>
          <w:szCs w:val="18"/>
          <w:lang w:val="es-MX"/>
        </w:rPr>
      </w:pPr>
    </w:p>
    <w:p w14:paraId="490599F7" w14:textId="77777777" w:rsidR="001E70A8" w:rsidRPr="002A42E5" w:rsidRDefault="001E70A8" w:rsidP="001E70A8">
      <w:pPr>
        <w:jc w:val="both"/>
        <w:rPr>
          <w:rFonts w:ascii="Arial" w:hAnsi="Arial" w:cs="Arial"/>
          <w:b/>
          <w:sz w:val="16"/>
          <w:szCs w:val="16"/>
          <w:lang w:val="es-MX"/>
        </w:rPr>
      </w:pPr>
      <w:r w:rsidRPr="002A42E5">
        <w:rPr>
          <w:rFonts w:ascii="Arial" w:hAnsi="Arial" w:cs="Arial"/>
          <w:b/>
          <w:sz w:val="16"/>
          <w:szCs w:val="16"/>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A45A8F" w:rsidRDefault="001E70A8" w:rsidP="001E70A8">
      <w:pPr>
        <w:pStyle w:val="Encabezado"/>
        <w:jc w:val="both"/>
        <w:rPr>
          <w:rFonts w:ascii="Arial" w:hAnsi="Arial" w:cs="Arial"/>
          <w:sz w:val="18"/>
          <w:szCs w:val="18"/>
          <w:lang w:val="es-ES"/>
        </w:rPr>
      </w:pPr>
    </w:p>
    <w:p w14:paraId="00798773" w14:textId="77777777" w:rsidR="001E70A8" w:rsidRPr="00A45A8F" w:rsidRDefault="001E70A8" w:rsidP="001E70A8">
      <w:pPr>
        <w:pStyle w:val="Encabezado"/>
        <w:jc w:val="center"/>
        <w:rPr>
          <w:rFonts w:ascii="Arial" w:hAnsi="Arial" w:cs="Arial"/>
          <w:sz w:val="18"/>
          <w:szCs w:val="18"/>
          <w:lang w:val="es-ES"/>
        </w:rPr>
      </w:pPr>
      <w:r w:rsidRPr="00A45A8F">
        <w:rPr>
          <w:rFonts w:ascii="Arial" w:hAnsi="Arial" w:cs="Arial"/>
          <w:b/>
          <w:sz w:val="18"/>
          <w:szCs w:val="18"/>
        </w:rPr>
        <w:t>15.- MANIFIESTO DE VÍNCULOS Y POSIBLES CONFLICTOS DE INTERÉS:</w:t>
      </w:r>
    </w:p>
    <w:p w14:paraId="514DF6A8" w14:textId="77777777" w:rsidR="001E70A8" w:rsidRPr="00A45A8F" w:rsidRDefault="001E70A8" w:rsidP="001E70A8">
      <w:pPr>
        <w:pStyle w:val="Encabezado"/>
        <w:jc w:val="center"/>
        <w:rPr>
          <w:rFonts w:ascii="Arial" w:hAnsi="Arial" w:cs="Arial"/>
          <w:sz w:val="18"/>
          <w:szCs w:val="18"/>
          <w:lang w:val="es-ES"/>
        </w:rPr>
      </w:pPr>
    </w:p>
    <w:p w14:paraId="36FC677F"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datos personales que se recaben con motivo del contacto con particulares serán protegidos </w:t>
      </w:r>
    </w:p>
    <w:p w14:paraId="636B15CC" w14:textId="3C5EFD80" w:rsidR="00654E32"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F75771">
        <w:rPr>
          <w:rFonts w:ascii="Arial" w:hAnsi="Arial" w:cs="Arial"/>
          <w:b/>
          <w:sz w:val="18"/>
          <w:szCs w:val="18"/>
          <w:lang w:val="es-MX"/>
        </w:rPr>
        <w:t>Anexo número 8</w:t>
      </w:r>
      <w:r w:rsidRPr="00F75771">
        <w:rPr>
          <w:rFonts w:ascii="Arial" w:hAnsi="Arial" w:cs="Arial"/>
          <w:sz w:val="18"/>
          <w:szCs w:val="18"/>
          <w:lang w:val="es-MX"/>
        </w:rPr>
        <w:t xml:space="preserve"> de la presente convocatoria.</w:t>
      </w:r>
    </w:p>
    <w:p w14:paraId="0B3AAC54"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Para estar en posibilidad de realizar el manifiesto deberá de acceder de manera directa al sistema del manifiesto de los particulares, en la siguiente dirección electrónica:</w:t>
      </w:r>
      <w:hyperlink r:id="rId12" w:history="1">
        <w:r w:rsidRPr="00F75771">
          <w:rPr>
            <w:rFonts w:ascii="Arial" w:hAnsi="Arial" w:cs="Arial"/>
            <w:sz w:val="18"/>
            <w:szCs w:val="18"/>
            <w:lang w:val="es-MX"/>
          </w:rPr>
          <w:t>https://manifiesto.funcionpublica.gob.mx/SMP-web/xhtml/loginPage.jsf</w:t>
        </w:r>
      </w:hyperlink>
    </w:p>
    <w:p w14:paraId="29C6F8A3"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En la ventana del navegador en donde encontraran la página de inicio del Sistema del Manifiesto de los Particulares.</w:t>
      </w:r>
    </w:p>
    <w:p w14:paraId="513D541D" w14:textId="77777777" w:rsidR="001E70A8" w:rsidRPr="00F75771" w:rsidRDefault="001E70A8" w:rsidP="001E70A8">
      <w:pPr>
        <w:pStyle w:val="Encabezado"/>
        <w:jc w:val="both"/>
        <w:rPr>
          <w:rFonts w:ascii="Arial" w:hAnsi="Arial" w:cs="Arial"/>
          <w:sz w:val="16"/>
          <w:szCs w:val="16"/>
        </w:rPr>
      </w:pPr>
    </w:p>
    <w:p w14:paraId="38D0C0A4" w14:textId="7EC458B2" w:rsidR="001E70A8" w:rsidRPr="009D1DDD" w:rsidRDefault="001E70A8" w:rsidP="001E70A8">
      <w:pPr>
        <w:pStyle w:val="Encabezado"/>
        <w:jc w:val="both"/>
        <w:rPr>
          <w:rFonts w:ascii="Arial" w:hAnsi="Arial" w:cs="Arial"/>
          <w:sz w:val="18"/>
          <w:szCs w:val="18"/>
        </w:rPr>
      </w:pPr>
      <w:r w:rsidRPr="005F26BA">
        <w:rPr>
          <w:rFonts w:ascii="Arial" w:hAnsi="Arial" w:cs="Arial"/>
          <w:sz w:val="16"/>
          <w:szCs w:val="16"/>
        </w:rPr>
        <w:t>Cualquier duda o aclaración favor de comunicarse  Coordinación de Abastecimiento y Equipamiento  a los teléfonos 0133-3283-1240, ext. 302</w:t>
      </w:r>
      <w:r>
        <w:rPr>
          <w:rFonts w:ascii="Arial" w:hAnsi="Arial" w:cs="Arial"/>
          <w:sz w:val="16"/>
          <w:szCs w:val="16"/>
        </w:rPr>
        <w:t>54</w:t>
      </w:r>
      <w:r w:rsidRPr="005F26BA">
        <w:rPr>
          <w:rFonts w:ascii="Arial" w:hAnsi="Arial" w:cs="Arial"/>
          <w:sz w:val="16"/>
          <w:szCs w:val="16"/>
        </w:rPr>
        <w:t xml:space="preserve"> o a los correos electrónico:</w:t>
      </w:r>
      <w:r>
        <w:rPr>
          <w:rFonts w:ascii="Arial" w:hAnsi="Arial" w:cs="Arial"/>
          <w:sz w:val="16"/>
          <w:szCs w:val="16"/>
        </w:rPr>
        <w:t xml:space="preserve"> </w:t>
      </w:r>
      <w:hyperlink r:id="rId13" w:history="1">
        <w:r w:rsidR="0060142D" w:rsidRPr="00E31BFA">
          <w:rPr>
            <w:rStyle w:val="Hipervnculo"/>
            <w:rFonts w:cs="Arial"/>
            <w:sz w:val="16"/>
            <w:szCs w:val="16"/>
          </w:rPr>
          <w:t>maria.carrilloc@imss.gob.mx</w:t>
        </w:r>
      </w:hyperlink>
      <w:r>
        <w:rPr>
          <w:rFonts w:cs="Arial"/>
          <w:sz w:val="16"/>
          <w:szCs w:val="16"/>
        </w:rPr>
        <w:t xml:space="preserve"> </w:t>
      </w:r>
    </w:p>
    <w:p w14:paraId="7DA74944" w14:textId="77777777" w:rsidR="001E70A8" w:rsidRDefault="001E70A8" w:rsidP="001E70A8">
      <w:pPr>
        <w:rPr>
          <w:b/>
          <w:lang w:val="es-MX"/>
        </w:rPr>
      </w:pPr>
    </w:p>
    <w:p w14:paraId="73CD0D6A" w14:textId="77777777" w:rsidR="00F71CCD" w:rsidRDefault="00F71CCD" w:rsidP="001E70A8">
      <w:pPr>
        <w:rPr>
          <w:b/>
          <w:lang w:val="es-MX"/>
        </w:rPr>
      </w:pPr>
    </w:p>
    <w:p w14:paraId="1C8898B7" w14:textId="77777777" w:rsidR="00F71CCD" w:rsidRDefault="00F71CCD" w:rsidP="001E70A8">
      <w:pPr>
        <w:rPr>
          <w:b/>
          <w:lang w:val="es-MX"/>
        </w:rPr>
      </w:pPr>
    </w:p>
    <w:p w14:paraId="3F576C0A" w14:textId="77777777" w:rsidR="00F71CCD" w:rsidRDefault="00F71CCD" w:rsidP="001E70A8">
      <w:pPr>
        <w:rPr>
          <w:b/>
          <w:lang w:val="es-MX"/>
        </w:rPr>
      </w:pPr>
    </w:p>
    <w:p w14:paraId="17D88105" w14:textId="77777777" w:rsidR="00F71CCD" w:rsidRDefault="00F71CCD" w:rsidP="001E70A8">
      <w:pPr>
        <w:rPr>
          <w:b/>
          <w:lang w:val="es-MX"/>
        </w:rPr>
      </w:pPr>
    </w:p>
    <w:p w14:paraId="67DA57EF" w14:textId="77777777" w:rsidR="00F71CCD" w:rsidRDefault="00F71CCD" w:rsidP="001E70A8">
      <w:pPr>
        <w:rPr>
          <w:b/>
          <w:lang w:val="es-MX"/>
        </w:rPr>
      </w:pPr>
    </w:p>
    <w:p w14:paraId="18F16744" w14:textId="26855D3E" w:rsidR="00883B0A" w:rsidRDefault="001E70A8" w:rsidP="002C0B5F">
      <w:pPr>
        <w:jc w:val="center"/>
        <w:rPr>
          <w:b/>
          <w:lang w:val="es-MX"/>
        </w:rPr>
      </w:pPr>
      <w:r w:rsidRPr="00964C6B">
        <w:rPr>
          <w:b/>
          <w:lang w:val="es-MX"/>
        </w:rPr>
        <w:t>ANEXO 1</w:t>
      </w:r>
    </w:p>
    <w:p w14:paraId="227DE2F3" w14:textId="2273D204" w:rsidR="001E70A8" w:rsidRPr="00D11729" w:rsidRDefault="00D11729" w:rsidP="00D11729">
      <w:pPr>
        <w:tabs>
          <w:tab w:val="left" w:pos="5296"/>
        </w:tabs>
        <w:rPr>
          <w:rFonts w:ascii="Arial" w:hAnsi="Arial" w:cs="Arial"/>
          <w:b/>
          <w:sz w:val="13"/>
          <w:szCs w:val="13"/>
          <w:lang w:val="es-MX"/>
        </w:rPr>
      </w:pPr>
      <w:r w:rsidRPr="00D11729">
        <w:rPr>
          <w:rFonts w:ascii="Arial" w:hAnsi="Arial" w:cs="Arial"/>
          <w:b/>
          <w:sz w:val="13"/>
          <w:szCs w:val="13"/>
          <w:lang w:val="es-MX"/>
        </w:rPr>
        <w:tab/>
      </w:r>
    </w:p>
    <w:tbl>
      <w:tblPr>
        <w:tblW w:w="5337" w:type="pct"/>
        <w:tblInd w:w="-497" w:type="dxa"/>
        <w:tblLayout w:type="fixed"/>
        <w:tblCellMar>
          <w:left w:w="70" w:type="dxa"/>
          <w:right w:w="70" w:type="dxa"/>
        </w:tblCellMar>
        <w:tblLook w:val="04A0" w:firstRow="1" w:lastRow="0" w:firstColumn="1" w:lastColumn="0" w:noHBand="0" w:noVBand="1"/>
      </w:tblPr>
      <w:tblGrid>
        <w:gridCol w:w="568"/>
        <w:gridCol w:w="566"/>
        <w:gridCol w:w="548"/>
        <w:gridCol w:w="447"/>
        <w:gridCol w:w="569"/>
        <w:gridCol w:w="7083"/>
        <w:gridCol w:w="709"/>
      </w:tblGrid>
      <w:tr w:rsidR="007E7A10" w:rsidRPr="007E7A10" w14:paraId="19A176CA" w14:textId="77777777" w:rsidTr="007E7A10">
        <w:trPr>
          <w:trHeight w:val="600"/>
          <w:tblHeader/>
        </w:trPr>
        <w:tc>
          <w:tcPr>
            <w:tcW w:w="271"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77F266A2" w14:textId="77777777" w:rsidR="007E7A10" w:rsidRPr="007E7A10" w:rsidRDefault="007E7A10" w:rsidP="007E7A10">
            <w:pPr>
              <w:jc w:val="center"/>
              <w:rPr>
                <w:rFonts w:eastAsia="Times New Roman" w:cs="Times New Roman"/>
                <w:b/>
                <w:bCs/>
                <w:color w:val="000000"/>
                <w:sz w:val="16"/>
                <w:szCs w:val="16"/>
                <w:lang w:val="es-MX" w:eastAsia="es-MX"/>
              </w:rPr>
            </w:pPr>
            <w:r w:rsidRPr="007E7A10">
              <w:rPr>
                <w:rFonts w:eastAsia="Times New Roman" w:cs="Times New Roman"/>
                <w:b/>
                <w:bCs/>
                <w:color w:val="000000"/>
                <w:sz w:val="16"/>
                <w:szCs w:val="16"/>
                <w:lang w:val="es-MX" w:eastAsia="es-MX"/>
              </w:rPr>
              <w:t>GPO</w:t>
            </w:r>
          </w:p>
        </w:tc>
        <w:tc>
          <w:tcPr>
            <w:tcW w:w="270" w:type="pct"/>
            <w:tcBorders>
              <w:top w:val="single" w:sz="4" w:space="0" w:color="auto"/>
              <w:left w:val="nil"/>
              <w:bottom w:val="single" w:sz="4" w:space="0" w:color="auto"/>
              <w:right w:val="single" w:sz="4" w:space="0" w:color="auto"/>
            </w:tcBorders>
            <w:shd w:val="clear" w:color="auto" w:fill="FFFF00"/>
            <w:vAlign w:val="center"/>
            <w:hideMark/>
          </w:tcPr>
          <w:p w14:paraId="29585249" w14:textId="77777777" w:rsidR="007E7A10" w:rsidRPr="007E7A10" w:rsidRDefault="007E7A10" w:rsidP="007E7A10">
            <w:pPr>
              <w:jc w:val="center"/>
              <w:rPr>
                <w:rFonts w:eastAsia="Times New Roman" w:cs="Times New Roman"/>
                <w:b/>
                <w:bCs/>
                <w:color w:val="000000"/>
                <w:sz w:val="16"/>
                <w:szCs w:val="16"/>
                <w:lang w:val="es-MX" w:eastAsia="es-MX"/>
              </w:rPr>
            </w:pPr>
            <w:r w:rsidRPr="007E7A10">
              <w:rPr>
                <w:rFonts w:eastAsia="Times New Roman" w:cs="Times New Roman"/>
                <w:b/>
                <w:bCs/>
                <w:color w:val="000000"/>
                <w:sz w:val="16"/>
                <w:szCs w:val="16"/>
                <w:lang w:val="es-MX" w:eastAsia="es-MX"/>
              </w:rPr>
              <w:t>GEN</w:t>
            </w:r>
          </w:p>
        </w:tc>
        <w:tc>
          <w:tcPr>
            <w:tcW w:w="261" w:type="pct"/>
            <w:tcBorders>
              <w:top w:val="single" w:sz="4" w:space="0" w:color="auto"/>
              <w:left w:val="nil"/>
              <w:bottom w:val="single" w:sz="4" w:space="0" w:color="auto"/>
              <w:right w:val="single" w:sz="4" w:space="0" w:color="auto"/>
            </w:tcBorders>
            <w:shd w:val="clear" w:color="auto" w:fill="FFFF00"/>
            <w:vAlign w:val="center"/>
            <w:hideMark/>
          </w:tcPr>
          <w:p w14:paraId="3C5970B1" w14:textId="77777777" w:rsidR="007E7A10" w:rsidRPr="007E7A10" w:rsidRDefault="007E7A10" w:rsidP="007E7A10">
            <w:pPr>
              <w:jc w:val="center"/>
              <w:rPr>
                <w:rFonts w:eastAsia="Times New Roman" w:cs="Times New Roman"/>
                <w:b/>
                <w:bCs/>
                <w:color w:val="000000"/>
                <w:sz w:val="16"/>
                <w:szCs w:val="16"/>
                <w:lang w:val="es-MX" w:eastAsia="es-MX"/>
              </w:rPr>
            </w:pPr>
            <w:r w:rsidRPr="007E7A10">
              <w:rPr>
                <w:rFonts w:eastAsia="Times New Roman" w:cs="Times New Roman"/>
                <w:b/>
                <w:bCs/>
                <w:color w:val="000000"/>
                <w:sz w:val="16"/>
                <w:szCs w:val="16"/>
                <w:lang w:val="es-MX" w:eastAsia="es-MX"/>
              </w:rPr>
              <w:t>ESP</w:t>
            </w:r>
          </w:p>
        </w:tc>
        <w:tc>
          <w:tcPr>
            <w:tcW w:w="213" w:type="pct"/>
            <w:tcBorders>
              <w:top w:val="single" w:sz="4" w:space="0" w:color="auto"/>
              <w:left w:val="nil"/>
              <w:bottom w:val="single" w:sz="4" w:space="0" w:color="auto"/>
              <w:right w:val="single" w:sz="4" w:space="0" w:color="auto"/>
            </w:tcBorders>
            <w:shd w:val="clear" w:color="auto" w:fill="FFFF00"/>
            <w:vAlign w:val="center"/>
            <w:hideMark/>
          </w:tcPr>
          <w:p w14:paraId="4E451CA7" w14:textId="77777777" w:rsidR="007E7A10" w:rsidRPr="007E7A10" w:rsidRDefault="007E7A10" w:rsidP="007E7A10">
            <w:pPr>
              <w:jc w:val="center"/>
              <w:rPr>
                <w:rFonts w:eastAsia="Times New Roman" w:cs="Times New Roman"/>
                <w:b/>
                <w:bCs/>
                <w:color w:val="000000"/>
                <w:sz w:val="16"/>
                <w:szCs w:val="16"/>
                <w:lang w:val="es-MX" w:eastAsia="es-MX"/>
              </w:rPr>
            </w:pPr>
            <w:r w:rsidRPr="007E7A10">
              <w:rPr>
                <w:rFonts w:eastAsia="Times New Roman" w:cs="Times New Roman"/>
                <w:b/>
                <w:bCs/>
                <w:color w:val="000000"/>
                <w:sz w:val="16"/>
                <w:szCs w:val="16"/>
                <w:lang w:val="es-MX" w:eastAsia="es-MX"/>
              </w:rPr>
              <w:t>DIF</w:t>
            </w:r>
          </w:p>
        </w:tc>
        <w:tc>
          <w:tcPr>
            <w:tcW w:w="271" w:type="pct"/>
            <w:tcBorders>
              <w:top w:val="single" w:sz="4" w:space="0" w:color="auto"/>
              <w:left w:val="nil"/>
              <w:bottom w:val="single" w:sz="4" w:space="0" w:color="auto"/>
              <w:right w:val="single" w:sz="4" w:space="0" w:color="auto"/>
            </w:tcBorders>
            <w:shd w:val="clear" w:color="auto" w:fill="FFFF00"/>
            <w:vAlign w:val="center"/>
            <w:hideMark/>
          </w:tcPr>
          <w:p w14:paraId="4C691127" w14:textId="77777777" w:rsidR="007E7A10" w:rsidRPr="007E7A10" w:rsidRDefault="007E7A10" w:rsidP="007E7A10">
            <w:pPr>
              <w:jc w:val="center"/>
              <w:rPr>
                <w:rFonts w:eastAsia="Times New Roman" w:cs="Times New Roman"/>
                <w:b/>
                <w:bCs/>
                <w:color w:val="000000"/>
                <w:sz w:val="16"/>
                <w:szCs w:val="16"/>
                <w:lang w:val="es-MX" w:eastAsia="es-MX"/>
              </w:rPr>
            </w:pPr>
            <w:r w:rsidRPr="007E7A10">
              <w:rPr>
                <w:rFonts w:eastAsia="Times New Roman" w:cs="Times New Roman"/>
                <w:b/>
                <w:bCs/>
                <w:color w:val="000000"/>
                <w:sz w:val="16"/>
                <w:szCs w:val="16"/>
                <w:lang w:val="es-MX" w:eastAsia="es-MX"/>
              </w:rPr>
              <w:t>VAR</w:t>
            </w:r>
          </w:p>
        </w:tc>
        <w:tc>
          <w:tcPr>
            <w:tcW w:w="3376" w:type="pct"/>
            <w:tcBorders>
              <w:top w:val="single" w:sz="4" w:space="0" w:color="auto"/>
              <w:left w:val="nil"/>
              <w:bottom w:val="single" w:sz="4" w:space="0" w:color="auto"/>
              <w:right w:val="single" w:sz="4" w:space="0" w:color="auto"/>
            </w:tcBorders>
            <w:shd w:val="clear" w:color="auto" w:fill="FFFF00"/>
            <w:vAlign w:val="center"/>
            <w:hideMark/>
          </w:tcPr>
          <w:p w14:paraId="75C3E0E1" w14:textId="77777777" w:rsidR="007E7A10" w:rsidRPr="007E7A10" w:rsidRDefault="007E7A10" w:rsidP="007E7A10">
            <w:pPr>
              <w:jc w:val="center"/>
              <w:rPr>
                <w:rFonts w:eastAsia="Times New Roman" w:cs="Times New Roman"/>
                <w:b/>
                <w:bCs/>
                <w:color w:val="000000"/>
                <w:sz w:val="16"/>
                <w:szCs w:val="16"/>
                <w:lang w:val="es-MX" w:eastAsia="es-MX"/>
              </w:rPr>
            </w:pPr>
            <w:r w:rsidRPr="007E7A10">
              <w:rPr>
                <w:rFonts w:eastAsia="Times New Roman" w:cs="Times New Roman"/>
                <w:b/>
                <w:bCs/>
                <w:color w:val="000000"/>
                <w:sz w:val="16"/>
                <w:szCs w:val="16"/>
                <w:lang w:val="es-MX" w:eastAsia="es-MX"/>
              </w:rPr>
              <w:t>DESCRIPCIÓN</w:t>
            </w:r>
          </w:p>
        </w:tc>
        <w:tc>
          <w:tcPr>
            <w:tcW w:w="338" w:type="pct"/>
            <w:tcBorders>
              <w:top w:val="single" w:sz="4" w:space="0" w:color="auto"/>
              <w:left w:val="nil"/>
              <w:bottom w:val="single" w:sz="4" w:space="0" w:color="auto"/>
              <w:right w:val="single" w:sz="4" w:space="0" w:color="auto"/>
            </w:tcBorders>
            <w:shd w:val="clear" w:color="auto" w:fill="FFFF00"/>
            <w:vAlign w:val="center"/>
            <w:hideMark/>
          </w:tcPr>
          <w:p w14:paraId="7696FE2A" w14:textId="77777777" w:rsidR="007E7A10" w:rsidRPr="007E7A10" w:rsidRDefault="007E7A10" w:rsidP="007E7A10">
            <w:pPr>
              <w:jc w:val="center"/>
              <w:rPr>
                <w:rFonts w:eastAsia="Times New Roman" w:cs="Times New Roman"/>
                <w:b/>
                <w:bCs/>
                <w:sz w:val="16"/>
                <w:szCs w:val="16"/>
                <w:lang w:val="es-MX" w:eastAsia="es-MX"/>
              </w:rPr>
            </w:pPr>
            <w:r w:rsidRPr="007E7A10">
              <w:rPr>
                <w:rFonts w:eastAsia="Times New Roman" w:cs="Times New Roman"/>
                <w:b/>
                <w:bCs/>
                <w:sz w:val="16"/>
                <w:szCs w:val="16"/>
                <w:lang w:val="es-MX" w:eastAsia="es-MX"/>
              </w:rPr>
              <w:t>CANT REQ</w:t>
            </w:r>
          </w:p>
        </w:tc>
      </w:tr>
      <w:tr w:rsidR="007E7A10" w:rsidRPr="007E7A10" w14:paraId="254EAC46"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256DBA7"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39357F51"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5462249C"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0464</w:t>
            </w:r>
          </w:p>
        </w:tc>
        <w:tc>
          <w:tcPr>
            <w:tcW w:w="213" w:type="pct"/>
            <w:tcBorders>
              <w:top w:val="nil"/>
              <w:left w:val="nil"/>
              <w:bottom w:val="single" w:sz="4" w:space="0" w:color="auto"/>
              <w:right w:val="single" w:sz="4" w:space="0" w:color="auto"/>
            </w:tcBorders>
            <w:shd w:val="clear" w:color="auto" w:fill="auto"/>
            <w:noWrap/>
            <w:vAlign w:val="center"/>
            <w:hideMark/>
          </w:tcPr>
          <w:p w14:paraId="54235AE0"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6B6213EC"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2CA328B1"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CROMOGLICATO DE SODIO SUSPENSION AEROSOL CADA INHALADOR CONTIENEN: CROMOGLICATODISODICO 560 MG ENVASE CON ESPACIADOR PARA 112 DOSIS DE 5 MG.</w:t>
            </w:r>
          </w:p>
        </w:tc>
        <w:tc>
          <w:tcPr>
            <w:tcW w:w="338" w:type="pct"/>
            <w:tcBorders>
              <w:top w:val="nil"/>
              <w:left w:val="nil"/>
              <w:bottom w:val="single" w:sz="4" w:space="0" w:color="auto"/>
              <w:right w:val="single" w:sz="4" w:space="0" w:color="auto"/>
            </w:tcBorders>
            <w:shd w:val="clear" w:color="auto" w:fill="auto"/>
            <w:noWrap/>
            <w:vAlign w:val="center"/>
            <w:hideMark/>
          </w:tcPr>
          <w:p w14:paraId="0A5CCDC5"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43</w:t>
            </w:r>
          </w:p>
        </w:tc>
      </w:tr>
      <w:tr w:rsidR="007E7A10" w:rsidRPr="007E7A10" w14:paraId="31A3E6FC"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633CBA0"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1C179CEF"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50EC2E34"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0591</w:t>
            </w:r>
          </w:p>
        </w:tc>
        <w:tc>
          <w:tcPr>
            <w:tcW w:w="213" w:type="pct"/>
            <w:tcBorders>
              <w:top w:val="nil"/>
              <w:left w:val="nil"/>
              <w:bottom w:val="single" w:sz="4" w:space="0" w:color="auto"/>
              <w:right w:val="single" w:sz="4" w:space="0" w:color="auto"/>
            </w:tcBorders>
            <w:shd w:val="clear" w:color="auto" w:fill="auto"/>
            <w:noWrap/>
            <w:vAlign w:val="center"/>
            <w:hideMark/>
          </w:tcPr>
          <w:p w14:paraId="0FB54F45"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39AEBD65"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7FA48F6C" w14:textId="04043AC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TRINITRATO DE GLICERILO CAPSULA O TABLETA MASTICABLE CADA CAPSULA O TABLETA  MASTICABLE CONTIENE: TRINITRATO DE GLICEROL 0.8 MG ENVASE CON 24 CAPSULAS O  TABLETAS MASTICABLES.</w:t>
            </w:r>
          </w:p>
        </w:tc>
        <w:tc>
          <w:tcPr>
            <w:tcW w:w="338" w:type="pct"/>
            <w:tcBorders>
              <w:top w:val="nil"/>
              <w:left w:val="nil"/>
              <w:bottom w:val="single" w:sz="4" w:space="0" w:color="auto"/>
              <w:right w:val="single" w:sz="4" w:space="0" w:color="auto"/>
            </w:tcBorders>
            <w:shd w:val="clear" w:color="auto" w:fill="auto"/>
            <w:noWrap/>
            <w:vAlign w:val="center"/>
            <w:hideMark/>
          </w:tcPr>
          <w:p w14:paraId="671F2A3A"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5</w:t>
            </w:r>
          </w:p>
        </w:tc>
      </w:tr>
      <w:tr w:rsidR="007E7A10" w:rsidRPr="007E7A10" w14:paraId="23E94967"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7E12B4F"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144766C5"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123E4ACB"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1093</w:t>
            </w:r>
          </w:p>
        </w:tc>
        <w:tc>
          <w:tcPr>
            <w:tcW w:w="213" w:type="pct"/>
            <w:tcBorders>
              <w:top w:val="nil"/>
              <w:left w:val="nil"/>
              <w:bottom w:val="single" w:sz="4" w:space="0" w:color="auto"/>
              <w:right w:val="single" w:sz="4" w:space="0" w:color="auto"/>
            </w:tcBorders>
            <w:shd w:val="clear" w:color="auto" w:fill="auto"/>
            <w:noWrap/>
            <w:vAlign w:val="center"/>
            <w:hideMark/>
          </w:tcPr>
          <w:p w14:paraId="7AC7FC33"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6523220B"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0FDDE108"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DANAZOL CAPSULA O COMPRIMIDO CADA CAPSULA O COMPRIMIDO CONTIENE: DANAZOL 100 MGENVASE CON 50 CAPSULAS O COMPRIMIDOS.</w:t>
            </w:r>
          </w:p>
        </w:tc>
        <w:tc>
          <w:tcPr>
            <w:tcW w:w="338" w:type="pct"/>
            <w:tcBorders>
              <w:top w:val="nil"/>
              <w:left w:val="nil"/>
              <w:bottom w:val="single" w:sz="4" w:space="0" w:color="auto"/>
              <w:right w:val="single" w:sz="4" w:space="0" w:color="auto"/>
            </w:tcBorders>
            <w:shd w:val="clear" w:color="auto" w:fill="auto"/>
            <w:noWrap/>
            <w:vAlign w:val="center"/>
            <w:hideMark/>
          </w:tcPr>
          <w:p w14:paraId="4E0EAC00"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18</w:t>
            </w:r>
          </w:p>
        </w:tc>
      </w:tr>
      <w:tr w:rsidR="007E7A10" w:rsidRPr="007E7A10" w14:paraId="78BC0611"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7B1C03F"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092903D6"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0584DF25"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1222</w:t>
            </w:r>
          </w:p>
        </w:tc>
        <w:tc>
          <w:tcPr>
            <w:tcW w:w="213" w:type="pct"/>
            <w:tcBorders>
              <w:top w:val="nil"/>
              <w:left w:val="nil"/>
              <w:bottom w:val="single" w:sz="4" w:space="0" w:color="auto"/>
              <w:right w:val="single" w:sz="4" w:space="0" w:color="auto"/>
            </w:tcBorders>
            <w:shd w:val="clear" w:color="auto" w:fill="auto"/>
            <w:noWrap/>
            <w:vAlign w:val="center"/>
            <w:hideMark/>
          </w:tcPr>
          <w:p w14:paraId="55713CF9"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743CEE93"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6099809A"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ALUMINIO SUSPENSION ORAL CADA 100 ML CONTIENEN: HIDROXIDO DE ALUMINIO 7 GENVASE CON 240 ML Y DOSIFICADOR (350 MG/5 ML).</w:t>
            </w:r>
          </w:p>
        </w:tc>
        <w:tc>
          <w:tcPr>
            <w:tcW w:w="338" w:type="pct"/>
            <w:tcBorders>
              <w:top w:val="nil"/>
              <w:left w:val="nil"/>
              <w:bottom w:val="single" w:sz="4" w:space="0" w:color="auto"/>
              <w:right w:val="single" w:sz="4" w:space="0" w:color="auto"/>
            </w:tcBorders>
            <w:shd w:val="clear" w:color="auto" w:fill="auto"/>
            <w:noWrap/>
            <w:vAlign w:val="center"/>
            <w:hideMark/>
          </w:tcPr>
          <w:p w14:paraId="7BE76FE1"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3</w:t>
            </w:r>
          </w:p>
        </w:tc>
      </w:tr>
      <w:tr w:rsidR="007E7A10" w:rsidRPr="007E7A10" w14:paraId="673C0F55"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041B9C7"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5480EE05"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713810C7"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1508</w:t>
            </w:r>
          </w:p>
        </w:tc>
        <w:tc>
          <w:tcPr>
            <w:tcW w:w="213" w:type="pct"/>
            <w:tcBorders>
              <w:top w:val="nil"/>
              <w:left w:val="nil"/>
              <w:bottom w:val="single" w:sz="4" w:space="0" w:color="auto"/>
              <w:right w:val="single" w:sz="4" w:space="0" w:color="auto"/>
            </w:tcBorders>
            <w:shd w:val="clear" w:color="auto" w:fill="auto"/>
            <w:noWrap/>
            <w:vAlign w:val="center"/>
            <w:hideMark/>
          </w:tcPr>
          <w:p w14:paraId="0EE88FC4"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0AE01438"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51745CCB"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ESTROGENOS CONJUGADOS Y MEDROXIPROGESTERONA GRAGEA CADA GRAGEA CONTIENE</w:t>
            </w:r>
            <w:proofErr w:type="gramStart"/>
            <w:r w:rsidRPr="007E7A10">
              <w:rPr>
                <w:rFonts w:eastAsia="Times New Roman" w:cs="Times New Roman"/>
                <w:color w:val="000000"/>
                <w:sz w:val="16"/>
                <w:szCs w:val="16"/>
                <w:lang w:val="es-MX" w:eastAsia="es-MX"/>
              </w:rPr>
              <w:t>:ESTROGENOS</w:t>
            </w:r>
            <w:proofErr w:type="gramEnd"/>
            <w:r w:rsidRPr="007E7A10">
              <w:rPr>
                <w:rFonts w:eastAsia="Times New Roman" w:cs="Times New Roman"/>
                <w:color w:val="000000"/>
                <w:sz w:val="16"/>
                <w:szCs w:val="16"/>
                <w:lang w:val="es-MX" w:eastAsia="es-MX"/>
              </w:rPr>
              <w:t xml:space="preserve"> CONJUGADOS DE ORIGEN EQUINO 0.625 MG ACETATO DE MEDROXIPROGESTERONA2.5 MG ENVASE CON 28 GRAGEAS.</w:t>
            </w:r>
          </w:p>
        </w:tc>
        <w:tc>
          <w:tcPr>
            <w:tcW w:w="338" w:type="pct"/>
            <w:tcBorders>
              <w:top w:val="nil"/>
              <w:left w:val="nil"/>
              <w:bottom w:val="single" w:sz="4" w:space="0" w:color="auto"/>
              <w:right w:val="single" w:sz="4" w:space="0" w:color="auto"/>
            </w:tcBorders>
            <w:shd w:val="clear" w:color="auto" w:fill="auto"/>
            <w:noWrap/>
            <w:vAlign w:val="center"/>
            <w:hideMark/>
          </w:tcPr>
          <w:p w14:paraId="7818B747"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3</w:t>
            </w:r>
          </w:p>
        </w:tc>
      </w:tr>
      <w:tr w:rsidR="007E7A10" w:rsidRPr="007E7A10" w14:paraId="5D3692EF"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625297E"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5AB572AE"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7DFD67FB"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1521</w:t>
            </w:r>
          </w:p>
        </w:tc>
        <w:tc>
          <w:tcPr>
            <w:tcW w:w="213" w:type="pct"/>
            <w:tcBorders>
              <w:top w:val="nil"/>
              <w:left w:val="nil"/>
              <w:bottom w:val="single" w:sz="4" w:space="0" w:color="auto"/>
              <w:right w:val="single" w:sz="4" w:space="0" w:color="auto"/>
            </w:tcBorders>
            <w:shd w:val="clear" w:color="auto" w:fill="auto"/>
            <w:noWrap/>
            <w:vAlign w:val="center"/>
            <w:hideMark/>
          </w:tcPr>
          <w:p w14:paraId="7D8B022A"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58DEFA5F"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7D37E4C0"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CLORMADINONA TABLETA CADA TABLETA CONTIENE: ACETATO DE CLORMADINONA 2 MG ENVASECON 10 TABLETAS.</w:t>
            </w:r>
          </w:p>
        </w:tc>
        <w:tc>
          <w:tcPr>
            <w:tcW w:w="338" w:type="pct"/>
            <w:tcBorders>
              <w:top w:val="nil"/>
              <w:left w:val="nil"/>
              <w:bottom w:val="single" w:sz="4" w:space="0" w:color="auto"/>
              <w:right w:val="single" w:sz="4" w:space="0" w:color="auto"/>
            </w:tcBorders>
            <w:shd w:val="clear" w:color="auto" w:fill="auto"/>
            <w:noWrap/>
            <w:vAlign w:val="center"/>
            <w:hideMark/>
          </w:tcPr>
          <w:p w14:paraId="644F9C93"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3</w:t>
            </w:r>
          </w:p>
        </w:tc>
      </w:tr>
      <w:tr w:rsidR="007E7A10" w:rsidRPr="007E7A10" w14:paraId="6CAB00FF"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1AFCB5F"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2019A83F"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13583D39"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1776</w:t>
            </w:r>
          </w:p>
        </w:tc>
        <w:tc>
          <w:tcPr>
            <w:tcW w:w="213" w:type="pct"/>
            <w:tcBorders>
              <w:top w:val="nil"/>
              <w:left w:val="nil"/>
              <w:bottom w:val="single" w:sz="4" w:space="0" w:color="auto"/>
              <w:right w:val="single" w:sz="4" w:space="0" w:color="auto"/>
            </w:tcBorders>
            <w:shd w:val="clear" w:color="auto" w:fill="auto"/>
            <w:noWrap/>
            <w:vAlign w:val="center"/>
            <w:hideMark/>
          </w:tcPr>
          <w:p w14:paraId="3B31805C"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75161C4A"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6C483F09" w14:textId="314F900D"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METOTREXATO SOLUCION INYECTABLE CADA FRASCO AMPULA CON LIOFILIZADO CONTIENE: METOTREXATO SODICO EQUIVALENTE A 500 MG DE METOTREXATO ENVASE CON UN FRASCO AMPULA.</w:t>
            </w:r>
          </w:p>
        </w:tc>
        <w:tc>
          <w:tcPr>
            <w:tcW w:w="338" w:type="pct"/>
            <w:tcBorders>
              <w:top w:val="nil"/>
              <w:left w:val="nil"/>
              <w:bottom w:val="single" w:sz="4" w:space="0" w:color="auto"/>
              <w:right w:val="single" w:sz="4" w:space="0" w:color="auto"/>
            </w:tcBorders>
            <w:shd w:val="clear" w:color="auto" w:fill="auto"/>
            <w:noWrap/>
            <w:vAlign w:val="center"/>
            <w:hideMark/>
          </w:tcPr>
          <w:p w14:paraId="2AA73BB9"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1</w:t>
            </w:r>
          </w:p>
        </w:tc>
      </w:tr>
      <w:tr w:rsidR="007E7A10" w:rsidRPr="007E7A10" w14:paraId="2CCEDFB6"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75219D7"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23B639D4"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20D54313"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1928</w:t>
            </w:r>
          </w:p>
        </w:tc>
        <w:tc>
          <w:tcPr>
            <w:tcW w:w="213" w:type="pct"/>
            <w:tcBorders>
              <w:top w:val="nil"/>
              <w:left w:val="nil"/>
              <w:bottom w:val="single" w:sz="4" w:space="0" w:color="auto"/>
              <w:right w:val="single" w:sz="4" w:space="0" w:color="auto"/>
            </w:tcBorders>
            <w:shd w:val="clear" w:color="auto" w:fill="auto"/>
            <w:noWrap/>
            <w:vAlign w:val="center"/>
            <w:hideMark/>
          </w:tcPr>
          <w:p w14:paraId="307AE733"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76046B50"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2295C976" w14:textId="54561F8F"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DICLOXACILINA SOLUCION INYECTABLE CADA FRASCO AMPULA CON POLVO CONTIENE</w:t>
            </w:r>
            <w:proofErr w:type="gramStart"/>
            <w:r w:rsidRPr="007E7A10">
              <w:rPr>
                <w:rFonts w:eastAsia="Times New Roman" w:cs="Times New Roman"/>
                <w:color w:val="000000"/>
                <w:sz w:val="16"/>
                <w:szCs w:val="16"/>
                <w:lang w:val="es-MX" w:eastAsia="es-MX"/>
              </w:rPr>
              <w:t>:  DICLOXACILINA</w:t>
            </w:r>
            <w:proofErr w:type="gramEnd"/>
            <w:r w:rsidRPr="007E7A10">
              <w:rPr>
                <w:rFonts w:eastAsia="Times New Roman" w:cs="Times New Roman"/>
                <w:color w:val="000000"/>
                <w:sz w:val="16"/>
                <w:szCs w:val="16"/>
                <w:lang w:val="es-MX" w:eastAsia="es-MX"/>
              </w:rPr>
              <w:t xml:space="preserve"> SODICA EQUIVALENTE A 250 MG DE DICLOXACILINA. ENVASE FRASCO  AMPULA Y 5 ML DE DILUYENTE.</w:t>
            </w:r>
          </w:p>
        </w:tc>
        <w:tc>
          <w:tcPr>
            <w:tcW w:w="338" w:type="pct"/>
            <w:tcBorders>
              <w:top w:val="nil"/>
              <w:left w:val="nil"/>
              <w:bottom w:val="single" w:sz="4" w:space="0" w:color="auto"/>
              <w:right w:val="single" w:sz="4" w:space="0" w:color="auto"/>
            </w:tcBorders>
            <w:shd w:val="clear" w:color="auto" w:fill="auto"/>
            <w:noWrap/>
            <w:vAlign w:val="center"/>
            <w:hideMark/>
          </w:tcPr>
          <w:p w14:paraId="675E6ED5"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904</w:t>
            </w:r>
          </w:p>
        </w:tc>
      </w:tr>
      <w:tr w:rsidR="007E7A10" w:rsidRPr="007E7A10" w14:paraId="47CF8A97"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7690609"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33195499"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6DCF3670"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2168</w:t>
            </w:r>
          </w:p>
        </w:tc>
        <w:tc>
          <w:tcPr>
            <w:tcW w:w="213" w:type="pct"/>
            <w:tcBorders>
              <w:top w:val="nil"/>
              <w:left w:val="nil"/>
              <w:bottom w:val="single" w:sz="4" w:space="0" w:color="auto"/>
              <w:right w:val="single" w:sz="4" w:space="0" w:color="auto"/>
            </w:tcBorders>
            <w:shd w:val="clear" w:color="auto" w:fill="auto"/>
            <w:noWrap/>
            <w:vAlign w:val="center"/>
            <w:hideMark/>
          </w:tcPr>
          <w:p w14:paraId="4168641E"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5CD5AF6F"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02</w:t>
            </w:r>
          </w:p>
        </w:tc>
        <w:tc>
          <w:tcPr>
            <w:tcW w:w="3376" w:type="pct"/>
            <w:tcBorders>
              <w:top w:val="nil"/>
              <w:left w:val="nil"/>
              <w:bottom w:val="single" w:sz="4" w:space="0" w:color="auto"/>
              <w:right w:val="single" w:sz="4" w:space="0" w:color="auto"/>
            </w:tcBorders>
            <w:shd w:val="clear" w:color="auto" w:fill="auto"/>
            <w:noWrap/>
            <w:vAlign w:val="center"/>
            <w:hideMark/>
          </w:tcPr>
          <w:p w14:paraId="0CB81BAE"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AMINOACIDOS ESENCIALES SIN ELECTROLITOS. SOLUCION INYECTABLE AL 8.5% CADA 100 MLCONTIENEN EN MILIGRAMOS: AMINOACIDOS ESENCIALES MINIMO MAXIMO L-FENILALANINA 380720 L-ISOLEUCINA 400 620 L-LEUCINA 520 810 L-LISINA 490 870 L-METIONINA 250 500L-TREONINA 340 460 L-TRIPTOFANO 130 160 L-VALINA 390 680 AMINOACIDOS NOESENCIALES: (OPCIONAL) ACIDO L-ASPARTICO. 0 410 (OPCIONAL) ACIDO L-GLUTAMICO 0710 GLICINA (ACIDO AMINO ACETICO) 460 1 760 L-ALANINA 390 1 760 L-ARGININA 430880 (OPCIONAL) L-CISTEINA 20 80 L-HISTIDINA 240 380 L-PROLINA 350 1 000 L-SERINA370 930 L-TIROSINA 30 50 (OPCIONAL) PIROSULFITO DE SODIO 0 50 (OPCIONAL</w:t>
            </w:r>
            <w:proofErr w:type="gramStart"/>
            <w:r w:rsidRPr="007E7A10">
              <w:rPr>
                <w:rFonts w:eastAsia="Times New Roman" w:cs="Times New Roman"/>
                <w:color w:val="000000"/>
                <w:sz w:val="16"/>
                <w:szCs w:val="16"/>
                <w:lang w:val="es-MX" w:eastAsia="es-MX"/>
              </w:rPr>
              <w:t>)METABISULFITO</w:t>
            </w:r>
            <w:proofErr w:type="gramEnd"/>
            <w:r w:rsidRPr="007E7A10">
              <w:rPr>
                <w:rFonts w:eastAsia="Times New Roman" w:cs="Times New Roman"/>
                <w:color w:val="000000"/>
                <w:sz w:val="16"/>
                <w:szCs w:val="16"/>
                <w:lang w:val="es-MX" w:eastAsia="es-MX"/>
              </w:rPr>
              <w:t xml:space="preserve"> DE POTASIO AGREGADO 0 60 (OPCIONAL) PUEDEN O NO VENIR EN LAFORMULA, LO CUAL NO MODIFICA EL EFECTO TERAPEUTICO DESEADO. ENVASE CON CAPACIDADDE 1 000 ML QUE CONTIENE 500 ML DE AMINOACIDOS CRISTALINOS, CON EQUIPO DEADMINISTRACION. ENVASE CON CAPACIDAD DE 1 000 ML QUE CONTIENE 500 ML DEAMINOACIDOS CRISTALINOS, CON EQUIPO DE ADMINISTRACION.</w:t>
            </w:r>
          </w:p>
        </w:tc>
        <w:tc>
          <w:tcPr>
            <w:tcW w:w="338" w:type="pct"/>
            <w:tcBorders>
              <w:top w:val="nil"/>
              <w:left w:val="nil"/>
              <w:bottom w:val="single" w:sz="4" w:space="0" w:color="auto"/>
              <w:right w:val="single" w:sz="4" w:space="0" w:color="auto"/>
            </w:tcBorders>
            <w:shd w:val="clear" w:color="auto" w:fill="auto"/>
            <w:noWrap/>
            <w:vAlign w:val="center"/>
            <w:hideMark/>
          </w:tcPr>
          <w:p w14:paraId="0E0A9A56"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415</w:t>
            </w:r>
          </w:p>
        </w:tc>
      </w:tr>
      <w:tr w:rsidR="007E7A10" w:rsidRPr="007E7A10" w14:paraId="6CA7D087"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004A949"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4DDF149C"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02267C45"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2191</w:t>
            </w:r>
          </w:p>
        </w:tc>
        <w:tc>
          <w:tcPr>
            <w:tcW w:w="213" w:type="pct"/>
            <w:tcBorders>
              <w:top w:val="nil"/>
              <w:left w:val="nil"/>
              <w:bottom w:val="single" w:sz="4" w:space="0" w:color="auto"/>
              <w:right w:val="single" w:sz="4" w:space="0" w:color="auto"/>
            </w:tcBorders>
            <w:shd w:val="clear" w:color="auto" w:fill="auto"/>
            <w:noWrap/>
            <w:vAlign w:val="center"/>
            <w:hideMark/>
          </w:tcPr>
          <w:p w14:paraId="197A0B02"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7A04F815"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2BAE42DA"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VITAMINA A. CAPSULA. CADA CAPSULA CONTIENE: VITAMINA A 50 000 UI. ENVASE CON 40CAPSULAS.</w:t>
            </w:r>
          </w:p>
        </w:tc>
        <w:tc>
          <w:tcPr>
            <w:tcW w:w="338" w:type="pct"/>
            <w:tcBorders>
              <w:top w:val="nil"/>
              <w:left w:val="nil"/>
              <w:bottom w:val="single" w:sz="4" w:space="0" w:color="auto"/>
              <w:right w:val="single" w:sz="4" w:space="0" w:color="auto"/>
            </w:tcBorders>
            <w:shd w:val="clear" w:color="auto" w:fill="auto"/>
            <w:noWrap/>
            <w:vAlign w:val="center"/>
            <w:hideMark/>
          </w:tcPr>
          <w:p w14:paraId="57477D89"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3</w:t>
            </w:r>
          </w:p>
        </w:tc>
      </w:tr>
      <w:tr w:rsidR="007E7A10" w:rsidRPr="007E7A10" w14:paraId="72E6BD9F"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CF7AA20"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44467ACC"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5EE1B09C"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2405</w:t>
            </w:r>
          </w:p>
        </w:tc>
        <w:tc>
          <w:tcPr>
            <w:tcW w:w="213" w:type="pct"/>
            <w:tcBorders>
              <w:top w:val="nil"/>
              <w:left w:val="nil"/>
              <w:bottom w:val="single" w:sz="4" w:space="0" w:color="auto"/>
              <w:right w:val="single" w:sz="4" w:space="0" w:color="auto"/>
            </w:tcBorders>
            <w:shd w:val="clear" w:color="auto" w:fill="auto"/>
            <w:noWrap/>
            <w:vAlign w:val="center"/>
            <w:hideMark/>
          </w:tcPr>
          <w:p w14:paraId="13413BF9"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48A67721"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35350541"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ETAMBUTOL TABLETA CADA TABLETA CONTIENE: CLORHIDRATO DE ETAMBUTOL 400 MGENVASE CON 50 TABLETAS.</w:t>
            </w:r>
          </w:p>
        </w:tc>
        <w:tc>
          <w:tcPr>
            <w:tcW w:w="338" w:type="pct"/>
            <w:tcBorders>
              <w:top w:val="nil"/>
              <w:left w:val="nil"/>
              <w:bottom w:val="single" w:sz="4" w:space="0" w:color="auto"/>
              <w:right w:val="single" w:sz="4" w:space="0" w:color="auto"/>
            </w:tcBorders>
            <w:shd w:val="clear" w:color="auto" w:fill="auto"/>
            <w:noWrap/>
            <w:vAlign w:val="center"/>
            <w:hideMark/>
          </w:tcPr>
          <w:p w14:paraId="4E176767"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3</w:t>
            </w:r>
          </w:p>
        </w:tc>
      </w:tr>
      <w:tr w:rsidR="007E7A10" w:rsidRPr="007E7A10" w14:paraId="6FDE758D"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905697C"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7FAC8319"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182E5A1C"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2409</w:t>
            </w:r>
          </w:p>
        </w:tc>
        <w:tc>
          <w:tcPr>
            <w:tcW w:w="213" w:type="pct"/>
            <w:tcBorders>
              <w:top w:val="nil"/>
              <w:left w:val="nil"/>
              <w:bottom w:val="single" w:sz="4" w:space="0" w:color="auto"/>
              <w:right w:val="single" w:sz="4" w:space="0" w:color="auto"/>
            </w:tcBorders>
            <w:shd w:val="clear" w:color="auto" w:fill="auto"/>
            <w:noWrap/>
            <w:vAlign w:val="center"/>
            <w:hideMark/>
          </w:tcPr>
          <w:p w14:paraId="454399BF"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4D6E095B"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1169C127"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RIFAMPICINA CAPSULA, COMPRIMIDO O TABLETA RECUBIERTA. CADA CAPSULA, COMPRIMIDOO TABLETA RECUBIERTA CONTIENE: RIFAMPICINA 300 MG ENVASE CON 1000 CAPSULAS</w:t>
            </w:r>
            <w:proofErr w:type="gramStart"/>
            <w:r w:rsidRPr="007E7A10">
              <w:rPr>
                <w:rFonts w:eastAsia="Times New Roman" w:cs="Times New Roman"/>
                <w:color w:val="000000"/>
                <w:sz w:val="16"/>
                <w:szCs w:val="16"/>
                <w:lang w:val="es-MX" w:eastAsia="es-MX"/>
              </w:rPr>
              <w:t>,COMPRIMIDOS</w:t>
            </w:r>
            <w:proofErr w:type="gramEnd"/>
            <w:r w:rsidRPr="007E7A10">
              <w:rPr>
                <w:rFonts w:eastAsia="Times New Roman" w:cs="Times New Roman"/>
                <w:color w:val="000000"/>
                <w:sz w:val="16"/>
                <w:szCs w:val="16"/>
                <w:lang w:val="es-MX" w:eastAsia="es-MX"/>
              </w:rPr>
              <w:t xml:space="preserve"> O TABLETAS RECUBIERTAS.</w:t>
            </w:r>
          </w:p>
        </w:tc>
        <w:tc>
          <w:tcPr>
            <w:tcW w:w="338" w:type="pct"/>
            <w:tcBorders>
              <w:top w:val="nil"/>
              <w:left w:val="nil"/>
              <w:bottom w:val="single" w:sz="4" w:space="0" w:color="auto"/>
              <w:right w:val="single" w:sz="4" w:space="0" w:color="auto"/>
            </w:tcBorders>
            <w:shd w:val="clear" w:color="auto" w:fill="auto"/>
            <w:noWrap/>
            <w:vAlign w:val="center"/>
            <w:hideMark/>
          </w:tcPr>
          <w:p w14:paraId="2123A786"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18</w:t>
            </w:r>
          </w:p>
        </w:tc>
      </w:tr>
      <w:tr w:rsidR="007E7A10" w:rsidRPr="007E7A10" w14:paraId="1B3A26EE"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4509311"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6226BBEE"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0304819E"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2435</w:t>
            </w:r>
          </w:p>
        </w:tc>
        <w:tc>
          <w:tcPr>
            <w:tcW w:w="213" w:type="pct"/>
            <w:tcBorders>
              <w:top w:val="nil"/>
              <w:left w:val="nil"/>
              <w:bottom w:val="single" w:sz="4" w:space="0" w:color="auto"/>
              <w:right w:val="single" w:sz="4" w:space="0" w:color="auto"/>
            </w:tcBorders>
            <w:shd w:val="clear" w:color="auto" w:fill="auto"/>
            <w:noWrap/>
            <w:vAlign w:val="center"/>
            <w:hideMark/>
          </w:tcPr>
          <w:p w14:paraId="5EED29F1"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4B6EEE73"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79BE91D5"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BENZONATATO SUPOSITORIO CADA SUPOSITORIO CONTIENE: BENZONATATO 50 MG ENVASE CON6 SUPOSITORIOS.</w:t>
            </w:r>
          </w:p>
        </w:tc>
        <w:tc>
          <w:tcPr>
            <w:tcW w:w="338" w:type="pct"/>
            <w:tcBorders>
              <w:top w:val="nil"/>
              <w:left w:val="nil"/>
              <w:bottom w:val="single" w:sz="4" w:space="0" w:color="auto"/>
              <w:right w:val="single" w:sz="4" w:space="0" w:color="auto"/>
            </w:tcBorders>
            <w:shd w:val="clear" w:color="auto" w:fill="auto"/>
            <w:noWrap/>
            <w:vAlign w:val="center"/>
            <w:hideMark/>
          </w:tcPr>
          <w:p w14:paraId="1EED9357"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5</w:t>
            </w:r>
          </w:p>
        </w:tc>
      </w:tr>
      <w:tr w:rsidR="007E7A10" w:rsidRPr="007E7A10" w14:paraId="38399339"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0F44663"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563D1A35"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01233FB8"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2482</w:t>
            </w:r>
          </w:p>
        </w:tc>
        <w:tc>
          <w:tcPr>
            <w:tcW w:w="213" w:type="pct"/>
            <w:tcBorders>
              <w:top w:val="nil"/>
              <w:left w:val="nil"/>
              <w:bottom w:val="single" w:sz="4" w:space="0" w:color="auto"/>
              <w:right w:val="single" w:sz="4" w:space="0" w:color="auto"/>
            </w:tcBorders>
            <w:shd w:val="clear" w:color="auto" w:fill="auto"/>
            <w:noWrap/>
            <w:vAlign w:val="center"/>
            <w:hideMark/>
          </w:tcPr>
          <w:p w14:paraId="40502EDD"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5F22B6E4"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51CF2FA1" w14:textId="07058CD1"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PREDNISOLONA SOLUCION ORAL CADA 100 ML CONTIENEN: FOSFATO SODICO DE   PREDNISOLONA EQUIVALENTE A 100 MG DE PREDNISOLONA. ENVASE CON FRASCO DE 100 ML   Y VASO GRADUADO DE 20 ML.</w:t>
            </w:r>
          </w:p>
        </w:tc>
        <w:tc>
          <w:tcPr>
            <w:tcW w:w="338" w:type="pct"/>
            <w:tcBorders>
              <w:top w:val="nil"/>
              <w:left w:val="nil"/>
              <w:bottom w:val="single" w:sz="4" w:space="0" w:color="auto"/>
              <w:right w:val="single" w:sz="4" w:space="0" w:color="auto"/>
            </w:tcBorders>
            <w:shd w:val="clear" w:color="auto" w:fill="auto"/>
            <w:noWrap/>
            <w:vAlign w:val="center"/>
            <w:hideMark/>
          </w:tcPr>
          <w:p w14:paraId="1463156C"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68</w:t>
            </w:r>
          </w:p>
        </w:tc>
      </w:tr>
      <w:tr w:rsidR="007E7A10" w:rsidRPr="007E7A10" w14:paraId="5F5FB146"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3D1B406"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6EF3F423"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1FE9D821"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2482</w:t>
            </w:r>
          </w:p>
        </w:tc>
        <w:tc>
          <w:tcPr>
            <w:tcW w:w="213" w:type="pct"/>
            <w:tcBorders>
              <w:top w:val="nil"/>
              <w:left w:val="nil"/>
              <w:bottom w:val="single" w:sz="4" w:space="0" w:color="auto"/>
              <w:right w:val="single" w:sz="4" w:space="0" w:color="auto"/>
            </w:tcBorders>
            <w:shd w:val="clear" w:color="auto" w:fill="auto"/>
            <w:noWrap/>
            <w:vAlign w:val="center"/>
            <w:hideMark/>
          </w:tcPr>
          <w:p w14:paraId="691535BD"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6DBB8600"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4E108EE2"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PREDNISOLONA SOLUCION ORAL CADA 100 ML CONTIENEN: FOSFATO SODICO DEPREDNISOLONA EQUIVALENTE A 100 MG DE PREDNISOLONA. ENVASE CON FRASCO DE 100 MLY VASO GRADUADO DE 20 ML.</w:t>
            </w:r>
          </w:p>
        </w:tc>
        <w:tc>
          <w:tcPr>
            <w:tcW w:w="338" w:type="pct"/>
            <w:tcBorders>
              <w:top w:val="nil"/>
              <w:left w:val="nil"/>
              <w:bottom w:val="single" w:sz="4" w:space="0" w:color="auto"/>
              <w:right w:val="single" w:sz="4" w:space="0" w:color="auto"/>
            </w:tcBorders>
            <w:shd w:val="clear" w:color="auto" w:fill="auto"/>
            <w:noWrap/>
            <w:vAlign w:val="center"/>
            <w:hideMark/>
          </w:tcPr>
          <w:p w14:paraId="6C4648B1"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68</w:t>
            </w:r>
          </w:p>
        </w:tc>
      </w:tr>
      <w:tr w:rsidR="007E7A10" w:rsidRPr="007E7A10" w14:paraId="790B4622"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520B7BF"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03361B1E"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4DBB03C5"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2512</w:t>
            </w:r>
          </w:p>
        </w:tc>
        <w:tc>
          <w:tcPr>
            <w:tcW w:w="213" w:type="pct"/>
            <w:tcBorders>
              <w:top w:val="nil"/>
              <w:left w:val="nil"/>
              <w:bottom w:val="single" w:sz="4" w:space="0" w:color="auto"/>
              <w:right w:val="single" w:sz="4" w:space="0" w:color="auto"/>
            </w:tcBorders>
            <w:shd w:val="clear" w:color="auto" w:fill="auto"/>
            <w:noWrap/>
            <w:vAlign w:val="center"/>
            <w:hideMark/>
          </w:tcPr>
          <w:p w14:paraId="1A8C8D6A"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w:t>
            </w:r>
          </w:p>
        </w:tc>
        <w:tc>
          <w:tcPr>
            <w:tcW w:w="271" w:type="pct"/>
            <w:tcBorders>
              <w:top w:val="nil"/>
              <w:left w:val="nil"/>
              <w:bottom w:val="single" w:sz="4" w:space="0" w:color="auto"/>
              <w:right w:val="single" w:sz="4" w:space="0" w:color="auto"/>
            </w:tcBorders>
            <w:shd w:val="clear" w:color="auto" w:fill="auto"/>
            <w:noWrap/>
            <w:vAlign w:val="center"/>
            <w:hideMark/>
          </w:tcPr>
          <w:p w14:paraId="1D19D4C1"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02</w:t>
            </w:r>
          </w:p>
        </w:tc>
        <w:tc>
          <w:tcPr>
            <w:tcW w:w="3376" w:type="pct"/>
            <w:tcBorders>
              <w:top w:val="nil"/>
              <w:left w:val="nil"/>
              <w:bottom w:val="single" w:sz="4" w:space="0" w:color="auto"/>
              <w:right w:val="single" w:sz="4" w:space="0" w:color="auto"/>
            </w:tcBorders>
            <w:shd w:val="clear" w:color="auto" w:fill="auto"/>
            <w:noWrap/>
            <w:vAlign w:val="center"/>
            <w:hideMark/>
          </w:tcPr>
          <w:p w14:paraId="0303C144"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AMINOACIDOS CRISTALINOS SOLUCION INYECTABLE AL 10% PEDIATRICOS. CADA 100 MLCONTIENE: L- ISOLEUCINA UNIDAD: MG MINIMO: 670 MAXIMO: 820. L- LEUCINA UNIDAD</w:t>
            </w:r>
            <w:proofErr w:type="gramStart"/>
            <w:r w:rsidRPr="007E7A10">
              <w:rPr>
                <w:rFonts w:eastAsia="Times New Roman" w:cs="Times New Roman"/>
                <w:color w:val="000000"/>
                <w:sz w:val="16"/>
                <w:szCs w:val="16"/>
                <w:lang w:val="es-MX" w:eastAsia="es-MX"/>
              </w:rPr>
              <w:t>:MG</w:t>
            </w:r>
            <w:proofErr w:type="gramEnd"/>
            <w:r w:rsidRPr="007E7A10">
              <w:rPr>
                <w:rFonts w:eastAsia="Times New Roman" w:cs="Times New Roman"/>
                <w:color w:val="000000"/>
                <w:sz w:val="16"/>
                <w:szCs w:val="16"/>
                <w:lang w:val="es-MX" w:eastAsia="es-MX"/>
              </w:rPr>
              <w:t xml:space="preserve"> MINIMO: 1000 MAXIMO: 1400. L- LISINA UNIDAD: MG MINIMO: 670 MAXIMO: 1100. L-METIONINA UNIDAD: MG MINIMO: 220 MAXIMO: 340. L- FENILALANINA UNIDAD: MG MINIMO</w:t>
            </w:r>
            <w:proofErr w:type="gramStart"/>
            <w:r w:rsidRPr="007E7A10">
              <w:rPr>
                <w:rFonts w:eastAsia="Times New Roman" w:cs="Times New Roman"/>
                <w:color w:val="000000"/>
                <w:sz w:val="16"/>
                <w:szCs w:val="16"/>
                <w:lang w:val="es-MX" w:eastAsia="es-MX"/>
              </w:rPr>
              <w:t>:420</w:t>
            </w:r>
            <w:proofErr w:type="gramEnd"/>
            <w:r w:rsidRPr="007E7A10">
              <w:rPr>
                <w:rFonts w:eastAsia="Times New Roman" w:cs="Times New Roman"/>
                <w:color w:val="000000"/>
                <w:sz w:val="16"/>
                <w:szCs w:val="16"/>
                <w:lang w:val="es-MX" w:eastAsia="es-MX"/>
              </w:rPr>
              <w:t xml:space="preserve"> MAXIMO: 650. L- TREONINA UNIDAD: MG MINIMO: 370 MAXIMO: 512. L- TRIPTOFANOUNIDAD: MG MINIMO: 180 MAXIMO: 200. L- VALINA UNIDAD: MG MINIMO: 670 MAXIMO</w:t>
            </w:r>
            <w:proofErr w:type="gramStart"/>
            <w:r w:rsidRPr="007E7A10">
              <w:rPr>
                <w:rFonts w:eastAsia="Times New Roman" w:cs="Times New Roman"/>
                <w:color w:val="000000"/>
                <w:sz w:val="16"/>
                <w:szCs w:val="16"/>
                <w:lang w:val="es-MX" w:eastAsia="es-MX"/>
              </w:rPr>
              <w:t>:1230</w:t>
            </w:r>
            <w:proofErr w:type="gramEnd"/>
            <w:r w:rsidRPr="007E7A10">
              <w:rPr>
                <w:rFonts w:eastAsia="Times New Roman" w:cs="Times New Roman"/>
                <w:color w:val="000000"/>
                <w:sz w:val="16"/>
                <w:szCs w:val="16"/>
                <w:lang w:val="es-MX" w:eastAsia="es-MX"/>
              </w:rPr>
              <w:t>. L- HISTIDINA UNIDAD: MG MINIMO: 310 MAXIMO: 480. L- CISTEINA UNIDAD: MGMINIMO: 16 MAXIMO: 250. L- TIROSINA UNIDAD: MG MINIMO: 44 MAXIMO: 240. L-ALANINA UNIDAD: MG MINIMO: 540 MAXIMO: 800. L- ARGININA UNIDAD: MG MINIMO: 840MAXIMO: 1230. L- PROLINA UNIDAD: MG MINIMO: 300 MAXIMO: 820. L- SERINA UNIDAD</w:t>
            </w:r>
            <w:proofErr w:type="gramStart"/>
            <w:r w:rsidRPr="007E7A10">
              <w:rPr>
                <w:rFonts w:eastAsia="Times New Roman" w:cs="Times New Roman"/>
                <w:color w:val="000000"/>
                <w:sz w:val="16"/>
                <w:szCs w:val="16"/>
                <w:lang w:val="es-MX" w:eastAsia="es-MX"/>
              </w:rPr>
              <w:t>:MG</w:t>
            </w:r>
            <w:proofErr w:type="gramEnd"/>
            <w:r w:rsidRPr="007E7A10">
              <w:rPr>
                <w:rFonts w:eastAsia="Times New Roman" w:cs="Times New Roman"/>
                <w:color w:val="000000"/>
                <w:sz w:val="16"/>
                <w:szCs w:val="16"/>
                <w:lang w:val="es-MX" w:eastAsia="es-MX"/>
              </w:rPr>
              <w:t xml:space="preserve"> MINIMO: 380 MAXIMO: 500. GLICINA (AC. AMINOACETICO) UNIDAD: MG MINIMO: 360MAXIMO: 400. ACIDO L- ASPARTICO UNIDAD: MG MINIMO: 320 MAXIMO: 600. ACIDO L-GLUTAMICO UNIDAD: MG MINIMO: 500 MAXIMO: 1000. TAURINA UNIDAD: MG MINIMO: 25MAXIMO: 70. ORNITINA UNIDAD: MG MINIMO: 0 MAXIMO: 250. * PROSULFITO O DISULFITODE SODIO UNIDAD: MG MINIMO: 0 MAXIMO: 50. *CLORUROS </w:t>
            </w:r>
            <w:r w:rsidRPr="007E7A10">
              <w:rPr>
                <w:rFonts w:eastAsia="Times New Roman" w:cs="Times New Roman"/>
                <w:color w:val="000000"/>
                <w:sz w:val="16"/>
                <w:szCs w:val="16"/>
                <w:lang w:val="es-MX" w:eastAsia="es-MX"/>
              </w:rPr>
              <w:lastRenderedPageBreak/>
              <w:t>UNIDAD: MMOL MINIMO: 0MAXIMO: 16. * AGUA INYECTABLE UNIDAD: ML MINIMO: 0 MAXIMO: 100. AMINOACIDOSTOTALES UNIDAD: G/L MINIMO: 98 MAXIMO: 100. NITROGENO TOTAL UNIDAD: G/L MINIMO</w:t>
            </w:r>
            <w:proofErr w:type="gramStart"/>
            <w:r w:rsidRPr="007E7A10">
              <w:rPr>
                <w:rFonts w:eastAsia="Times New Roman" w:cs="Times New Roman"/>
                <w:color w:val="000000"/>
                <w:sz w:val="16"/>
                <w:szCs w:val="16"/>
                <w:lang w:val="es-MX" w:eastAsia="es-MX"/>
              </w:rPr>
              <w:t>:15</w:t>
            </w:r>
            <w:proofErr w:type="gramEnd"/>
            <w:r w:rsidRPr="007E7A10">
              <w:rPr>
                <w:rFonts w:eastAsia="Times New Roman" w:cs="Times New Roman"/>
                <w:color w:val="000000"/>
                <w:sz w:val="16"/>
                <w:szCs w:val="16"/>
                <w:lang w:val="es-MX" w:eastAsia="es-MX"/>
              </w:rPr>
              <w:t xml:space="preserve"> MAXIMO: 15.68. *PUEDEN O NO VENIR EN LA FORMULA LO CUAL NO MODIFICA EL EFECTOTERAPEUTICO DESEADO. PRESENTACION DE 500 ML.</w:t>
            </w:r>
          </w:p>
        </w:tc>
        <w:tc>
          <w:tcPr>
            <w:tcW w:w="338" w:type="pct"/>
            <w:tcBorders>
              <w:top w:val="nil"/>
              <w:left w:val="nil"/>
              <w:bottom w:val="single" w:sz="4" w:space="0" w:color="auto"/>
              <w:right w:val="single" w:sz="4" w:space="0" w:color="auto"/>
            </w:tcBorders>
            <w:shd w:val="clear" w:color="auto" w:fill="auto"/>
            <w:noWrap/>
            <w:vAlign w:val="center"/>
            <w:hideMark/>
          </w:tcPr>
          <w:p w14:paraId="4219F651"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lastRenderedPageBreak/>
              <w:t>1000</w:t>
            </w:r>
          </w:p>
        </w:tc>
      </w:tr>
      <w:tr w:rsidR="007E7A10" w:rsidRPr="007E7A10" w14:paraId="426086C0"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08E8CD9"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lastRenderedPageBreak/>
              <w:t>010</w:t>
            </w:r>
          </w:p>
        </w:tc>
        <w:tc>
          <w:tcPr>
            <w:tcW w:w="270" w:type="pct"/>
            <w:tcBorders>
              <w:top w:val="nil"/>
              <w:left w:val="nil"/>
              <w:bottom w:val="single" w:sz="4" w:space="0" w:color="auto"/>
              <w:right w:val="single" w:sz="4" w:space="0" w:color="auto"/>
            </w:tcBorders>
            <w:shd w:val="clear" w:color="auto" w:fill="auto"/>
            <w:noWrap/>
            <w:vAlign w:val="center"/>
            <w:hideMark/>
          </w:tcPr>
          <w:p w14:paraId="37BE3C78"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1822A70E"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2512</w:t>
            </w:r>
          </w:p>
        </w:tc>
        <w:tc>
          <w:tcPr>
            <w:tcW w:w="213" w:type="pct"/>
            <w:tcBorders>
              <w:top w:val="nil"/>
              <w:left w:val="nil"/>
              <w:bottom w:val="single" w:sz="4" w:space="0" w:color="auto"/>
              <w:right w:val="single" w:sz="4" w:space="0" w:color="auto"/>
            </w:tcBorders>
            <w:shd w:val="clear" w:color="auto" w:fill="auto"/>
            <w:noWrap/>
            <w:vAlign w:val="center"/>
            <w:hideMark/>
          </w:tcPr>
          <w:p w14:paraId="046F874D"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w:t>
            </w:r>
          </w:p>
        </w:tc>
        <w:tc>
          <w:tcPr>
            <w:tcW w:w="271" w:type="pct"/>
            <w:tcBorders>
              <w:top w:val="nil"/>
              <w:left w:val="nil"/>
              <w:bottom w:val="single" w:sz="4" w:space="0" w:color="auto"/>
              <w:right w:val="single" w:sz="4" w:space="0" w:color="auto"/>
            </w:tcBorders>
            <w:shd w:val="clear" w:color="auto" w:fill="auto"/>
            <w:noWrap/>
            <w:vAlign w:val="center"/>
            <w:hideMark/>
          </w:tcPr>
          <w:p w14:paraId="45A645D3"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02</w:t>
            </w:r>
          </w:p>
        </w:tc>
        <w:tc>
          <w:tcPr>
            <w:tcW w:w="3376" w:type="pct"/>
            <w:tcBorders>
              <w:top w:val="nil"/>
              <w:left w:val="nil"/>
              <w:bottom w:val="single" w:sz="4" w:space="0" w:color="auto"/>
              <w:right w:val="single" w:sz="4" w:space="0" w:color="auto"/>
            </w:tcBorders>
            <w:shd w:val="clear" w:color="auto" w:fill="auto"/>
            <w:noWrap/>
            <w:vAlign w:val="center"/>
            <w:hideMark/>
          </w:tcPr>
          <w:p w14:paraId="16D199FA" w14:textId="7AF7D58F"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AMINOACIDOS CRISTALINOS SOLUCION INYECTABLE AL 10% PEDIATRICOS. CADA 100 ML CONTIENE: L- ISOLEUCINA UNIDAD: MG MINIMO: 670 MAXIMO: 820. L- LEUCINA UNIDAD: MG MINIMO: 1000 MAXIMO: 1400. L- LISINA UNIDAD: MG MINIMO: 670 MAXIMO: 1100. L- METIONINA UNIDAD:</w:t>
            </w:r>
          </w:p>
        </w:tc>
        <w:tc>
          <w:tcPr>
            <w:tcW w:w="338" w:type="pct"/>
            <w:tcBorders>
              <w:top w:val="nil"/>
              <w:left w:val="nil"/>
              <w:bottom w:val="single" w:sz="4" w:space="0" w:color="auto"/>
              <w:right w:val="single" w:sz="4" w:space="0" w:color="auto"/>
            </w:tcBorders>
            <w:shd w:val="clear" w:color="auto" w:fill="auto"/>
            <w:noWrap/>
            <w:vAlign w:val="center"/>
            <w:hideMark/>
          </w:tcPr>
          <w:p w14:paraId="020CDBFF"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886</w:t>
            </w:r>
          </w:p>
        </w:tc>
      </w:tr>
      <w:tr w:rsidR="007E7A10" w:rsidRPr="007E7A10" w14:paraId="58E5898F"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C1E47AD"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00B06CC0"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0B48BE5F"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2611</w:t>
            </w:r>
          </w:p>
        </w:tc>
        <w:tc>
          <w:tcPr>
            <w:tcW w:w="213" w:type="pct"/>
            <w:tcBorders>
              <w:top w:val="nil"/>
              <w:left w:val="nil"/>
              <w:bottom w:val="single" w:sz="4" w:space="0" w:color="auto"/>
              <w:right w:val="single" w:sz="4" w:space="0" w:color="auto"/>
            </w:tcBorders>
            <w:shd w:val="clear" w:color="auto" w:fill="auto"/>
            <w:noWrap/>
            <w:vAlign w:val="center"/>
            <w:hideMark/>
          </w:tcPr>
          <w:p w14:paraId="00BBF3F8"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458B2B93"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07138AA0" w14:textId="10C8D28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FENITOINA SUSPENSION ORAL CADA 5 ML CONTIENEN: FENITOINA 37.5 MG ENVASE CON 120  ML Y VASITO DOSIFICADOR DE 5 ML.</w:t>
            </w:r>
          </w:p>
        </w:tc>
        <w:tc>
          <w:tcPr>
            <w:tcW w:w="338" w:type="pct"/>
            <w:tcBorders>
              <w:top w:val="nil"/>
              <w:left w:val="nil"/>
              <w:bottom w:val="single" w:sz="4" w:space="0" w:color="auto"/>
              <w:right w:val="single" w:sz="4" w:space="0" w:color="auto"/>
            </w:tcBorders>
            <w:shd w:val="clear" w:color="auto" w:fill="auto"/>
            <w:noWrap/>
            <w:vAlign w:val="center"/>
            <w:hideMark/>
          </w:tcPr>
          <w:p w14:paraId="13B9C5CA"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3</w:t>
            </w:r>
          </w:p>
        </w:tc>
      </w:tr>
      <w:tr w:rsidR="007E7A10" w:rsidRPr="007E7A10" w14:paraId="7B26C37F"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8DB0F1C"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06DF8F0D"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497F8C29"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2611</w:t>
            </w:r>
          </w:p>
        </w:tc>
        <w:tc>
          <w:tcPr>
            <w:tcW w:w="213" w:type="pct"/>
            <w:tcBorders>
              <w:top w:val="nil"/>
              <w:left w:val="nil"/>
              <w:bottom w:val="single" w:sz="4" w:space="0" w:color="auto"/>
              <w:right w:val="single" w:sz="4" w:space="0" w:color="auto"/>
            </w:tcBorders>
            <w:shd w:val="clear" w:color="auto" w:fill="auto"/>
            <w:noWrap/>
            <w:vAlign w:val="center"/>
            <w:hideMark/>
          </w:tcPr>
          <w:p w14:paraId="3D30E1B4"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174F83F2"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60858E50"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FENITOINA SUSPENSION ORAL CADA 5 ML CONTIENEN: FENITOINA 37.5 MG ENVASE CON 120ML Y VASITO DOSIFICADOR DE 5 ML.</w:t>
            </w:r>
          </w:p>
        </w:tc>
        <w:tc>
          <w:tcPr>
            <w:tcW w:w="338" w:type="pct"/>
            <w:tcBorders>
              <w:top w:val="nil"/>
              <w:left w:val="nil"/>
              <w:bottom w:val="single" w:sz="4" w:space="0" w:color="auto"/>
              <w:right w:val="single" w:sz="4" w:space="0" w:color="auto"/>
            </w:tcBorders>
            <w:shd w:val="clear" w:color="auto" w:fill="auto"/>
            <w:noWrap/>
            <w:vAlign w:val="center"/>
            <w:hideMark/>
          </w:tcPr>
          <w:p w14:paraId="7EB18420"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3</w:t>
            </w:r>
          </w:p>
        </w:tc>
      </w:tr>
      <w:tr w:rsidR="007E7A10" w:rsidRPr="007E7A10" w14:paraId="17F3E72F"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926D35A"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0186F30C"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3126D48C"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2733</w:t>
            </w:r>
          </w:p>
        </w:tc>
        <w:tc>
          <w:tcPr>
            <w:tcW w:w="213" w:type="pct"/>
            <w:tcBorders>
              <w:top w:val="nil"/>
              <w:left w:val="nil"/>
              <w:bottom w:val="single" w:sz="4" w:space="0" w:color="auto"/>
              <w:right w:val="single" w:sz="4" w:space="0" w:color="auto"/>
            </w:tcBorders>
            <w:shd w:val="clear" w:color="auto" w:fill="auto"/>
            <w:noWrap/>
            <w:vAlign w:val="center"/>
            <w:hideMark/>
          </w:tcPr>
          <w:p w14:paraId="39B4D9C0"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6A126663"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5EEEDEFF"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NUTRICION PARENTERAL. EMULSION INYECTABLE CADA 100 ML CONTIENEN: EN EL COMPARTIMIENTO DE EMULSION DE LIPIDOS AL 20% ACEITE PURIFICADO DE SOYA Y/O DE OLIVA 20.00 G. EN EL COMPARTIMIENTO DE AMINOACIDOS AL 7 % CON ELECTROLITOS: L-ALANINA 1.449 A 1.450 G. L-ARGININA 0.805 G. GLICINA 0.721 A 0.722 G. L-HISTIDINA 0.335 A0.336 G. L-ISOLEUCINA 0.420 G. L-LEUCINA 0.511 A 0.512 G. CLORHIDRATO DE L-LISINA EQUIVALENTE A 0.405 A 0.406 G DE L-LISINA L-METIONINA 0.280 G. L-FENILALANINA 0.392 G. L-PROLINA 0.475 A 0.476 G. L-SERINA 0.350 G. L-TREONINA 0.294 A 0.295 G. L-TRIPTOFANO 0.125 A 0.126 G. L-TIROSINA 0.028 G. L-VALINA 0.405 A 0.406G. ACETATO DE SODIO TRIHIDRATADO 0.515 A 0.612 G. FOSFATO DIPOTASICO 0.522 G OGLICEROFOSFATO DE SODIO PENTAHIDRATADO 0.535 G Y CLORURO DE POTASIO 0.448 G. CLORURO DE SODIO 0.188 G. CLORURO DE MAGNESIO HEXAHIDRATADO 0.103 A 0.112 G. EL COMPARTIMIENTO DE GLUCOSA AL 25% Y CLORURO DE CALCIO: GLUCOSA MONOHIDRATADA EQUIVALENTE A 25.00 G DEGLUCOSA ANHIDRA. CLORURO DE CALCIO DIHIDRATADO 0.066 A 0.075G. ENVASE CON BOLSA DE PLASTICO DE 2000 ML CON TRES COMPARTIMIENTOS (400 ML PARA LIPIDOS 800 ML PARA AMINOACIDOS CON ELECTROLITOS 800 ML PARA GLUCOSA CON CALCIO).</w:t>
            </w:r>
          </w:p>
        </w:tc>
        <w:tc>
          <w:tcPr>
            <w:tcW w:w="338" w:type="pct"/>
            <w:tcBorders>
              <w:top w:val="nil"/>
              <w:left w:val="nil"/>
              <w:bottom w:val="single" w:sz="4" w:space="0" w:color="auto"/>
              <w:right w:val="single" w:sz="4" w:space="0" w:color="auto"/>
            </w:tcBorders>
            <w:shd w:val="clear" w:color="auto" w:fill="auto"/>
            <w:noWrap/>
            <w:vAlign w:val="center"/>
            <w:hideMark/>
          </w:tcPr>
          <w:p w14:paraId="0CEDC038"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13</w:t>
            </w:r>
          </w:p>
        </w:tc>
      </w:tr>
      <w:tr w:rsidR="007E7A10" w:rsidRPr="007E7A10" w14:paraId="27C6FA55"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2F8AA74"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18AFD658"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2CBEBC46"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2737</w:t>
            </w:r>
          </w:p>
        </w:tc>
        <w:tc>
          <w:tcPr>
            <w:tcW w:w="213" w:type="pct"/>
            <w:tcBorders>
              <w:top w:val="nil"/>
              <w:left w:val="nil"/>
              <w:bottom w:val="single" w:sz="4" w:space="0" w:color="auto"/>
              <w:right w:val="single" w:sz="4" w:space="0" w:color="auto"/>
            </w:tcBorders>
            <w:shd w:val="clear" w:color="auto" w:fill="auto"/>
            <w:noWrap/>
            <w:vAlign w:val="center"/>
            <w:hideMark/>
          </w:tcPr>
          <w:p w14:paraId="2C498CCB"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1CAB068A"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w:t>
            </w:r>
          </w:p>
        </w:tc>
        <w:tc>
          <w:tcPr>
            <w:tcW w:w="3376" w:type="pct"/>
            <w:tcBorders>
              <w:top w:val="nil"/>
              <w:left w:val="nil"/>
              <w:bottom w:val="single" w:sz="4" w:space="0" w:color="auto"/>
              <w:right w:val="single" w:sz="4" w:space="0" w:color="auto"/>
            </w:tcBorders>
            <w:shd w:val="clear" w:color="auto" w:fill="auto"/>
            <w:noWrap/>
            <w:vAlign w:val="center"/>
            <w:hideMark/>
          </w:tcPr>
          <w:p w14:paraId="682697D9"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AMINOACIDOS CON ELECTROLITOS SOLUCION INYECTABLE AL 8.5% CADA 100 ML. CONTIENEL-ISOLEUCINA UNIDAD EN MILIGRAMOS: MINIMO 400, MAXIMO 620. L-LEUCINA UNIDAD ENMILIGRAMOS: MINIMO 520, MAXIMO 810. L-LISINA UNIDAD EN MILIGRAMOS: MINIMO 490</w:t>
            </w:r>
            <w:proofErr w:type="gramStart"/>
            <w:r w:rsidRPr="007E7A10">
              <w:rPr>
                <w:rFonts w:eastAsia="Times New Roman" w:cs="Times New Roman"/>
                <w:color w:val="000000"/>
                <w:sz w:val="16"/>
                <w:szCs w:val="16"/>
                <w:lang w:val="es-MX" w:eastAsia="es-MX"/>
              </w:rPr>
              <w:t>,MAXIMO</w:t>
            </w:r>
            <w:proofErr w:type="gramEnd"/>
            <w:r w:rsidRPr="007E7A10">
              <w:rPr>
                <w:rFonts w:eastAsia="Times New Roman" w:cs="Times New Roman"/>
                <w:color w:val="000000"/>
                <w:sz w:val="16"/>
                <w:szCs w:val="16"/>
                <w:lang w:val="es-MX" w:eastAsia="es-MX"/>
              </w:rPr>
              <w:t xml:space="preserve"> 870. L-METIONINA UNIDAD EN MILIGRAMOS: MINIMO 250, MAXIMO 500. L-FENILALANINA UNIDAD EN MILIGRAMOS: MINIMO 380, MAXIMO 720. L-TREONINA UNIDADEN MILIGRAMOS: MINIMO  340, MAXIMO 460. L-TRIPTOFANO UNIDAD EN MILIGRAMOS</w:t>
            </w:r>
            <w:proofErr w:type="gramStart"/>
            <w:r w:rsidRPr="007E7A10">
              <w:rPr>
                <w:rFonts w:eastAsia="Times New Roman" w:cs="Times New Roman"/>
                <w:color w:val="000000"/>
                <w:sz w:val="16"/>
                <w:szCs w:val="16"/>
                <w:lang w:val="es-MX" w:eastAsia="es-MX"/>
              </w:rPr>
              <w:t>:MINIMO</w:t>
            </w:r>
            <w:proofErr w:type="gramEnd"/>
            <w:r w:rsidRPr="007E7A10">
              <w:rPr>
                <w:rFonts w:eastAsia="Times New Roman" w:cs="Times New Roman"/>
                <w:color w:val="000000"/>
                <w:sz w:val="16"/>
                <w:szCs w:val="16"/>
                <w:lang w:val="es-MX" w:eastAsia="es-MX"/>
              </w:rPr>
              <w:t xml:space="preserve"> 130, MAXIMO 160. L-VALINA UNIDAD EN MILIGRAMOS: MINIMO 390, MAXIMO 680.HISTIDINA UNIDAD EN MILIGRAMOS: MINIMO 240, MAXIMO 380. CISTEINA O CISTINAUNIDAD EN MILIGRAMOS: MINIMO 0, MAXIMO 80. TIROSINA UNIDAD EN MILIGRAMOS</w:t>
            </w:r>
            <w:proofErr w:type="gramStart"/>
            <w:r w:rsidRPr="007E7A10">
              <w:rPr>
                <w:rFonts w:eastAsia="Times New Roman" w:cs="Times New Roman"/>
                <w:color w:val="000000"/>
                <w:sz w:val="16"/>
                <w:szCs w:val="16"/>
                <w:lang w:val="es-MX" w:eastAsia="es-MX"/>
              </w:rPr>
              <w:t>:MINIMO</w:t>
            </w:r>
            <w:proofErr w:type="gramEnd"/>
            <w:r w:rsidRPr="007E7A10">
              <w:rPr>
                <w:rFonts w:eastAsia="Times New Roman" w:cs="Times New Roman"/>
                <w:color w:val="000000"/>
                <w:sz w:val="16"/>
                <w:szCs w:val="16"/>
                <w:lang w:val="es-MX" w:eastAsia="es-MX"/>
              </w:rPr>
              <w:t xml:space="preserve"> 30, MAXIMO 50. L-ALANINA UNIDAD EN MILIGRAMOS: MINIMO 390, MAXIMO 1760.L-ARGININA UNIDAD EN MILIGRAMOS: MINIMO 430, MAXIMO 880. L-PROLINA UNIDAD ENMILIGRAMOS: MINIMO  350, MAXIMO 1000. L-SERINA UNIDAD EN MILIGRAMOS: MINIMO 0</w:t>
            </w:r>
            <w:proofErr w:type="gramStart"/>
            <w:r w:rsidRPr="007E7A10">
              <w:rPr>
                <w:rFonts w:eastAsia="Times New Roman" w:cs="Times New Roman"/>
                <w:color w:val="000000"/>
                <w:sz w:val="16"/>
                <w:szCs w:val="16"/>
                <w:lang w:val="es-MX" w:eastAsia="es-MX"/>
              </w:rPr>
              <w:t>,MAXIMO</w:t>
            </w:r>
            <w:proofErr w:type="gramEnd"/>
            <w:r w:rsidRPr="007E7A10">
              <w:rPr>
                <w:rFonts w:eastAsia="Times New Roman" w:cs="Times New Roman"/>
                <w:color w:val="000000"/>
                <w:sz w:val="16"/>
                <w:szCs w:val="16"/>
                <w:lang w:val="es-MX" w:eastAsia="es-MX"/>
              </w:rPr>
              <w:t xml:space="preserve"> 930. GLICINA (ACIDO AMINOACETICO) UNIDAD EN MILIGRAMOS: MINIMO 460</w:t>
            </w:r>
            <w:proofErr w:type="gramStart"/>
            <w:r w:rsidRPr="007E7A10">
              <w:rPr>
                <w:rFonts w:eastAsia="Times New Roman" w:cs="Times New Roman"/>
                <w:color w:val="000000"/>
                <w:sz w:val="16"/>
                <w:szCs w:val="16"/>
                <w:lang w:val="es-MX" w:eastAsia="es-MX"/>
              </w:rPr>
              <w:t>,MAXIMO</w:t>
            </w:r>
            <w:proofErr w:type="gramEnd"/>
            <w:r w:rsidRPr="007E7A10">
              <w:rPr>
                <w:rFonts w:eastAsia="Times New Roman" w:cs="Times New Roman"/>
                <w:color w:val="000000"/>
                <w:sz w:val="16"/>
                <w:szCs w:val="16"/>
                <w:lang w:val="es-MX" w:eastAsia="es-MX"/>
              </w:rPr>
              <w:t xml:space="preserve"> 1760. L-TAURINA UNIDAD EN MILIGRAMOS: MINIMO 0, MAXIMO 200. ACETATO DESODIO UNIDAD EN MILIEQUIVALENTES POR LITRO: MINIMO 70, MAXIMO 594.POTASIOUNIDAD EN MILIEQUIVALENTES POR LITRO: MINIMO 60, MAXIMO 66. CLORURO DEMAGNESIO UNIDAD EN MILIGRAMOS: MINIMO 0, MAXIMO 102. CLORURO DE SODIO UNIDADEN MILIGRAMOS: MINIMO 154, MAXIMO 410. FOSFATO DIBASICO DE POTASIO UNIDAD ENMILIGRAMOS: MINIMO 400, MAXIMO 522. * ACIDO L-ASPARTICO UNIDAD EN MILIGRAMOS</w:t>
            </w:r>
            <w:proofErr w:type="gramStart"/>
            <w:r w:rsidRPr="007E7A10">
              <w:rPr>
                <w:rFonts w:eastAsia="Times New Roman" w:cs="Times New Roman"/>
                <w:color w:val="000000"/>
                <w:sz w:val="16"/>
                <w:szCs w:val="16"/>
                <w:lang w:val="es-MX" w:eastAsia="es-MX"/>
              </w:rPr>
              <w:t>:MINIMO</w:t>
            </w:r>
            <w:proofErr w:type="gramEnd"/>
            <w:r w:rsidRPr="007E7A10">
              <w:rPr>
                <w:rFonts w:eastAsia="Times New Roman" w:cs="Times New Roman"/>
                <w:color w:val="000000"/>
                <w:sz w:val="16"/>
                <w:szCs w:val="16"/>
                <w:lang w:val="es-MX" w:eastAsia="es-MX"/>
              </w:rPr>
              <w:t xml:space="preserve"> 0. MAXIMO 410. * ACIDO GLUTAMICO UNIDAD EN MILIGRAMOS: MINIMO 0, MAXIMO710. NITROGENO TOTAL UNIDAD EN GRAMOS POR LITROS: MINIMO 13.5, MAXIMO 16.NOTA: * PUEDEN O NO VENIR EN LA FORMULA, LO CUAL NO MODIFICA EL EFECTOTERAPEUTICO DESEADO. PRESENTACIÓN ENVASE 500 MILILITROS.</w:t>
            </w:r>
          </w:p>
        </w:tc>
        <w:tc>
          <w:tcPr>
            <w:tcW w:w="338" w:type="pct"/>
            <w:tcBorders>
              <w:top w:val="nil"/>
              <w:left w:val="nil"/>
              <w:bottom w:val="single" w:sz="4" w:space="0" w:color="auto"/>
              <w:right w:val="single" w:sz="4" w:space="0" w:color="auto"/>
            </w:tcBorders>
            <w:shd w:val="clear" w:color="auto" w:fill="auto"/>
            <w:noWrap/>
            <w:vAlign w:val="center"/>
            <w:hideMark/>
          </w:tcPr>
          <w:p w14:paraId="2B9C571F"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44</w:t>
            </w:r>
          </w:p>
        </w:tc>
      </w:tr>
      <w:tr w:rsidR="007E7A10" w:rsidRPr="007E7A10" w14:paraId="41083E97"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77E5FF4"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6633DBA5"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6E7E3822"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2738</w:t>
            </w:r>
          </w:p>
        </w:tc>
        <w:tc>
          <w:tcPr>
            <w:tcW w:w="213" w:type="pct"/>
            <w:tcBorders>
              <w:top w:val="nil"/>
              <w:left w:val="nil"/>
              <w:bottom w:val="single" w:sz="4" w:space="0" w:color="auto"/>
              <w:right w:val="single" w:sz="4" w:space="0" w:color="auto"/>
            </w:tcBorders>
            <w:shd w:val="clear" w:color="auto" w:fill="auto"/>
            <w:noWrap/>
            <w:vAlign w:val="center"/>
            <w:hideMark/>
          </w:tcPr>
          <w:p w14:paraId="7B3C5F78"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562766D1"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02</w:t>
            </w:r>
          </w:p>
        </w:tc>
        <w:tc>
          <w:tcPr>
            <w:tcW w:w="3376" w:type="pct"/>
            <w:tcBorders>
              <w:top w:val="nil"/>
              <w:left w:val="nil"/>
              <w:bottom w:val="single" w:sz="4" w:space="0" w:color="auto"/>
              <w:right w:val="single" w:sz="4" w:space="0" w:color="auto"/>
            </w:tcBorders>
            <w:shd w:val="clear" w:color="auto" w:fill="auto"/>
            <w:noWrap/>
            <w:vAlign w:val="center"/>
            <w:hideMark/>
          </w:tcPr>
          <w:p w14:paraId="40A0533E"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AMINOACIDOS CRISTALINOS. SOLUCION INYECTABLE AL 10% ADULTOS. CADA 100 MLCONTIENE (MINIMO-MAXIMO): L- ISOLEUCINA 490-720 MG, L- LEUCINA 719-940 MG, L-LISINA 599-720 MG, L- METIONINA 294-440 MG, L- FENILALANINA 440-845 MG, L-TREONINA 414-520 MG, L- TRIPTOFANO 153-210 MG, L- VALINA 572-800 MG, HISTIDINA290-473 MG, CISTEINA O CISTINA 0-110 MG, TIROSINA 0-100 MG, L- ALANINA 458-2040MG, L- ARGININA 505-1134 MG, L- PROLINA 300-1174 MG, L- SERINA 420-1092 MG, *L-TAURINA 0-20 MG, GLICINA (AC. AMINOACETICO) 540-1280 MG, *ACIDO L- ASPARTICO 0-481 MG, *ACIDO GLUTAMICO 0-834 MG, *ACETATO 0-74 MEQ/L, *POTASIO 0-0.55 MEQ/L</w:t>
            </w:r>
            <w:proofErr w:type="gramStart"/>
            <w:r w:rsidRPr="007E7A10">
              <w:rPr>
                <w:rFonts w:eastAsia="Times New Roman" w:cs="Times New Roman"/>
                <w:color w:val="000000"/>
                <w:sz w:val="16"/>
                <w:szCs w:val="16"/>
                <w:lang w:val="es-MX" w:eastAsia="es-MX"/>
              </w:rPr>
              <w:t>,NITROGENO</w:t>
            </w:r>
            <w:proofErr w:type="gramEnd"/>
            <w:r w:rsidRPr="007E7A10">
              <w:rPr>
                <w:rFonts w:eastAsia="Times New Roman" w:cs="Times New Roman"/>
                <w:color w:val="000000"/>
                <w:sz w:val="16"/>
                <w:szCs w:val="16"/>
                <w:lang w:val="es-MX" w:eastAsia="es-MX"/>
              </w:rPr>
              <w:t xml:space="preserve"> TOTAL 15.5-16.5 G/L. * PUEDEN O NO VENIR EN LA FORMULA LO CUAL NOMODIFICA EL EFECTO TERAPEUTICO DESEADO. PRESENTACION 500 ML.</w:t>
            </w:r>
          </w:p>
        </w:tc>
        <w:tc>
          <w:tcPr>
            <w:tcW w:w="338" w:type="pct"/>
            <w:tcBorders>
              <w:top w:val="nil"/>
              <w:left w:val="nil"/>
              <w:bottom w:val="single" w:sz="4" w:space="0" w:color="auto"/>
              <w:right w:val="single" w:sz="4" w:space="0" w:color="auto"/>
            </w:tcBorders>
            <w:shd w:val="clear" w:color="auto" w:fill="auto"/>
            <w:noWrap/>
            <w:vAlign w:val="center"/>
            <w:hideMark/>
          </w:tcPr>
          <w:p w14:paraId="61A639E7"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1000</w:t>
            </w:r>
          </w:p>
        </w:tc>
      </w:tr>
      <w:tr w:rsidR="007E7A10" w:rsidRPr="007E7A10" w14:paraId="3628814C"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456015E"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227F5D2D"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0B263BBA"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3132</w:t>
            </w:r>
          </w:p>
        </w:tc>
        <w:tc>
          <w:tcPr>
            <w:tcW w:w="213" w:type="pct"/>
            <w:tcBorders>
              <w:top w:val="nil"/>
              <w:left w:val="nil"/>
              <w:bottom w:val="single" w:sz="4" w:space="0" w:color="auto"/>
              <w:right w:val="single" w:sz="4" w:space="0" w:color="auto"/>
            </w:tcBorders>
            <w:shd w:val="clear" w:color="auto" w:fill="auto"/>
            <w:noWrap/>
            <w:vAlign w:val="center"/>
            <w:hideMark/>
          </w:tcPr>
          <w:p w14:paraId="54CE00C5"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7E007A3A"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735DFC27"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NEOMICINA, POLIMIXINA B, FLUOCINOLONA Y LIDOCAINA SOLUCION OTICA CADA 100 MLCONTIENEN: ACETONIDO DE FLUOCINOLONA 0.025 G SULFATO DE POLIMIXINA BEQUIVALENTE A 1 000 000 U DE POLIMIXINA B, SULFATO DE NEOMICINA EQUIVALENTE A0.350 G, DE NEOMICINA CLORHIDRATO DE LIDOCAINA 2.0 G, ENVASE CON GOTEROINTEGRAL CON 5 ML.</w:t>
            </w:r>
          </w:p>
        </w:tc>
        <w:tc>
          <w:tcPr>
            <w:tcW w:w="338" w:type="pct"/>
            <w:tcBorders>
              <w:top w:val="nil"/>
              <w:left w:val="nil"/>
              <w:bottom w:val="single" w:sz="4" w:space="0" w:color="auto"/>
              <w:right w:val="single" w:sz="4" w:space="0" w:color="auto"/>
            </w:tcBorders>
            <w:shd w:val="clear" w:color="auto" w:fill="auto"/>
            <w:noWrap/>
            <w:vAlign w:val="center"/>
            <w:hideMark/>
          </w:tcPr>
          <w:p w14:paraId="779F5262"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1000</w:t>
            </w:r>
          </w:p>
        </w:tc>
      </w:tr>
      <w:tr w:rsidR="007E7A10" w:rsidRPr="007E7A10" w14:paraId="3E3C9FAF"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AF518A6"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lastRenderedPageBreak/>
              <w:t>010</w:t>
            </w:r>
          </w:p>
        </w:tc>
        <w:tc>
          <w:tcPr>
            <w:tcW w:w="270" w:type="pct"/>
            <w:tcBorders>
              <w:top w:val="nil"/>
              <w:left w:val="nil"/>
              <w:bottom w:val="single" w:sz="4" w:space="0" w:color="auto"/>
              <w:right w:val="single" w:sz="4" w:space="0" w:color="auto"/>
            </w:tcBorders>
            <w:shd w:val="clear" w:color="auto" w:fill="auto"/>
            <w:noWrap/>
            <w:vAlign w:val="center"/>
            <w:hideMark/>
          </w:tcPr>
          <w:p w14:paraId="37BF828E"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49004ACA"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3132</w:t>
            </w:r>
          </w:p>
        </w:tc>
        <w:tc>
          <w:tcPr>
            <w:tcW w:w="213" w:type="pct"/>
            <w:tcBorders>
              <w:top w:val="nil"/>
              <w:left w:val="nil"/>
              <w:bottom w:val="single" w:sz="4" w:space="0" w:color="auto"/>
              <w:right w:val="single" w:sz="4" w:space="0" w:color="auto"/>
            </w:tcBorders>
            <w:shd w:val="clear" w:color="auto" w:fill="auto"/>
            <w:noWrap/>
            <w:vAlign w:val="center"/>
            <w:hideMark/>
          </w:tcPr>
          <w:p w14:paraId="2B4212FB"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20DEFABB"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25459FB8" w14:textId="03413706"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NEOMICINA, POLIMIXINA B, FLUOCINOLONA Y LIDOCAINA SOLUCION OTICA CADA 100 ML   CONTIENEN: ACETONIDO DE FLUOCINOLONA 0.025 G SULFATO DE POLIMIXINA B   EQUIVALENTE A 1 000 000 U DE POLIMIXINA B, SULFATO DE NEOMICINA EQUIVALENTE A</w:t>
            </w:r>
          </w:p>
        </w:tc>
        <w:tc>
          <w:tcPr>
            <w:tcW w:w="338" w:type="pct"/>
            <w:tcBorders>
              <w:top w:val="nil"/>
              <w:left w:val="nil"/>
              <w:bottom w:val="single" w:sz="4" w:space="0" w:color="auto"/>
              <w:right w:val="single" w:sz="4" w:space="0" w:color="auto"/>
            </w:tcBorders>
            <w:shd w:val="clear" w:color="auto" w:fill="auto"/>
            <w:noWrap/>
            <w:vAlign w:val="center"/>
            <w:hideMark/>
          </w:tcPr>
          <w:p w14:paraId="7B0D09C4"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3297</w:t>
            </w:r>
          </w:p>
        </w:tc>
      </w:tr>
      <w:tr w:rsidR="007E7A10" w:rsidRPr="007E7A10" w14:paraId="7E315C90"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6C6E39A"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07165B6C"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7FBDF4DB"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3264</w:t>
            </w:r>
          </w:p>
        </w:tc>
        <w:tc>
          <w:tcPr>
            <w:tcW w:w="213" w:type="pct"/>
            <w:tcBorders>
              <w:top w:val="nil"/>
              <w:left w:val="nil"/>
              <w:bottom w:val="single" w:sz="4" w:space="0" w:color="auto"/>
              <w:right w:val="single" w:sz="4" w:space="0" w:color="auto"/>
            </w:tcBorders>
            <w:shd w:val="clear" w:color="auto" w:fill="auto"/>
            <w:noWrap/>
            <w:vAlign w:val="center"/>
            <w:hideMark/>
          </w:tcPr>
          <w:p w14:paraId="35675F5C"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59C2122E"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05404CAD"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ZIPRASIDONA CAPSULA CADA CAPSULA CONTIENE: CLORHIDRATO DE ZIPRASIDONAEQUIVALENTE A 40 MG DE ZIPRASIDONA. ENVASE CON 28 CAPSULAS.</w:t>
            </w:r>
          </w:p>
        </w:tc>
        <w:tc>
          <w:tcPr>
            <w:tcW w:w="338" w:type="pct"/>
            <w:tcBorders>
              <w:top w:val="nil"/>
              <w:left w:val="nil"/>
              <w:bottom w:val="single" w:sz="4" w:space="0" w:color="auto"/>
              <w:right w:val="single" w:sz="4" w:space="0" w:color="auto"/>
            </w:tcBorders>
            <w:shd w:val="clear" w:color="auto" w:fill="auto"/>
            <w:noWrap/>
            <w:vAlign w:val="center"/>
            <w:hideMark/>
          </w:tcPr>
          <w:p w14:paraId="0ECA33C9"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8</w:t>
            </w:r>
          </w:p>
        </w:tc>
      </w:tr>
      <w:tr w:rsidR="007E7A10" w:rsidRPr="007E7A10" w14:paraId="4EB3C329"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6B90982"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43AE8A2E"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19F7EB44"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3505</w:t>
            </w:r>
          </w:p>
        </w:tc>
        <w:tc>
          <w:tcPr>
            <w:tcW w:w="213" w:type="pct"/>
            <w:tcBorders>
              <w:top w:val="nil"/>
              <w:left w:val="nil"/>
              <w:bottom w:val="single" w:sz="4" w:space="0" w:color="auto"/>
              <w:right w:val="single" w:sz="4" w:space="0" w:color="auto"/>
            </w:tcBorders>
            <w:shd w:val="clear" w:color="auto" w:fill="auto"/>
            <w:noWrap/>
            <w:vAlign w:val="center"/>
            <w:hideMark/>
          </w:tcPr>
          <w:p w14:paraId="57096066"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1DC41AF3"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074A935A"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DESOGESTREL Y ETINILESTRADIOL TABLETA CADA TABLETA CONTIENE: DESOGESTREL 0.15MG ETINILESTRADIOL 0.03 MG, ENVASE CON 21 TABLETAS.</w:t>
            </w:r>
          </w:p>
        </w:tc>
        <w:tc>
          <w:tcPr>
            <w:tcW w:w="338" w:type="pct"/>
            <w:tcBorders>
              <w:top w:val="nil"/>
              <w:left w:val="nil"/>
              <w:bottom w:val="single" w:sz="4" w:space="0" w:color="auto"/>
              <w:right w:val="single" w:sz="4" w:space="0" w:color="auto"/>
            </w:tcBorders>
            <w:shd w:val="clear" w:color="auto" w:fill="auto"/>
            <w:noWrap/>
            <w:vAlign w:val="center"/>
            <w:hideMark/>
          </w:tcPr>
          <w:p w14:paraId="5303AA94"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800</w:t>
            </w:r>
          </w:p>
        </w:tc>
      </w:tr>
      <w:tr w:rsidR="007E7A10" w:rsidRPr="007E7A10" w14:paraId="4BE5244B"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152DC1A"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42D2B3FA"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284F5231"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3505</w:t>
            </w:r>
          </w:p>
        </w:tc>
        <w:tc>
          <w:tcPr>
            <w:tcW w:w="213" w:type="pct"/>
            <w:tcBorders>
              <w:top w:val="nil"/>
              <w:left w:val="nil"/>
              <w:bottom w:val="single" w:sz="4" w:space="0" w:color="auto"/>
              <w:right w:val="single" w:sz="4" w:space="0" w:color="auto"/>
            </w:tcBorders>
            <w:shd w:val="clear" w:color="auto" w:fill="auto"/>
            <w:noWrap/>
            <w:vAlign w:val="center"/>
            <w:hideMark/>
          </w:tcPr>
          <w:p w14:paraId="0610E983"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51DAF38C"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57BE1B19" w14:textId="77E89A92"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DESOGESTREL Y ETINILESTRADIOL TABLETA CADA TABLETA CONTIENE: DESOGESTREL 0.15   MG ETINILESTRADIOL 0.03 MG, ENVASE CON 21 TABLETAS.</w:t>
            </w:r>
          </w:p>
        </w:tc>
        <w:tc>
          <w:tcPr>
            <w:tcW w:w="338" w:type="pct"/>
            <w:tcBorders>
              <w:top w:val="nil"/>
              <w:left w:val="nil"/>
              <w:bottom w:val="single" w:sz="4" w:space="0" w:color="auto"/>
              <w:right w:val="single" w:sz="4" w:space="0" w:color="auto"/>
            </w:tcBorders>
            <w:shd w:val="clear" w:color="auto" w:fill="auto"/>
            <w:noWrap/>
            <w:vAlign w:val="center"/>
            <w:hideMark/>
          </w:tcPr>
          <w:p w14:paraId="332274BC"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1127</w:t>
            </w:r>
          </w:p>
        </w:tc>
      </w:tr>
      <w:tr w:rsidR="007E7A10" w:rsidRPr="007E7A10" w14:paraId="7B94C834"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0AE1C7A"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228735E2"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382AF678"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4058</w:t>
            </w:r>
          </w:p>
        </w:tc>
        <w:tc>
          <w:tcPr>
            <w:tcW w:w="213" w:type="pct"/>
            <w:tcBorders>
              <w:top w:val="nil"/>
              <w:left w:val="nil"/>
              <w:bottom w:val="single" w:sz="4" w:space="0" w:color="auto"/>
              <w:right w:val="single" w:sz="4" w:space="0" w:color="auto"/>
            </w:tcBorders>
            <w:shd w:val="clear" w:color="auto" w:fill="auto"/>
            <w:noWrap/>
            <w:vAlign w:val="center"/>
            <w:hideMark/>
          </w:tcPr>
          <w:p w14:paraId="633E2B7D"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w:t>
            </w:r>
          </w:p>
        </w:tc>
        <w:tc>
          <w:tcPr>
            <w:tcW w:w="271" w:type="pct"/>
            <w:tcBorders>
              <w:top w:val="nil"/>
              <w:left w:val="nil"/>
              <w:bottom w:val="single" w:sz="4" w:space="0" w:color="auto"/>
              <w:right w:val="single" w:sz="4" w:space="0" w:color="auto"/>
            </w:tcBorders>
            <w:shd w:val="clear" w:color="auto" w:fill="auto"/>
            <w:noWrap/>
            <w:vAlign w:val="center"/>
            <w:hideMark/>
          </w:tcPr>
          <w:p w14:paraId="631748B4"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0F4D099F" w14:textId="317ED87D"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SOLUCION INYECTABLE  CADA CARTUCHO DENTAL CONTIENE: CLORHIDRATO DE PRILOCAINA  54 MG FELIPRESINA 0.054 UI ENVASE CON 50 CARTUCHO CON 1.8 ML.</w:t>
            </w:r>
          </w:p>
        </w:tc>
        <w:tc>
          <w:tcPr>
            <w:tcW w:w="338" w:type="pct"/>
            <w:tcBorders>
              <w:top w:val="nil"/>
              <w:left w:val="nil"/>
              <w:bottom w:val="single" w:sz="4" w:space="0" w:color="auto"/>
              <w:right w:val="single" w:sz="4" w:space="0" w:color="auto"/>
            </w:tcBorders>
            <w:shd w:val="clear" w:color="auto" w:fill="auto"/>
            <w:noWrap/>
            <w:vAlign w:val="center"/>
            <w:hideMark/>
          </w:tcPr>
          <w:p w14:paraId="1976BF47"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5</w:t>
            </w:r>
          </w:p>
        </w:tc>
      </w:tr>
      <w:tr w:rsidR="007E7A10" w:rsidRPr="007E7A10" w14:paraId="743A1836"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5D162B0"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1CC3ADB7"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19EC0CAA"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4118</w:t>
            </w:r>
          </w:p>
        </w:tc>
        <w:tc>
          <w:tcPr>
            <w:tcW w:w="213" w:type="pct"/>
            <w:tcBorders>
              <w:top w:val="nil"/>
              <w:left w:val="nil"/>
              <w:bottom w:val="single" w:sz="4" w:space="0" w:color="auto"/>
              <w:right w:val="single" w:sz="4" w:space="0" w:color="auto"/>
            </w:tcBorders>
            <w:shd w:val="clear" w:color="auto" w:fill="auto"/>
            <w:noWrap/>
            <w:vAlign w:val="center"/>
            <w:hideMark/>
          </w:tcPr>
          <w:p w14:paraId="0FAE9EAB"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3909AF7B"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02</w:t>
            </w:r>
          </w:p>
        </w:tc>
        <w:tc>
          <w:tcPr>
            <w:tcW w:w="3376" w:type="pct"/>
            <w:tcBorders>
              <w:top w:val="nil"/>
              <w:left w:val="nil"/>
              <w:bottom w:val="single" w:sz="4" w:space="0" w:color="auto"/>
              <w:right w:val="single" w:sz="4" w:space="0" w:color="auto"/>
            </w:tcBorders>
            <w:shd w:val="clear" w:color="auto" w:fill="auto"/>
            <w:noWrap/>
            <w:vAlign w:val="center"/>
            <w:hideMark/>
          </w:tcPr>
          <w:p w14:paraId="439DE5B7"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ISOSORBIDA, DINITRATO DE SOLUCION INYECTABLE. CADA ML CONTIENE: DINITRATO DEISOSORBIDA 1 MG. ENVASE CON 100 ML (1 MG/1 ML).</w:t>
            </w:r>
          </w:p>
        </w:tc>
        <w:tc>
          <w:tcPr>
            <w:tcW w:w="338" w:type="pct"/>
            <w:tcBorders>
              <w:top w:val="nil"/>
              <w:left w:val="nil"/>
              <w:bottom w:val="single" w:sz="4" w:space="0" w:color="auto"/>
              <w:right w:val="single" w:sz="4" w:space="0" w:color="auto"/>
            </w:tcBorders>
            <w:shd w:val="clear" w:color="auto" w:fill="auto"/>
            <w:noWrap/>
            <w:vAlign w:val="center"/>
            <w:hideMark/>
          </w:tcPr>
          <w:p w14:paraId="1B8263C4"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20</w:t>
            </w:r>
          </w:p>
        </w:tc>
      </w:tr>
      <w:tr w:rsidR="007E7A10" w:rsidRPr="007E7A10" w14:paraId="2D00128A"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3BFD0CA"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20B9DB48"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151E236A"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4118</w:t>
            </w:r>
          </w:p>
        </w:tc>
        <w:tc>
          <w:tcPr>
            <w:tcW w:w="213" w:type="pct"/>
            <w:tcBorders>
              <w:top w:val="nil"/>
              <w:left w:val="nil"/>
              <w:bottom w:val="single" w:sz="4" w:space="0" w:color="auto"/>
              <w:right w:val="single" w:sz="4" w:space="0" w:color="auto"/>
            </w:tcBorders>
            <w:shd w:val="clear" w:color="auto" w:fill="auto"/>
            <w:noWrap/>
            <w:vAlign w:val="center"/>
            <w:hideMark/>
          </w:tcPr>
          <w:p w14:paraId="40414D35"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243BD0D5"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02</w:t>
            </w:r>
          </w:p>
        </w:tc>
        <w:tc>
          <w:tcPr>
            <w:tcW w:w="3376" w:type="pct"/>
            <w:tcBorders>
              <w:top w:val="nil"/>
              <w:left w:val="nil"/>
              <w:bottom w:val="single" w:sz="4" w:space="0" w:color="auto"/>
              <w:right w:val="single" w:sz="4" w:space="0" w:color="auto"/>
            </w:tcBorders>
            <w:shd w:val="clear" w:color="auto" w:fill="auto"/>
            <w:noWrap/>
            <w:vAlign w:val="center"/>
            <w:hideMark/>
          </w:tcPr>
          <w:p w14:paraId="25C74868" w14:textId="6A441125"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ISOSORBIDA, DINITRATO DE SOLUCION INYECTABLE. CADA ML CONTIENE: DINITRATO DE ISOSORBIDA 1 MG. ENVASE CON 100 ML (1 MG/1 ML).</w:t>
            </w:r>
          </w:p>
        </w:tc>
        <w:tc>
          <w:tcPr>
            <w:tcW w:w="338" w:type="pct"/>
            <w:tcBorders>
              <w:top w:val="nil"/>
              <w:left w:val="nil"/>
              <w:bottom w:val="single" w:sz="4" w:space="0" w:color="auto"/>
              <w:right w:val="single" w:sz="4" w:space="0" w:color="auto"/>
            </w:tcBorders>
            <w:shd w:val="clear" w:color="auto" w:fill="auto"/>
            <w:noWrap/>
            <w:vAlign w:val="center"/>
            <w:hideMark/>
          </w:tcPr>
          <w:p w14:paraId="69318D21"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20</w:t>
            </w:r>
          </w:p>
        </w:tc>
      </w:tr>
      <w:tr w:rsidR="007E7A10" w:rsidRPr="007E7A10" w14:paraId="1F04689D"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6D41305"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40EA8D52"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013C48DA"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4124</w:t>
            </w:r>
          </w:p>
        </w:tc>
        <w:tc>
          <w:tcPr>
            <w:tcW w:w="213" w:type="pct"/>
            <w:tcBorders>
              <w:top w:val="nil"/>
              <w:left w:val="nil"/>
              <w:bottom w:val="single" w:sz="4" w:space="0" w:color="auto"/>
              <w:right w:val="single" w:sz="4" w:space="0" w:color="auto"/>
            </w:tcBorders>
            <w:shd w:val="clear" w:color="auto" w:fill="auto"/>
            <w:noWrap/>
            <w:vAlign w:val="center"/>
            <w:hideMark/>
          </w:tcPr>
          <w:p w14:paraId="00C3804E"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671DF126"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02B928B8" w14:textId="50529B32"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SIMVASTATINA. TABLETA CADA TABLETA CONTIENE: SIMVASTATINA 20 MG ENVASE CON 14 TABLETAS.</w:t>
            </w:r>
          </w:p>
        </w:tc>
        <w:tc>
          <w:tcPr>
            <w:tcW w:w="338" w:type="pct"/>
            <w:tcBorders>
              <w:top w:val="nil"/>
              <w:left w:val="nil"/>
              <w:bottom w:val="single" w:sz="4" w:space="0" w:color="auto"/>
              <w:right w:val="single" w:sz="4" w:space="0" w:color="auto"/>
            </w:tcBorders>
            <w:shd w:val="clear" w:color="auto" w:fill="auto"/>
            <w:noWrap/>
            <w:vAlign w:val="center"/>
            <w:hideMark/>
          </w:tcPr>
          <w:p w14:paraId="145BC0E9"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5</w:t>
            </w:r>
          </w:p>
        </w:tc>
      </w:tr>
      <w:tr w:rsidR="007E7A10" w:rsidRPr="007E7A10" w14:paraId="762DC97D"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72E21D6"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0FD4B735"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6E852306"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4237</w:t>
            </w:r>
          </w:p>
        </w:tc>
        <w:tc>
          <w:tcPr>
            <w:tcW w:w="213" w:type="pct"/>
            <w:tcBorders>
              <w:top w:val="nil"/>
              <w:left w:val="nil"/>
              <w:bottom w:val="single" w:sz="4" w:space="0" w:color="auto"/>
              <w:right w:val="single" w:sz="4" w:space="0" w:color="auto"/>
            </w:tcBorders>
            <w:shd w:val="clear" w:color="auto" w:fill="auto"/>
            <w:noWrap/>
            <w:vAlign w:val="center"/>
            <w:hideMark/>
          </w:tcPr>
          <w:p w14:paraId="049D94EB"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2C66B90A"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7BD57AEA" w14:textId="0C18B671"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ACIDO AMINOCAPROICO SOLUCION INYECTABLE CADA FRASCO AMPULA CONTIENE: ACIDO  AMINOCAPROICO 5 G ENVASE CON UN FRASCO AMPULA CON 20 ML.</w:t>
            </w:r>
          </w:p>
        </w:tc>
        <w:tc>
          <w:tcPr>
            <w:tcW w:w="338" w:type="pct"/>
            <w:tcBorders>
              <w:top w:val="nil"/>
              <w:left w:val="nil"/>
              <w:bottom w:val="single" w:sz="4" w:space="0" w:color="auto"/>
              <w:right w:val="single" w:sz="4" w:space="0" w:color="auto"/>
            </w:tcBorders>
            <w:shd w:val="clear" w:color="auto" w:fill="auto"/>
            <w:noWrap/>
            <w:vAlign w:val="center"/>
            <w:hideMark/>
          </w:tcPr>
          <w:p w14:paraId="47D94B62"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20</w:t>
            </w:r>
          </w:p>
        </w:tc>
      </w:tr>
      <w:tr w:rsidR="007E7A10" w:rsidRPr="007E7A10" w14:paraId="1552BCAA"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597A6E9"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35EB2511"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18F9D0A6"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4298</w:t>
            </w:r>
          </w:p>
        </w:tc>
        <w:tc>
          <w:tcPr>
            <w:tcW w:w="213" w:type="pct"/>
            <w:tcBorders>
              <w:top w:val="nil"/>
              <w:left w:val="nil"/>
              <w:bottom w:val="single" w:sz="4" w:space="0" w:color="auto"/>
              <w:right w:val="single" w:sz="4" w:space="0" w:color="auto"/>
            </w:tcBorders>
            <w:shd w:val="clear" w:color="auto" w:fill="auto"/>
            <w:noWrap/>
            <w:vAlign w:val="center"/>
            <w:hideMark/>
          </w:tcPr>
          <w:p w14:paraId="42C6311E"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48572A4F"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52FEED71" w14:textId="2B1BC865"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CICLOSPORINA CAPSULA DE GELATINA BLANDA CADA CAPSULA CONTIENE: CICLOSPORINA  MODIFICADA O CICLOSPORINA EN MICROEMULSION 100 MG ENVASE CON 50 CAPSULAS</w:t>
            </w:r>
          </w:p>
        </w:tc>
        <w:tc>
          <w:tcPr>
            <w:tcW w:w="338" w:type="pct"/>
            <w:tcBorders>
              <w:top w:val="nil"/>
              <w:left w:val="nil"/>
              <w:bottom w:val="single" w:sz="4" w:space="0" w:color="auto"/>
              <w:right w:val="single" w:sz="4" w:space="0" w:color="auto"/>
            </w:tcBorders>
            <w:shd w:val="clear" w:color="auto" w:fill="auto"/>
            <w:noWrap/>
            <w:vAlign w:val="center"/>
            <w:hideMark/>
          </w:tcPr>
          <w:p w14:paraId="18E7F29A"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455</w:t>
            </w:r>
          </w:p>
        </w:tc>
      </w:tr>
      <w:tr w:rsidR="007E7A10" w:rsidRPr="007E7A10" w14:paraId="25BA1F06"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21C7A82"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3994A245"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16221121"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4366</w:t>
            </w:r>
          </w:p>
        </w:tc>
        <w:tc>
          <w:tcPr>
            <w:tcW w:w="213" w:type="pct"/>
            <w:tcBorders>
              <w:top w:val="nil"/>
              <w:left w:val="nil"/>
              <w:bottom w:val="single" w:sz="4" w:space="0" w:color="auto"/>
              <w:right w:val="single" w:sz="4" w:space="0" w:color="auto"/>
            </w:tcBorders>
            <w:shd w:val="clear" w:color="auto" w:fill="auto"/>
            <w:noWrap/>
            <w:vAlign w:val="center"/>
            <w:hideMark/>
          </w:tcPr>
          <w:p w14:paraId="33F7CD38"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4488B9F5"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4C52B2F6"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ELETRIPTAN TABLETA CADA TABLETA CONTIENE: BROMHIDRATO DE ELETRIPTAN EQUIVALENTEA 40 MG DE ELETRIPTAN ENVASE CON DOS TABLETAS.</w:t>
            </w:r>
          </w:p>
        </w:tc>
        <w:tc>
          <w:tcPr>
            <w:tcW w:w="338" w:type="pct"/>
            <w:tcBorders>
              <w:top w:val="nil"/>
              <w:left w:val="nil"/>
              <w:bottom w:val="single" w:sz="4" w:space="0" w:color="auto"/>
              <w:right w:val="single" w:sz="4" w:space="0" w:color="auto"/>
            </w:tcBorders>
            <w:shd w:val="clear" w:color="auto" w:fill="auto"/>
            <w:noWrap/>
            <w:vAlign w:val="center"/>
            <w:hideMark/>
          </w:tcPr>
          <w:p w14:paraId="1BA861BC"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30</w:t>
            </w:r>
          </w:p>
        </w:tc>
      </w:tr>
      <w:tr w:rsidR="007E7A10" w:rsidRPr="007E7A10" w14:paraId="4E7D1DCA"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044E5B8"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1E2DBB0F"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5B6DE1A0"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5075</w:t>
            </w:r>
          </w:p>
        </w:tc>
        <w:tc>
          <w:tcPr>
            <w:tcW w:w="213" w:type="pct"/>
            <w:tcBorders>
              <w:top w:val="nil"/>
              <w:left w:val="nil"/>
              <w:bottom w:val="single" w:sz="4" w:space="0" w:color="auto"/>
              <w:right w:val="single" w:sz="4" w:space="0" w:color="auto"/>
            </w:tcBorders>
            <w:shd w:val="clear" w:color="auto" w:fill="auto"/>
            <w:noWrap/>
            <w:vAlign w:val="center"/>
            <w:hideMark/>
          </w:tcPr>
          <w:p w14:paraId="2175934A"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36A04165"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3CF98C6B" w14:textId="63E39F22"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TEOFILINA ELIXIR CADA 100 ML CONTIENEN: TEOFILINA ANHIDRA 533 MG ENVASE CON 450   ML Y DOSIFICADOR.</w:t>
            </w:r>
          </w:p>
        </w:tc>
        <w:tc>
          <w:tcPr>
            <w:tcW w:w="338" w:type="pct"/>
            <w:tcBorders>
              <w:top w:val="nil"/>
              <w:left w:val="nil"/>
              <w:bottom w:val="single" w:sz="4" w:space="0" w:color="auto"/>
              <w:right w:val="single" w:sz="4" w:space="0" w:color="auto"/>
            </w:tcBorders>
            <w:shd w:val="clear" w:color="auto" w:fill="auto"/>
            <w:noWrap/>
            <w:vAlign w:val="center"/>
            <w:hideMark/>
          </w:tcPr>
          <w:p w14:paraId="4C8CBEB6"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3</w:t>
            </w:r>
          </w:p>
        </w:tc>
      </w:tr>
      <w:tr w:rsidR="007E7A10" w:rsidRPr="007E7A10" w14:paraId="34948CB5"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0ECA7C6"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01ED2529"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01B73B4A"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5324</w:t>
            </w:r>
          </w:p>
        </w:tc>
        <w:tc>
          <w:tcPr>
            <w:tcW w:w="213" w:type="pct"/>
            <w:tcBorders>
              <w:top w:val="nil"/>
              <w:left w:val="nil"/>
              <w:bottom w:val="single" w:sz="4" w:space="0" w:color="auto"/>
              <w:right w:val="single" w:sz="4" w:space="0" w:color="auto"/>
            </w:tcBorders>
            <w:shd w:val="clear" w:color="auto" w:fill="auto"/>
            <w:noWrap/>
            <w:vAlign w:val="center"/>
            <w:hideMark/>
          </w:tcPr>
          <w:p w14:paraId="6D6A2B7F"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1D139F05"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14C846C8" w14:textId="2E5CD064"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MARAVIROC TABLETA. CADA TABLETA CONTIENE: MARAVIROC 150 MG ENVASE CON 60   TABLETAS.</w:t>
            </w:r>
          </w:p>
        </w:tc>
        <w:tc>
          <w:tcPr>
            <w:tcW w:w="338" w:type="pct"/>
            <w:tcBorders>
              <w:top w:val="nil"/>
              <w:left w:val="nil"/>
              <w:bottom w:val="single" w:sz="4" w:space="0" w:color="auto"/>
              <w:right w:val="single" w:sz="4" w:space="0" w:color="auto"/>
            </w:tcBorders>
            <w:shd w:val="clear" w:color="auto" w:fill="auto"/>
            <w:noWrap/>
            <w:vAlign w:val="center"/>
            <w:hideMark/>
          </w:tcPr>
          <w:p w14:paraId="62501077"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35</w:t>
            </w:r>
          </w:p>
        </w:tc>
      </w:tr>
      <w:tr w:rsidR="007E7A10" w:rsidRPr="007E7A10" w14:paraId="77F34969"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1E6CFAC"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4EB9E41B"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4C70CBDB"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5400</w:t>
            </w:r>
          </w:p>
        </w:tc>
        <w:tc>
          <w:tcPr>
            <w:tcW w:w="213" w:type="pct"/>
            <w:tcBorders>
              <w:top w:val="nil"/>
              <w:left w:val="nil"/>
              <w:bottom w:val="single" w:sz="4" w:space="0" w:color="auto"/>
              <w:right w:val="single" w:sz="4" w:space="0" w:color="auto"/>
            </w:tcBorders>
            <w:shd w:val="clear" w:color="auto" w:fill="auto"/>
            <w:noWrap/>
            <w:vAlign w:val="center"/>
            <w:hideMark/>
          </w:tcPr>
          <w:p w14:paraId="1E49678D"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011661A5"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02</w:t>
            </w:r>
          </w:p>
        </w:tc>
        <w:tc>
          <w:tcPr>
            <w:tcW w:w="3376" w:type="pct"/>
            <w:tcBorders>
              <w:top w:val="nil"/>
              <w:left w:val="nil"/>
              <w:bottom w:val="single" w:sz="4" w:space="0" w:color="auto"/>
              <w:right w:val="single" w:sz="4" w:space="0" w:color="auto"/>
            </w:tcBorders>
            <w:shd w:val="clear" w:color="auto" w:fill="auto"/>
            <w:noWrap/>
            <w:vAlign w:val="center"/>
            <w:hideMark/>
          </w:tcPr>
          <w:p w14:paraId="52ACAD1D"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FORMULA DE INICIO LIBRE DE FENILALANINA. POLVO. EN CADA 100 G CONTENIDO EN(MINIMO-MAXIMO): ENERGIA 470-550 KCAL, PROTEINA 12.50-17.00 G, HIDRATOS DECARBONO 50.00-60.00 G, LIPIDOS 20.00-26.00 G, L-ALANINA 0-1.50 G, L-ARGININA 0-1.50 G, L-ACIDO ASPARTICO 0-1.50 G, L-CISTINA 0.10-0.50 G, L-ACIDO GLUTAMICO0-3.00 G, GLICINA 0-1.00 G, L-HISTIDINA 0.20-0.80 G, L-ISOLEUCINA 0.50-1.50 G,L-LEUCINA 1.50-2.50 G, L-LISINA 0.50-1.50 G, L-METIONINA 0.10-0.50 G, L-FENILALANINA 0.00-0.00 G, L-PROLINA 0-1.50 G, L-SERINA 0-1.00 G, L-TREONINA0.50-1.00 G, L-TRIPTOFANO 0.10-0.50 G, L-TIROSINA 1.00-2.00 G, L?VALINA 1.001.50 G, L-CARNITINA 0-0.05 G, L-TAURINA 0.01-0.05 G, L-GLUTAMINA 0-0.20 G,TIAMINA (B1) 0.20-2.50 MG, RIBOFLAVINA (B2) 0.40-1.50 MG, NIACINA (B3) 4.00-13.00 MG, PIRIDOXINA (B6) 0.30-1.30 MG, CIANOCOBALAMINA (B12) 1.00-5.00MICROGRAMOS, ACIDO FOLICO 30.00-250.00 MICROGRAMOS, ACIDO PANTOTENICO 2.50-7.00MG, ACIDO ASCORBICO (VIT.C) 30.00-70.00 MG, COLINA 40.00-90.00 MG, BIOTINA20.00-70.00 MICROGRAMOS, INOSITOL 30.00-110.00 MG, VITAMINA A-RETINOL 1400-1800U.I., VITAMINA D 300-400 U.I., VITAMINA E-ALFA TOCOFEROL 3-12 U.I., VITAMINA K15.00-55.00 MICROGRAMOS, SODIO 100.00-250.00 MG, POTASIO 400.00-700.00 MG, CLORO250.00-350.00 MG, CALCIO 300.00-700.00 MG, FOSFORO 200.00-460.00 MG, MAGNESIO25.00-70.00 MG, HIERRO 5.00-12.00 MG, COBRE 0.20-1.50 MG, ZINC 3.00- 10.00 MG,MANGANESO 0.20-0.80 MG, YODO 40.00-80.00 MICROGRAMOS, MOLIBDENO 10.00-40.00MICROGRAMOS, SELENIO 12.00-22.00 MICROGRAMOS, CROMO 10.00-40.00 MICROGRAMOS.ENVASE: LATA O SOBRE. CON MEDIDA DOSIFICADORA.</w:t>
            </w:r>
          </w:p>
        </w:tc>
        <w:tc>
          <w:tcPr>
            <w:tcW w:w="338" w:type="pct"/>
            <w:tcBorders>
              <w:top w:val="nil"/>
              <w:left w:val="nil"/>
              <w:bottom w:val="single" w:sz="4" w:space="0" w:color="auto"/>
              <w:right w:val="single" w:sz="4" w:space="0" w:color="auto"/>
            </w:tcBorders>
            <w:shd w:val="clear" w:color="auto" w:fill="auto"/>
            <w:noWrap/>
            <w:vAlign w:val="center"/>
            <w:hideMark/>
          </w:tcPr>
          <w:p w14:paraId="457A17E3"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30</w:t>
            </w:r>
          </w:p>
        </w:tc>
      </w:tr>
      <w:tr w:rsidR="007E7A10" w:rsidRPr="007E7A10" w14:paraId="65935D2A"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B543B34"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79700FAE"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5B168596"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5413</w:t>
            </w:r>
          </w:p>
        </w:tc>
        <w:tc>
          <w:tcPr>
            <w:tcW w:w="213" w:type="pct"/>
            <w:tcBorders>
              <w:top w:val="nil"/>
              <w:left w:val="nil"/>
              <w:bottom w:val="single" w:sz="4" w:space="0" w:color="auto"/>
              <w:right w:val="single" w:sz="4" w:space="0" w:color="auto"/>
            </w:tcBorders>
            <w:shd w:val="clear" w:color="auto" w:fill="auto"/>
            <w:noWrap/>
            <w:vAlign w:val="center"/>
            <w:hideMark/>
          </w:tcPr>
          <w:p w14:paraId="0A0FC39B"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19CFCB4E"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w:t>
            </w:r>
          </w:p>
        </w:tc>
        <w:tc>
          <w:tcPr>
            <w:tcW w:w="3376" w:type="pct"/>
            <w:tcBorders>
              <w:top w:val="nil"/>
              <w:left w:val="nil"/>
              <w:bottom w:val="single" w:sz="4" w:space="0" w:color="auto"/>
              <w:right w:val="single" w:sz="4" w:space="0" w:color="auto"/>
            </w:tcBorders>
            <w:shd w:val="clear" w:color="auto" w:fill="auto"/>
            <w:noWrap/>
            <w:vAlign w:val="center"/>
            <w:hideMark/>
          </w:tcPr>
          <w:p w14:paraId="53B73970"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 xml:space="preserve">ALIMENTO MEDICO PARA NIÑOS DE 8 AÑOS A ADULTOS CON ACIDEMIA ISOVALERICA Y OTROSTRASTORNOS DEL METABOLISMO DE LA LEUCINA. POLVO. EN CADA 100 G CONTENIDO EN(MINIMO-MAXIMO): ENERGIA 297-500 KCAL, PROTEINA 16.2-39.00 G, CARNITINA 0-1800MG, TAURINA 0-150 MG, GLUTAMINA 0-0.33 G, HIDRATOS DE CARBONO 34.00-51.00 G,LIPIDOS 0-26.00 G, L-CISTINA 0.29-1.4 G, GLICINA 1.1-6.60 G, L-HISTIDINA 0.47-2.1 G, L-ISOLEUCINA 0.58-1.3 G, L-LEUCINA 0-TRAZA G, L-LISINA 1.51-3.20 G, L-METIONINA 0.41-0.90 G, L-FENILALANINA 0.78-2.50 G, L-TREONINA 0.87-2.20 G, L-TRIPTOFANO 0.34-0.83 G, L-TIROSINA 0.78-2.40 G, L-VALINA 0.63-1.50 G, TIAMINA(B1) 1.00-3.25 MG, RIBOFLAVINA (B2) 1.00-1.80 MICROGRAMOS, NIACINA (B3) 10.00-27.4 MG, PIRIDOXINA (B6) 1000-2100 MICROGRAMOS, CIANOCOBALAMINA (B12) 2.00-5.00MICROGRAMOS, ACIDO FOLICO 100-500 MICROGRAMOS, ACIDO PANTOTENICO 3800-8000MICROGRAMOS, ACIDO ASCORBICO (VIT.C) 60-90 MG, COLINA 60-321 MG, BIOTINA 38-140MICROGRAMOS, INOSITOL 70.00-86.00 MG, VITAMINA A 1520-2364 UI, VITAMINA D 300-380 UI, VITAMINA E 5.2-14.94 MG, VITAMINA K 40-70 MICROGRAMOS, SODIO 240-880 MG,POTASIO 580-1370 MG, CLORO 480-940 MG, CALCIO 660-880 MG, FOSFORO 440-760 MG,MAGNESIO 66-285 MG, HIERRO 9.6-23.5 MG, COBRE 860-1400 MICROGRAMOS, CROMO0-50.00 MICROGRAMOS, ZINC 8.60-13.60 MG, MANGANESO 0.380-2.10 MG, YODO 76-107MICROGRAMOS, </w:t>
            </w:r>
            <w:r w:rsidRPr="007E7A10">
              <w:rPr>
                <w:rFonts w:eastAsia="Times New Roman" w:cs="Times New Roman"/>
                <w:color w:val="000000"/>
                <w:sz w:val="16"/>
                <w:szCs w:val="16"/>
                <w:lang w:val="es-MX" w:eastAsia="es-MX"/>
              </w:rPr>
              <w:lastRenderedPageBreak/>
              <w:t>MOLIBDENO 0-107 MICROGRAMOS, SELENIO 14.1-50.00 MICROGRAMOS.ENVASE.</w:t>
            </w:r>
          </w:p>
        </w:tc>
        <w:tc>
          <w:tcPr>
            <w:tcW w:w="338" w:type="pct"/>
            <w:tcBorders>
              <w:top w:val="nil"/>
              <w:left w:val="nil"/>
              <w:bottom w:val="single" w:sz="4" w:space="0" w:color="auto"/>
              <w:right w:val="single" w:sz="4" w:space="0" w:color="auto"/>
            </w:tcBorders>
            <w:shd w:val="clear" w:color="auto" w:fill="auto"/>
            <w:noWrap/>
            <w:vAlign w:val="center"/>
            <w:hideMark/>
          </w:tcPr>
          <w:p w14:paraId="3723702E"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lastRenderedPageBreak/>
              <w:t>12</w:t>
            </w:r>
          </w:p>
        </w:tc>
      </w:tr>
      <w:tr w:rsidR="007E7A10" w:rsidRPr="007E7A10" w14:paraId="22DF1064"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16A06E5"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lastRenderedPageBreak/>
              <w:t>010</w:t>
            </w:r>
          </w:p>
        </w:tc>
        <w:tc>
          <w:tcPr>
            <w:tcW w:w="270" w:type="pct"/>
            <w:tcBorders>
              <w:top w:val="nil"/>
              <w:left w:val="nil"/>
              <w:bottom w:val="single" w:sz="4" w:space="0" w:color="auto"/>
              <w:right w:val="single" w:sz="4" w:space="0" w:color="auto"/>
            </w:tcBorders>
            <w:shd w:val="clear" w:color="auto" w:fill="auto"/>
            <w:noWrap/>
            <w:vAlign w:val="center"/>
            <w:hideMark/>
          </w:tcPr>
          <w:p w14:paraId="3B977BF3"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3D7ADD50"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5430</w:t>
            </w:r>
          </w:p>
        </w:tc>
        <w:tc>
          <w:tcPr>
            <w:tcW w:w="213" w:type="pct"/>
            <w:tcBorders>
              <w:top w:val="nil"/>
              <w:left w:val="nil"/>
              <w:bottom w:val="single" w:sz="4" w:space="0" w:color="auto"/>
              <w:right w:val="single" w:sz="4" w:space="0" w:color="auto"/>
            </w:tcBorders>
            <w:shd w:val="clear" w:color="auto" w:fill="auto"/>
            <w:noWrap/>
            <w:vAlign w:val="center"/>
            <w:hideMark/>
          </w:tcPr>
          <w:p w14:paraId="2D891D35"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00323740"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217E402F"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MEGESTROL TABLETA CADA TABLETA CONTIENE: ACETATO DE MEGESTROL 40 MG, ENVASE CON100 TABLETAS.</w:t>
            </w:r>
          </w:p>
        </w:tc>
        <w:tc>
          <w:tcPr>
            <w:tcW w:w="338" w:type="pct"/>
            <w:tcBorders>
              <w:top w:val="nil"/>
              <w:left w:val="nil"/>
              <w:bottom w:val="single" w:sz="4" w:space="0" w:color="auto"/>
              <w:right w:val="single" w:sz="4" w:space="0" w:color="auto"/>
            </w:tcBorders>
            <w:shd w:val="clear" w:color="auto" w:fill="auto"/>
            <w:noWrap/>
            <w:vAlign w:val="center"/>
            <w:hideMark/>
          </w:tcPr>
          <w:p w14:paraId="03710BD1"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16</w:t>
            </w:r>
          </w:p>
        </w:tc>
      </w:tr>
      <w:tr w:rsidR="007E7A10" w:rsidRPr="007E7A10" w14:paraId="42E210DB"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284A065"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150A3B41"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448FEA0E"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6049</w:t>
            </w:r>
          </w:p>
        </w:tc>
        <w:tc>
          <w:tcPr>
            <w:tcW w:w="213" w:type="pct"/>
            <w:tcBorders>
              <w:top w:val="nil"/>
              <w:left w:val="nil"/>
              <w:bottom w:val="single" w:sz="4" w:space="0" w:color="auto"/>
              <w:right w:val="single" w:sz="4" w:space="0" w:color="auto"/>
            </w:tcBorders>
            <w:shd w:val="clear" w:color="auto" w:fill="auto"/>
            <w:noWrap/>
            <w:vAlign w:val="center"/>
            <w:hideMark/>
          </w:tcPr>
          <w:p w14:paraId="6012F2D3"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51FA7D64"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11A93F05"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ACIDO ACETILSALICILICO SIMVASTATINA RAMIPRIL. CAPSULA CADA CAPSULA CONTIENE: ACIDO ACETILSALICILICO 100 MG SIMVASTATINA 40 MG RAMIPRIL 5 MG ENVASE CON 28 CAPSULAS.</w:t>
            </w:r>
          </w:p>
        </w:tc>
        <w:tc>
          <w:tcPr>
            <w:tcW w:w="338" w:type="pct"/>
            <w:tcBorders>
              <w:top w:val="nil"/>
              <w:left w:val="nil"/>
              <w:bottom w:val="single" w:sz="4" w:space="0" w:color="auto"/>
              <w:right w:val="single" w:sz="4" w:space="0" w:color="auto"/>
            </w:tcBorders>
            <w:shd w:val="clear" w:color="auto" w:fill="auto"/>
            <w:noWrap/>
            <w:vAlign w:val="center"/>
            <w:hideMark/>
          </w:tcPr>
          <w:p w14:paraId="24E3668E"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35</w:t>
            </w:r>
          </w:p>
        </w:tc>
      </w:tr>
      <w:tr w:rsidR="007E7A10" w:rsidRPr="007E7A10" w14:paraId="7A8B955D"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5AD6F08"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19897F11"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4ADC7E13"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6222</w:t>
            </w:r>
          </w:p>
        </w:tc>
        <w:tc>
          <w:tcPr>
            <w:tcW w:w="213" w:type="pct"/>
            <w:tcBorders>
              <w:top w:val="nil"/>
              <w:left w:val="nil"/>
              <w:bottom w:val="single" w:sz="4" w:space="0" w:color="auto"/>
              <w:right w:val="single" w:sz="4" w:space="0" w:color="auto"/>
            </w:tcBorders>
            <w:shd w:val="clear" w:color="auto" w:fill="auto"/>
            <w:noWrap/>
            <w:vAlign w:val="center"/>
            <w:hideMark/>
          </w:tcPr>
          <w:p w14:paraId="07DD8303"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57F7B0FA"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544D4B13" w14:textId="39B35B8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ACIDO ACETILSALICILICO, TABLETAS CADA TABLETA CONTIENE: ACIDO ACETILSALICILICO 100 MG CON O SIN RECUBRIMIENTO. ENVASE CON 28 TABLETAS</w:t>
            </w:r>
            <w:proofErr w:type="gramStart"/>
            <w:r w:rsidRPr="007E7A10">
              <w:rPr>
                <w:rFonts w:eastAsia="Times New Roman" w:cs="Times New Roman"/>
                <w:color w:val="000000"/>
                <w:sz w:val="16"/>
                <w:szCs w:val="16"/>
                <w:lang w:val="es-MX" w:eastAsia="es-MX"/>
              </w:rPr>
              <w:t>,.</w:t>
            </w:r>
            <w:proofErr w:type="gramEnd"/>
          </w:p>
        </w:tc>
        <w:tc>
          <w:tcPr>
            <w:tcW w:w="338" w:type="pct"/>
            <w:tcBorders>
              <w:top w:val="nil"/>
              <w:left w:val="nil"/>
              <w:bottom w:val="single" w:sz="4" w:space="0" w:color="auto"/>
              <w:right w:val="single" w:sz="4" w:space="0" w:color="auto"/>
            </w:tcBorders>
            <w:shd w:val="clear" w:color="auto" w:fill="auto"/>
            <w:noWrap/>
            <w:vAlign w:val="center"/>
            <w:hideMark/>
          </w:tcPr>
          <w:p w14:paraId="3445F317"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31</w:t>
            </w:r>
          </w:p>
        </w:tc>
      </w:tr>
      <w:tr w:rsidR="007E7A10" w:rsidRPr="007E7A10" w14:paraId="3C014F29"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57EE1316"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635F0809"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4FC42154"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6291</w:t>
            </w:r>
          </w:p>
        </w:tc>
        <w:tc>
          <w:tcPr>
            <w:tcW w:w="213" w:type="pct"/>
            <w:tcBorders>
              <w:top w:val="nil"/>
              <w:left w:val="nil"/>
              <w:bottom w:val="single" w:sz="4" w:space="0" w:color="auto"/>
              <w:right w:val="single" w:sz="4" w:space="0" w:color="auto"/>
            </w:tcBorders>
            <w:shd w:val="clear" w:color="auto" w:fill="auto"/>
            <w:noWrap/>
            <w:vAlign w:val="center"/>
            <w:hideMark/>
          </w:tcPr>
          <w:p w14:paraId="323F681C"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4589D6C9"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5401A3FA"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CISPLATINO. SOLUCION INYECTABLE CADA FRASCO AMPULA CON LIOFILIZADO O SOLUCIONCONTIENE: CISPLATINO 50 MG. ENVASE CON UN FRASCO AMPULA.</w:t>
            </w:r>
          </w:p>
        </w:tc>
        <w:tc>
          <w:tcPr>
            <w:tcW w:w="338" w:type="pct"/>
            <w:tcBorders>
              <w:top w:val="nil"/>
              <w:left w:val="nil"/>
              <w:bottom w:val="single" w:sz="4" w:space="0" w:color="auto"/>
              <w:right w:val="single" w:sz="4" w:space="0" w:color="auto"/>
            </w:tcBorders>
            <w:shd w:val="clear" w:color="auto" w:fill="auto"/>
            <w:noWrap/>
            <w:vAlign w:val="center"/>
            <w:hideMark/>
          </w:tcPr>
          <w:p w14:paraId="5DFC882F"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1600</w:t>
            </w:r>
          </w:p>
        </w:tc>
      </w:tr>
      <w:tr w:rsidR="007E7A10" w:rsidRPr="007E7A10" w14:paraId="31FE81AD"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946BACD"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49791B52"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4619F241"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6291</w:t>
            </w:r>
          </w:p>
        </w:tc>
        <w:tc>
          <w:tcPr>
            <w:tcW w:w="213" w:type="pct"/>
            <w:tcBorders>
              <w:top w:val="nil"/>
              <w:left w:val="nil"/>
              <w:bottom w:val="single" w:sz="4" w:space="0" w:color="auto"/>
              <w:right w:val="single" w:sz="4" w:space="0" w:color="auto"/>
            </w:tcBorders>
            <w:shd w:val="clear" w:color="auto" w:fill="auto"/>
            <w:noWrap/>
            <w:vAlign w:val="center"/>
            <w:hideMark/>
          </w:tcPr>
          <w:p w14:paraId="6C6F7CCE"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0C13D8D6"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70722FBA" w14:textId="30CB23A9"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CISPLATINO. SOLUCION INYECTABLE CADA FRASCO AMPULA CON LIOFILIZADO O SOLUCION CONTIENE: CISPLATINO 50 MG. ENVASE CON UN FRASCO AMPULA.</w:t>
            </w:r>
          </w:p>
        </w:tc>
        <w:tc>
          <w:tcPr>
            <w:tcW w:w="338" w:type="pct"/>
            <w:tcBorders>
              <w:top w:val="nil"/>
              <w:left w:val="nil"/>
              <w:bottom w:val="single" w:sz="4" w:space="0" w:color="auto"/>
              <w:right w:val="single" w:sz="4" w:space="0" w:color="auto"/>
            </w:tcBorders>
            <w:shd w:val="clear" w:color="auto" w:fill="auto"/>
            <w:noWrap/>
            <w:vAlign w:val="center"/>
            <w:hideMark/>
          </w:tcPr>
          <w:p w14:paraId="679DF64B"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3</w:t>
            </w:r>
          </w:p>
        </w:tc>
      </w:tr>
      <w:tr w:rsidR="007E7A10" w:rsidRPr="007E7A10" w14:paraId="6D79C54B"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BC188F1"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040</w:t>
            </w:r>
          </w:p>
        </w:tc>
        <w:tc>
          <w:tcPr>
            <w:tcW w:w="270" w:type="pct"/>
            <w:tcBorders>
              <w:top w:val="nil"/>
              <w:left w:val="nil"/>
              <w:bottom w:val="single" w:sz="4" w:space="0" w:color="auto"/>
              <w:right w:val="single" w:sz="4" w:space="0" w:color="auto"/>
            </w:tcBorders>
            <w:shd w:val="clear" w:color="auto" w:fill="auto"/>
            <w:noWrap/>
            <w:vAlign w:val="center"/>
            <w:hideMark/>
          </w:tcPr>
          <w:p w14:paraId="1AAF36C8"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4ED55718"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0242</w:t>
            </w:r>
          </w:p>
        </w:tc>
        <w:tc>
          <w:tcPr>
            <w:tcW w:w="213" w:type="pct"/>
            <w:tcBorders>
              <w:top w:val="nil"/>
              <w:left w:val="nil"/>
              <w:bottom w:val="single" w:sz="4" w:space="0" w:color="auto"/>
              <w:right w:val="single" w:sz="4" w:space="0" w:color="auto"/>
            </w:tcBorders>
            <w:shd w:val="clear" w:color="auto" w:fill="auto"/>
            <w:noWrap/>
            <w:vAlign w:val="center"/>
            <w:hideMark/>
          </w:tcPr>
          <w:p w14:paraId="697B15A6"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31FA6AA8"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6EDA7157"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FENTANILO SOLUCION INYECTABLE CADA AMPOLLETA O FRASCO AMPULA CONTIENE: CITRATODE FENTANILO EQUIVALENTE A 0.5 MG DE FENTANILO. ENVASE CON 6 AMPOLLETAS OFRASCOS AMPULA CON 10 ML.</w:t>
            </w:r>
          </w:p>
        </w:tc>
        <w:tc>
          <w:tcPr>
            <w:tcW w:w="338" w:type="pct"/>
            <w:tcBorders>
              <w:top w:val="nil"/>
              <w:left w:val="nil"/>
              <w:bottom w:val="single" w:sz="4" w:space="0" w:color="auto"/>
              <w:right w:val="single" w:sz="4" w:space="0" w:color="auto"/>
            </w:tcBorders>
            <w:shd w:val="clear" w:color="auto" w:fill="auto"/>
            <w:noWrap/>
            <w:vAlign w:val="center"/>
            <w:hideMark/>
          </w:tcPr>
          <w:p w14:paraId="4D3B0D4B"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116</w:t>
            </w:r>
          </w:p>
        </w:tc>
      </w:tr>
      <w:tr w:rsidR="007E7A10" w:rsidRPr="007E7A10" w14:paraId="1B2DB297"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7392C049"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040</w:t>
            </w:r>
          </w:p>
        </w:tc>
        <w:tc>
          <w:tcPr>
            <w:tcW w:w="270" w:type="pct"/>
            <w:tcBorders>
              <w:top w:val="nil"/>
              <w:left w:val="nil"/>
              <w:bottom w:val="single" w:sz="4" w:space="0" w:color="auto"/>
              <w:right w:val="single" w:sz="4" w:space="0" w:color="auto"/>
            </w:tcBorders>
            <w:shd w:val="clear" w:color="auto" w:fill="auto"/>
            <w:noWrap/>
            <w:vAlign w:val="center"/>
            <w:hideMark/>
          </w:tcPr>
          <w:p w14:paraId="5FE79C0A"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535A1EA6"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2100</w:t>
            </w:r>
          </w:p>
        </w:tc>
        <w:tc>
          <w:tcPr>
            <w:tcW w:w="213" w:type="pct"/>
            <w:tcBorders>
              <w:top w:val="nil"/>
              <w:left w:val="nil"/>
              <w:bottom w:val="single" w:sz="4" w:space="0" w:color="auto"/>
              <w:right w:val="single" w:sz="4" w:space="0" w:color="auto"/>
            </w:tcBorders>
            <w:shd w:val="clear" w:color="auto" w:fill="auto"/>
            <w:noWrap/>
            <w:vAlign w:val="center"/>
            <w:hideMark/>
          </w:tcPr>
          <w:p w14:paraId="4356992D"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6C3F2923"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4E1A2318" w14:textId="7C23C728"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BUPRENORFINA TABLETA SUBLINGUAL CADA TABLETA SUBLINGUAL CONTIENE: CLORHIDRATO   DE BUPRENORFINA EQUIVALENTE A 0.2 MG DE BUPRENORFINA. ENVASE CON 10 TABLETAS.</w:t>
            </w:r>
          </w:p>
        </w:tc>
        <w:tc>
          <w:tcPr>
            <w:tcW w:w="338" w:type="pct"/>
            <w:tcBorders>
              <w:top w:val="nil"/>
              <w:left w:val="nil"/>
              <w:bottom w:val="single" w:sz="4" w:space="0" w:color="auto"/>
              <w:right w:val="single" w:sz="4" w:space="0" w:color="auto"/>
            </w:tcBorders>
            <w:shd w:val="clear" w:color="auto" w:fill="auto"/>
            <w:noWrap/>
            <w:vAlign w:val="center"/>
            <w:hideMark/>
          </w:tcPr>
          <w:p w14:paraId="5BC12177"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3</w:t>
            </w:r>
          </w:p>
        </w:tc>
      </w:tr>
      <w:tr w:rsidR="007E7A10" w:rsidRPr="007E7A10" w14:paraId="56C74428"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32914F6"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040</w:t>
            </w:r>
          </w:p>
        </w:tc>
        <w:tc>
          <w:tcPr>
            <w:tcW w:w="270" w:type="pct"/>
            <w:tcBorders>
              <w:top w:val="nil"/>
              <w:left w:val="nil"/>
              <w:bottom w:val="single" w:sz="4" w:space="0" w:color="auto"/>
              <w:right w:val="single" w:sz="4" w:space="0" w:color="auto"/>
            </w:tcBorders>
            <w:shd w:val="clear" w:color="auto" w:fill="auto"/>
            <w:noWrap/>
            <w:vAlign w:val="center"/>
            <w:hideMark/>
          </w:tcPr>
          <w:p w14:paraId="1A15ED7F"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5644E997"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2100</w:t>
            </w:r>
          </w:p>
        </w:tc>
        <w:tc>
          <w:tcPr>
            <w:tcW w:w="213" w:type="pct"/>
            <w:tcBorders>
              <w:top w:val="nil"/>
              <w:left w:val="nil"/>
              <w:bottom w:val="single" w:sz="4" w:space="0" w:color="auto"/>
              <w:right w:val="single" w:sz="4" w:space="0" w:color="auto"/>
            </w:tcBorders>
            <w:shd w:val="clear" w:color="auto" w:fill="auto"/>
            <w:noWrap/>
            <w:vAlign w:val="center"/>
            <w:hideMark/>
          </w:tcPr>
          <w:p w14:paraId="2CC2387F"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31FE3688"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007EC372"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BUPRENORFINA TABLETA SUBLINGUAL CADA TABLETA SUBLINGUAL CONTIENE: CLORHIDRATODE BUPRENORFINA EQUIVALENTE A 0.2 MG DE BUPRENORFINA. ENVASE CON 10 TABLETAS.</w:t>
            </w:r>
          </w:p>
        </w:tc>
        <w:tc>
          <w:tcPr>
            <w:tcW w:w="338" w:type="pct"/>
            <w:tcBorders>
              <w:top w:val="nil"/>
              <w:left w:val="nil"/>
              <w:bottom w:val="single" w:sz="4" w:space="0" w:color="auto"/>
              <w:right w:val="single" w:sz="4" w:space="0" w:color="auto"/>
            </w:tcBorders>
            <w:shd w:val="clear" w:color="auto" w:fill="auto"/>
            <w:noWrap/>
            <w:vAlign w:val="center"/>
            <w:hideMark/>
          </w:tcPr>
          <w:p w14:paraId="1A1C9D32" w14:textId="77777777" w:rsidR="007E7A10" w:rsidRPr="007E7A10" w:rsidRDefault="007E7A10" w:rsidP="007E7A10">
            <w:pPr>
              <w:jc w:val="center"/>
              <w:rPr>
                <w:rFonts w:eastAsia="Times New Roman" w:cs="Times New Roman"/>
                <w:sz w:val="16"/>
                <w:szCs w:val="16"/>
                <w:lang w:val="es-MX" w:eastAsia="es-MX"/>
              </w:rPr>
            </w:pPr>
            <w:r w:rsidRPr="007E7A10">
              <w:rPr>
                <w:rFonts w:eastAsia="Times New Roman" w:cs="Times New Roman"/>
                <w:sz w:val="16"/>
                <w:szCs w:val="16"/>
                <w:lang w:val="es-MX" w:eastAsia="es-MX"/>
              </w:rPr>
              <w:t>3</w:t>
            </w:r>
          </w:p>
        </w:tc>
      </w:tr>
      <w:tr w:rsidR="007E7A10" w:rsidRPr="007E7A10" w14:paraId="75F43611"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58E9254"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39906FF1"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752338B4"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0446</w:t>
            </w:r>
          </w:p>
        </w:tc>
        <w:tc>
          <w:tcPr>
            <w:tcW w:w="213" w:type="pct"/>
            <w:tcBorders>
              <w:top w:val="nil"/>
              <w:left w:val="nil"/>
              <w:bottom w:val="single" w:sz="4" w:space="0" w:color="auto"/>
              <w:right w:val="single" w:sz="4" w:space="0" w:color="auto"/>
            </w:tcBorders>
            <w:shd w:val="clear" w:color="auto" w:fill="auto"/>
            <w:noWrap/>
            <w:vAlign w:val="center"/>
            <w:hideMark/>
          </w:tcPr>
          <w:p w14:paraId="63434E85"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28282B58"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28139F72"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BUDESONIDA -FORMOTEROL POLVO CADA GRAMO CONTIENE: BUDESONIDA 180 MG FUMARATO DEFORMOTEROL DIHIDRATADO 5 MG ENVASE CON FRASCO INHALADOR DOSIFICADOR CON 60DOSIS CON 160 MICROGRAMOS /4.5MICROGRAMOS CADA UNA</w:t>
            </w:r>
          </w:p>
        </w:tc>
        <w:tc>
          <w:tcPr>
            <w:tcW w:w="338" w:type="pct"/>
            <w:tcBorders>
              <w:top w:val="nil"/>
              <w:left w:val="nil"/>
              <w:bottom w:val="single" w:sz="4" w:space="0" w:color="auto"/>
              <w:right w:val="single" w:sz="4" w:space="0" w:color="auto"/>
            </w:tcBorders>
            <w:shd w:val="clear" w:color="auto" w:fill="auto"/>
            <w:noWrap/>
            <w:vAlign w:val="center"/>
            <w:hideMark/>
          </w:tcPr>
          <w:p w14:paraId="13D88F0A" w14:textId="1F8E8E8F"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6,782</w:t>
            </w:r>
          </w:p>
        </w:tc>
      </w:tr>
      <w:tr w:rsidR="007E7A10" w:rsidRPr="007E7A10" w14:paraId="0E1BFDDE"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4CB164C"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6E233FA4"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594D7535"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0524</w:t>
            </w:r>
          </w:p>
        </w:tc>
        <w:tc>
          <w:tcPr>
            <w:tcW w:w="213" w:type="pct"/>
            <w:tcBorders>
              <w:top w:val="nil"/>
              <w:left w:val="nil"/>
              <w:bottom w:val="single" w:sz="4" w:space="0" w:color="auto"/>
              <w:right w:val="single" w:sz="4" w:space="0" w:color="auto"/>
            </w:tcBorders>
            <w:shd w:val="clear" w:color="auto" w:fill="auto"/>
            <w:noWrap/>
            <w:vAlign w:val="center"/>
            <w:hideMark/>
          </w:tcPr>
          <w:p w14:paraId="0B964B33"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1FCF87F2"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779F0D07"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CLORURO DE POTASIO SOLUCION INYECTABLE CADA AMPOLLETA CONTIENE: CLORURO DEPOTASIO 1.49 G. (20 MILIEQUIVALENTES DE POTASIO, 20 MILIEQUIVALENTES DE CLORO)ENVASE CON 50 AMPOLLETAS CON 10 ML.</w:t>
            </w:r>
          </w:p>
        </w:tc>
        <w:tc>
          <w:tcPr>
            <w:tcW w:w="338" w:type="pct"/>
            <w:tcBorders>
              <w:top w:val="nil"/>
              <w:left w:val="nil"/>
              <w:bottom w:val="single" w:sz="4" w:space="0" w:color="auto"/>
              <w:right w:val="single" w:sz="4" w:space="0" w:color="auto"/>
            </w:tcBorders>
            <w:shd w:val="clear" w:color="auto" w:fill="auto"/>
            <w:noWrap/>
            <w:vAlign w:val="center"/>
            <w:hideMark/>
          </w:tcPr>
          <w:p w14:paraId="2BC3B5A3" w14:textId="00BC304C"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850</w:t>
            </w:r>
          </w:p>
        </w:tc>
      </w:tr>
      <w:tr w:rsidR="007E7A10" w:rsidRPr="007E7A10" w14:paraId="01FB90BA"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2E6E458"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4ED2F4BC"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0E03B84D"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1768</w:t>
            </w:r>
          </w:p>
        </w:tc>
        <w:tc>
          <w:tcPr>
            <w:tcW w:w="213" w:type="pct"/>
            <w:tcBorders>
              <w:top w:val="nil"/>
              <w:left w:val="nil"/>
              <w:bottom w:val="single" w:sz="4" w:space="0" w:color="auto"/>
              <w:right w:val="single" w:sz="4" w:space="0" w:color="auto"/>
            </w:tcBorders>
            <w:shd w:val="clear" w:color="auto" w:fill="auto"/>
            <w:noWrap/>
            <w:vAlign w:val="center"/>
            <w:hideMark/>
          </w:tcPr>
          <w:p w14:paraId="3FC219F2"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w:t>
            </w:r>
          </w:p>
        </w:tc>
        <w:tc>
          <w:tcPr>
            <w:tcW w:w="271" w:type="pct"/>
            <w:tcBorders>
              <w:top w:val="nil"/>
              <w:left w:val="nil"/>
              <w:bottom w:val="single" w:sz="4" w:space="0" w:color="auto"/>
              <w:right w:val="single" w:sz="4" w:space="0" w:color="auto"/>
            </w:tcBorders>
            <w:shd w:val="clear" w:color="auto" w:fill="auto"/>
            <w:noWrap/>
            <w:vAlign w:val="center"/>
            <w:hideMark/>
          </w:tcPr>
          <w:p w14:paraId="146A26B1"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475B1C9B"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VINCRISTINA. SOLUCION INYECTABLE. CADA FRASCO AMPULA CON LIOFILIZADO CONTIENE</w:t>
            </w:r>
            <w:proofErr w:type="gramStart"/>
            <w:r w:rsidRPr="007E7A10">
              <w:rPr>
                <w:rFonts w:eastAsia="Times New Roman" w:cs="Times New Roman"/>
                <w:color w:val="000000"/>
                <w:sz w:val="16"/>
                <w:szCs w:val="16"/>
                <w:lang w:val="es-MX" w:eastAsia="es-MX"/>
              </w:rPr>
              <w:t>:SULFATO</w:t>
            </w:r>
            <w:proofErr w:type="gramEnd"/>
            <w:r w:rsidRPr="007E7A10">
              <w:rPr>
                <w:rFonts w:eastAsia="Times New Roman" w:cs="Times New Roman"/>
                <w:color w:val="000000"/>
                <w:sz w:val="16"/>
                <w:szCs w:val="16"/>
                <w:lang w:val="es-MX" w:eastAsia="es-MX"/>
              </w:rPr>
              <w:t xml:space="preserve"> DE VINCRISTINA 1 MG. VIAL Y/O FRASCO AMPULA CON  1 MG DE LIOFILIZADO,SIN DILUYENTE.</w:t>
            </w:r>
          </w:p>
        </w:tc>
        <w:tc>
          <w:tcPr>
            <w:tcW w:w="338" w:type="pct"/>
            <w:tcBorders>
              <w:top w:val="nil"/>
              <w:left w:val="nil"/>
              <w:bottom w:val="single" w:sz="4" w:space="0" w:color="auto"/>
              <w:right w:val="single" w:sz="4" w:space="0" w:color="auto"/>
            </w:tcBorders>
            <w:shd w:val="clear" w:color="auto" w:fill="auto"/>
            <w:noWrap/>
            <w:vAlign w:val="center"/>
            <w:hideMark/>
          </w:tcPr>
          <w:p w14:paraId="0D654B04" w14:textId="59BF84EA"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3,015</w:t>
            </w:r>
          </w:p>
        </w:tc>
      </w:tr>
      <w:tr w:rsidR="007E7A10" w:rsidRPr="007E7A10" w14:paraId="4CE84471"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AEBF2DC"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38D099BF"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35A70B3B"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1937</w:t>
            </w:r>
          </w:p>
        </w:tc>
        <w:tc>
          <w:tcPr>
            <w:tcW w:w="213" w:type="pct"/>
            <w:tcBorders>
              <w:top w:val="nil"/>
              <w:left w:val="nil"/>
              <w:bottom w:val="single" w:sz="4" w:space="0" w:color="auto"/>
              <w:right w:val="single" w:sz="4" w:space="0" w:color="auto"/>
            </w:tcBorders>
            <w:shd w:val="clear" w:color="auto" w:fill="auto"/>
            <w:noWrap/>
            <w:vAlign w:val="center"/>
            <w:hideMark/>
          </w:tcPr>
          <w:p w14:paraId="64669DEA"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4FC4FEC9"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536F4A9F"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CEFTRIAXONA SOLUCION INYECTABLE CADA FRASCO AMPULA CON POLVO CONTIENE</w:t>
            </w:r>
            <w:proofErr w:type="gramStart"/>
            <w:r w:rsidRPr="007E7A10">
              <w:rPr>
                <w:rFonts w:eastAsia="Times New Roman" w:cs="Times New Roman"/>
                <w:color w:val="000000"/>
                <w:sz w:val="16"/>
                <w:szCs w:val="16"/>
                <w:lang w:val="es-MX" w:eastAsia="es-MX"/>
              </w:rPr>
              <w:t>:CEFTRIAXONA</w:t>
            </w:r>
            <w:proofErr w:type="gramEnd"/>
            <w:r w:rsidRPr="007E7A10">
              <w:rPr>
                <w:rFonts w:eastAsia="Times New Roman" w:cs="Times New Roman"/>
                <w:color w:val="000000"/>
                <w:sz w:val="16"/>
                <w:szCs w:val="16"/>
                <w:lang w:val="es-MX" w:eastAsia="es-MX"/>
              </w:rPr>
              <w:t xml:space="preserve"> SODICA EQUIVALENTE A 1 G DE CEFTRIAXONA. ENVASE CON UN FRASCOAMPULA Y 10 ML DE DILUYENTE.</w:t>
            </w:r>
          </w:p>
        </w:tc>
        <w:tc>
          <w:tcPr>
            <w:tcW w:w="338" w:type="pct"/>
            <w:tcBorders>
              <w:top w:val="nil"/>
              <w:left w:val="nil"/>
              <w:bottom w:val="single" w:sz="4" w:space="0" w:color="auto"/>
              <w:right w:val="single" w:sz="4" w:space="0" w:color="auto"/>
            </w:tcBorders>
            <w:shd w:val="clear" w:color="auto" w:fill="auto"/>
            <w:noWrap/>
            <w:vAlign w:val="center"/>
            <w:hideMark/>
          </w:tcPr>
          <w:p w14:paraId="6F8E9B49" w14:textId="7120F11F"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76,738</w:t>
            </w:r>
          </w:p>
        </w:tc>
      </w:tr>
      <w:tr w:rsidR="007E7A10" w:rsidRPr="007E7A10" w14:paraId="6BCCAE3F"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59685E3"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7A9AF8FA"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264E92C5"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2207</w:t>
            </w:r>
          </w:p>
        </w:tc>
        <w:tc>
          <w:tcPr>
            <w:tcW w:w="213" w:type="pct"/>
            <w:tcBorders>
              <w:top w:val="nil"/>
              <w:left w:val="nil"/>
              <w:bottom w:val="single" w:sz="4" w:space="0" w:color="auto"/>
              <w:right w:val="single" w:sz="4" w:space="0" w:color="auto"/>
            </w:tcBorders>
            <w:shd w:val="clear" w:color="auto" w:fill="auto"/>
            <w:noWrap/>
            <w:vAlign w:val="center"/>
            <w:hideMark/>
          </w:tcPr>
          <w:p w14:paraId="2F616476"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w:t>
            </w:r>
          </w:p>
        </w:tc>
        <w:tc>
          <w:tcPr>
            <w:tcW w:w="271" w:type="pct"/>
            <w:tcBorders>
              <w:top w:val="nil"/>
              <w:left w:val="nil"/>
              <w:bottom w:val="single" w:sz="4" w:space="0" w:color="auto"/>
              <w:right w:val="single" w:sz="4" w:space="0" w:color="auto"/>
            </w:tcBorders>
            <w:shd w:val="clear" w:color="auto" w:fill="auto"/>
            <w:noWrap/>
            <w:vAlign w:val="center"/>
            <w:hideMark/>
          </w:tcPr>
          <w:p w14:paraId="4657D4FD"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3292CABF"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TIBOLONA TABLETA CADA TABLETA CONTIENE: TIBOLONA 2.5 MG ENVASE CON 30 TABLETAS.</w:t>
            </w:r>
          </w:p>
        </w:tc>
        <w:tc>
          <w:tcPr>
            <w:tcW w:w="338" w:type="pct"/>
            <w:tcBorders>
              <w:top w:val="nil"/>
              <w:left w:val="nil"/>
              <w:bottom w:val="single" w:sz="4" w:space="0" w:color="auto"/>
              <w:right w:val="single" w:sz="4" w:space="0" w:color="auto"/>
            </w:tcBorders>
            <w:shd w:val="clear" w:color="auto" w:fill="auto"/>
            <w:noWrap/>
            <w:vAlign w:val="center"/>
            <w:hideMark/>
          </w:tcPr>
          <w:p w14:paraId="4478DD40" w14:textId="0023AFC3"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704</w:t>
            </w:r>
          </w:p>
        </w:tc>
      </w:tr>
      <w:tr w:rsidR="007E7A10" w:rsidRPr="007E7A10" w14:paraId="687860D4"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2645AA76"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59A94935"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4E6A5603"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3309</w:t>
            </w:r>
          </w:p>
        </w:tc>
        <w:tc>
          <w:tcPr>
            <w:tcW w:w="213" w:type="pct"/>
            <w:tcBorders>
              <w:top w:val="nil"/>
              <w:left w:val="nil"/>
              <w:bottom w:val="single" w:sz="4" w:space="0" w:color="auto"/>
              <w:right w:val="single" w:sz="4" w:space="0" w:color="auto"/>
            </w:tcBorders>
            <w:shd w:val="clear" w:color="auto" w:fill="auto"/>
            <w:noWrap/>
            <w:vAlign w:val="center"/>
            <w:hideMark/>
          </w:tcPr>
          <w:p w14:paraId="6072902C"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2611D515"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15284C17"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ATOMOXETINA. CAPSULA CADA CAPSULA CONTIENE: CLORHIDRATO DE ATOMOXETINA EQUIVALENTE A 60 MG DE ATOMOXETINA. ENVASE CON 14 CAPSULAS.</w:t>
            </w:r>
          </w:p>
        </w:tc>
        <w:tc>
          <w:tcPr>
            <w:tcW w:w="338" w:type="pct"/>
            <w:tcBorders>
              <w:top w:val="nil"/>
              <w:left w:val="nil"/>
              <w:bottom w:val="single" w:sz="4" w:space="0" w:color="auto"/>
              <w:right w:val="single" w:sz="4" w:space="0" w:color="auto"/>
            </w:tcBorders>
            <w:shd w:val="clear" w:color="auto" w:fill="auto"/>
            <w:noWrap/>
            <w:vAlign w:val="center"/>
            <w:hideMark/>
          </w:tcPr>
          <w:p w14:paraId="45FBD071" w14:textId="360F098F"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25</w:t>
            </w:r>
          </w:p>
        </w:tc>
      </w:tr>
      <w:tr w:rsidR="007E7A10" w:rsidRPr="007E7A10" w14:paraId="0EDC754C"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D27A6CA"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2536844D"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377E4D9F"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4431</w:t>
            </w:r>
          </w:p>
        </w:tc>
        <w:tc>
          <w:tcPr>
            <w:tcW w:w="213" w:type="pct"/>
            <w:tcBorders>
              <w:top w:val="nil"/>
              <w:left w:val="nil"/>
              <w:bottom w:val="single" w:sz="4" w:space="0" w:color="auto"/>
              <w:right w:val="single" w:sz="4" w:space="0" w:color="auto"/>
            </w:tcBorders>
            <w:shd w:val="clear" w:color="auto" w:fill="auto"/>
            <w:noWrap/>
            <w:vAlign w:val="center"/>
            <w:hideMark/>
          </w:tcPr>
          <w:p w14:paraId="0374A9D4"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2DA3CE0F"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0024D717"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CARBOPLATINO SOLUCION INYECTABLE. CADA FRASCO AMPULA CON LIOFILIZADO CONTIENE</w:t>
            </w:r>
            <w:proofErr w:type="gramStart"/>
            <w:r w:rsidRPr="007E7A10">
              <w:rPr>
                <w:rFonts w:eastAsia="Times New Roman" w:cs="Times New Roman"/>
                <w:color w:val="000000"/>
                <w:sz w:val="16"/>
                <w:szCs w:val="16"/>
                <w:lang w:val="es-MX" w:eastAsia="es-MX"/>
              </w:rPr>
              <w:t>:CARBOPLATINO</w:t>
            </w:r>
            <w:proofErr w:type="gramEnd"/>
            <w:r w:rsidRPr="007E7A10">
              <w:rPr>
                <w:rFonts w:eastAsia="Times New Roman" w:cs="Times New Roman"/>
                <w:color w:val="000000"/>
                <w:sz w:val="16"/>
                <w:szCs w:val="16"/>
                <w:lang w:val="es-MX" w:eastAsia="es-MX"/>
              </w:rPr>
              <w:t xml:space="preserve"> 150 MG ENVASE CON UN FRASCO AMPULA.</w:t>
            </w:r>
          </w:p>
        </w:tc>
        <w:tc>
          <w:tcPr>
            <w:tcW w:w="338" w:type="pct"/>
            <w:tcBorders>
              <w:top w:val="nil"/>
              <w:left w:val="nil"/>
              <w:bottom w:val="single" w:sz="4" w:space="0" w:color="auto"/>
              <w:right w:val="single" w:sz="4" w:space="0" w:color="auto"/>
            </w:tcBorders>
            <w:shd w:val="clear" w:color="auto" w:fill="auto"/>
            <w:noWrap/>
            <w:vAlign w:val="center"/>
            <w:hideMark/>
          </w:tcPr>
          <w:p w14:paraId="205C4554" w14:textId="4ED87BD9"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5,202</w:t>
            </w:r>
          </w:p>
        </w:tc>
      </w:tr>
      <w:tr w:rsidR="007E7A10" w:rsidRPr="007E7A10" w14:paraId="4AD51271"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3A8C94F0"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3E3A9B19"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695CD4BD"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5356</w:t>
            </w:r>
          </w:p>
        </w:tc>
        <w:tc>
          <w:tcPr>
            <w:tcW w:w="213" w:type="pct"/>
            <w:tcBorders>
              <w:top w:val="nil"/>
              <w:left w:val="nil"/>
              <w:bottom w:val="single" w:sz="4" w:space="0" w:color="auto"/>
              <w:right w:val="single" w:sz="4" w:space="0" w:color="auto"/>
            </w:tcBorders>
            <w:shd w:val="clear" w:color="auto" w:fill="auto"/>
            <w:noWrap/>
            <w:vAlign w:val="center"/>
            <w:hideMark/>
          </w:tcPr>
          <w:p w14:paraId="295A3B84"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05A9FD2A"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6561EF4D"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LAMOTRIGINA TABLETA CADA TABLETA CONTIENE: LAMOTRIGINA 100 MG ENVASE CON 28TABLETAS.</w:t>
            </w:r>
          </w:p>
        </w:tc>
        <w:tc>
          <w:tcPr>
            <w:tcW w:w="338" w:type="pct"/>
            <w:tcBorders>
              <w:top w:val="nil"/>
              <w:left w:val="nil"/>
              <w:bottom w:val="single" w:sz="4" w:space="0" w:color="auto"/>
              <w:right w:val="single" w:sz="4" w:space="0" w:color="auto"/>
            </w:tcBorders>
            <w:shd w:val="clear" w:color="auto" w:fill="auto"/>
            <w:noWrap/>
            <w:vAlign w:val="center"/>
            <w:hideMark/>
          </w:tcPr>
          <w:p w14:paraId="79263BE7" w14:textId="38123D80"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10,492</w:t>
            </w:r>
          </w:p>
        </w:tc>
      </w:tr>
      <w:tr w:rsidR="007E7A10" w:rsidRPr="007E7A10" w14:paraId="7A90C839"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B3146E6"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5C79DB31"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49DAC788"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5737</w:t>
            </w:r>
          </w:p>
        </w:tc>
        <w:tc>
          <w:tcPr>
            <w:tcW w:w="213" w:type="pct"/>
            <w:tcBorders>
              <w:top w:val="nil"/>
              <w:left w:val="nil"/>
              <w:bottom w:val="single" w:sz="4" w:space="0" w:color="auto"/>
              <w:right w:val="single" w:sz="4" w:space="0" w:color="auto"/>
            </w:tcBorders>
            <w:shd w:val="clear" w:color="auto" w:fill="auto"/>
            <w:noWrap/>
            <w:vAlign w:val="center"/>
            <w:hideMark/>
          </w:tcPr>
          <w:p w14:paraId="6925995A"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6278EF94"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548BF175"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RIVAROXABAN. COMPRIMIDO CADA COMPRIMIDO CONTIENE: RIVAROXABAN 2.5 MG ENVASE CON56 COMPRIMIDOS.</w:t>
            </w:r>
          </w:p>
        </w:tc>
        <w:tc>
          <w:tcPr>
            <w:tcW w:w="338" w:type="pct"/>
            <w:tcBorders>
              <w:top w:val="nil"/>
              <w:left w:val="nil"/>
              <w:bottom w:val="single" w:sz="4" w:space="0" w:color="auto"/>
              <w:right w:val="single" w:sz="4" w:space="0" w:color="auto"/>
            </w:tcBorders>
            <w:shd w:val="clear" w:color="auto" w:fill="auto"/>
            <w:noWrap/>
            <w:vAlign w:val="center"/>
            <w:hideMark/>
          </w:tcPr>
          <w:p w14:paraId="17BAF68A" w14:textId="35537EC8"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658</w:t>
            </w:r>
          </w:p>
        </w:tc>
      </w:tr>
      <w:tr w:rsidR="007E7A10" w:rsidRPr="007E7A10" w14:paraId="12CAE071"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F5E2679"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79F6BBDB"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0991C0D7"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6183</w:t>
            </w:r>
          </w:p>
        </w:tc>
        <w:tc>
          <w:tcPr>
            <w:tcW w:w="213" w:type="pct"/>
            <w:tcBorders>
              <w:top w:val="nil"/>
              <w:left w:val="nil"/>
              <w:bottom w:val="single" w:sz="4" w:space="0" w:color="auto"/>
              <w:right w:val="single" w:sz="4" w:space="0" w:color="auto"/>
            </w:tcBorders>
            <w:shd w:val="clear" w:color="auto" w:fill="auto"/>
            <w:noWrap/>
            <w:vAlign w:val="center"/>
            <w:hideMark/>
          </w:tcPr>
          <w:p w14:paraId="379FAA62"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035846E0"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6CA3A79C"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ULIPRISTAL. TABLETA. CADA TABLETA CONTIENE: ACETATO DE ULIPRISTAL 5 MG ENVASE CON 28 TABLETAS.</w:t>
            </w:r>
          </w:p>
        </w:tc>
        <w:tc>
          <w:tcPr>
            <w:tcW w:w="338" w:type="pct"/>
            <w:tcBorders>
              <w:top w:val="nil"/>
              <w:left w:val="nil"/>
              <w:bottom w:val="single" w:sz="4" w:space="0" w:color="auto"/>
              <w:right w:val="single" w:sz="4" w:space="0" w:color="auto"/>
            </w:tcBorders>
            <w:shd w:val="clear" w:color="auto" w:fill="auto"/>
            <w:noWrap/>
            <w:vAlign w:val="center"/>
            <w:hideMark/>
          </w:tcPr>
          <w:p w14:paraId="5D61FA44" w14:textId="5796A704"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171</w:t>
            </w:r>
          </w:p>
        </w:tc>
      </w:tr>
      <w:tr w:rsidR="007E7A10" w:rsidRPr="007E7A10" w14:paraId="5DE66D54" w14:textId="77777777" w:rsidTr="007E7A10">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0C110B72"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010</w:t>
            </w:r>
          </w:p>
        </w:tc>
        <w:tc>
          <w:tcPr>
            <w:tcW w:w="270" w:type="pct"/>
            <w:tcBorders>
              <w:top w:val="nil"/>
              <w:left w:val="nil"/>
              <w:bottom w:val="single" w:sz="4" w:space="0" w:color="auto"/>
              <w:right w:val="single" w:sz="4" w:space="0" w:color="auto"/>
            </w:tcBorders>
            <w:shd w:val="clear" w:color="auto" w:fill="auto"/>
            <w:noWrap/>
            <w:vAlign w:val="center"/>
            <w:hideMark/>
          </w:tcPr>
          <w:p w14:paraId="04F0D754"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000</w:t>
            </w:r>
          </w:p>
        </w:tc>
        <w:tc>
          <w:tcPr>
            <w:tcW w:w="261" w:type="pct"/>
            <w:tcBorders>
              <w:top w:val="nil"/>
              <w:left w:val="nil"/>
              <w:bottom w:val="single" w:sz="4" w:space="0" w:color="auto"/>
              <w:right w:val="single" w:sz="4" w:space="0" w:color="auto"/>
            </w:tcBorders>
            <w:shd w:val="clear" w:color="auto" w:fill="auto"/>
            <w:noWrap/>
            <w:vAlign w:val="center"/>
            <w:hideMark/>
          </w:tcPr>
          <w:p w14:paraId="26816CDC"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6321</w:t>
            </w:r>
          </w:p>
        </w:tc>
        <w:tc>
          <w:tcPr>
            <w:tcW w:w="213" w:type="pct"/>
            <w:tcBorders>
              <w:top w:val="nil"/>
              <w:left w:val="nil"/>
              <w:bottom w:val="single" w:sz="4" w:space="0" w:color="auto"/>
              <w:right w:val="single" w:sz="4" w:space="0" w:color="auto"/>
            </w:tcBorders>
            <w:shd w:val="clear" w:color="auto" w:fill="auto"/>
            <w:noWrap/>
            <w:vAlign w:val="center"/>
            <w:hideMark/>
          </w:tcPr>
          <w:p w14:paraId="4E3A085E"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271" w:type="pct"/>
            <w:tcBorders>
              <w:top w:val="nil"/>
              <w:left w:val="nil"/>
              <w:bottom w:val="single" w:sz="4" w:space="0" w:color="auto"/>
              <w:right w:val="single" w:sz="4" w:space="0" w:color="auto"/>
            </w:tcBorders>
            <w:shd w:val="clear" w:color="auto" w:fill="auto"/>
            <w:noWrap/>
            <w:vAlign w:val="center"/>
            <w:hideMark/>
          </w:tcPr>
          <w:p w14:paraId="235FCCD3"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00</w:t>
            </w:r>
          </w:p>
        </w:tc>
        <w:tc>
          <w:tcPr>
            <w:tcW w:w="3376" w:type="pct"/>
            <w:tcBorders>
              <w:top w:val="nil"/>
              <w:left w:val="nil"/>
              <w:bottom w:val="single" w:sz="4" w:space="0" w:color="auto"/>
              <w:right w:val="single" w:sz="4" w:space="0" w:color="auto"/>
            </w:tcBorders>
            <w:shd w:val="clear" w:color="auto" w:fill="auto"/>
            <w:noWrap/>
            <w:vAlign w:val="center"/>
            <w:hideMark/>
          </w:tcPr>
          <w:p w14:paraId="2D4189DA" w14:textId="77777777"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DORAVIRINA/ LAMIVUDINA / TENOFOVIR DISOPROXIL FUMARATO. TABLETA. CADA TABLETACONTIENE: DORAVIRINA 100 MG. LAMIVUDINA 300 MG. TENOFOVIR DISOPROXIL FUMARATO300 MG. CAJA CON FRASCO CON 30 TABLETAS.</w:t>
            </w:r>
          </w:p>
        </w:tc>
        <w:tc>
          <w:tcPr>
            <w:tcW w:w="338" w:type="pct"/>
            <w:tcBorders>
              <w:top w:val="nil"/>
              <w:left w:val="nil"/>
              <w:bottom w:val="single" w:sz="4" w:space="0" w:color="auto"/>
              <w:right w:val="single" w:sz="4" w:space="0" w:color="auto"/>
            </w:tcBorders>
            <w:shd w:val="clear" w:color="auto" w:fill="auto"/>
            <w:noWrap/>
            <w:vAlign w:val="center"/>
            <w:hideMark/>
          </w:tcPr>
          <w:p w14:paraId="465249CF" w14:textId="091C0CD5" w:rsidR="007E7A10" w:rsidRPr="007E7A10" w:rsidRDefault="007E7A10" w:rsidP="007E7A10">
            <w:pPr>
              <w:jc w:val="center"/>
              <w:rPr>
                <w:rFonts w:eastAsia="Times New Roman" w:cs="Times New Roman"/>
                <w:color w:val="000000"/>
                <w:sz w:val="16"/>
                <w:szCs w:val="16"/>
                <w:lang w:val="es-MX" w:eastAsia="es-MX"/>
              </w:rPr>
            </w:pPr>
            <w:r w:rsidRPr="007E7A10">
              <w:rPr>
                <w:rFonts w:eastAsia="Times New Roman" w:cs="Times New Roman"/>
                <w:color w:val="000000"/>
                <w:sz w:val="16"/>
                <w:szCs w:val="16"/>
                <w:lang w:val="es-MX" w:eastAsia="es-MX"/>
              </w:rPr>
              <w:t>6</w:t>
            </w:r>
          </w:p>
        </w:tc>
      </w:tr>
    </w:tbl>
    <w:p w14:paraId="66F126D9" w14:textId="77777777" w:rsidR="00C21288" w:rsidRPr="008623F9" w:rsidRDefault="00C21288" w:rsidP="001E70A8">
      <w:pPr>
        <w:jc w:val="center"/>
        <w:rPr>
          <w:rFonts w:cs="Arial"/>
          <w:b/>
          <w:sz w:val="13"/>
          <w:szCs w:val="13"/>
          <w:lang w:val="es-MX"/>
        </w:rPr>
      </w:pPr>
    </w:p>
    <w:p w14:paraId="0CACB12C" w14:textId="77777777" w:rsidR="000A4BB4" w:rsidRDefault="000A4BB4" w:rsidP="001E70A8">
      <w:pPr>
        <w:jc w:val="center"/>
        <w:rPr>
          <w:rFonts w:ascii="Arial" w:hAnsi="Arial" w:cs="Arial"/>
          <w:b/>
          <w:sz w:val="13"/>
          <w:szCs w:val="13"/>
          <w:lang w:val="es-MX"/>
        </w:rPr>
      </w:pPr>
    </w:p>
    <w:p w14:paraId="58158F2B" w14:textId="77777777" w:rsidR="000A4BB4" w:rsidRDefault="000A4BB4" w:rsidP="001E70A8">
      <w:pPr>
        <w:jc w:val="center"/>
        <w:rPr>
          <w:rFonts w:ascii="Arial" w:hAnsi="Arial" w:cs="Arial"/>
          <w:b/>
          <w:sz w:val="13"/>
          <w:szCs w:val="13"/>
          <w:lang w:val="es-MX"/>
        </w:rPr>
      </w:pPr>
    </w:p>
    <w:p w14:paraId="6F504EA4" w14:textId="77777777" w:rsidR="002E6E05" w:rsidRDefault="002E6E05" w:rsidP="001E70A8">
      <w:pPr>
        <w:jc w:val="center"/>
        <w:rPr>
          <w:rFonts w:ascii="Arial" w:hAnsi="Arial" w:cs="Arial"/>
          <w:b/>
          <w:sz w:val="13"/>
          <w:szCs w:val="13"/>
          <w:lang w:val="es-MX"/>
        </w:rPr>
      </w:pPr>
    </w:p>
    <w:p w14:paraId="76E5D0E7" w14:textId="77777777" w:rsidR="002E6E05" w:rsidRDefault="002E6E05" w:rsidP="001E70A8">
      <w:pPr>
        <w:jc w:val="center"/>
        <w:rPr>
          <w:rFonts w:ascii="Arial" w:hAnsi="Arial" w:cs="Arial"/>
          <w:b/>
          <w:sz w:val="13"/>
          <w:szCs w:val="13"/>
          <w:lang w:val="es-MX"/>
        </w:rPr>
      </w:pPr>
    </w:p>
    <w:p w14:paraId="698C1A56" w14:textId="77777777" w:rsidR="002E6E05" w:rsidRDefault="002E6E05" w:rsidP="001E70A8">
      <w:pPr>
        <w:jc w:val="center"/>
        <w:rPr>
          <w:rFonts w:ascii="Arial" w:hAnsi="Arial" w:cs="Arial"/>
          <w:b/>
          <w:sz w:val="13"/>
          <w:szCs w:val="13"/>
          <w:lang w:val="es-MX"/>
        </w:rPr>
      </w:pPr>
    </w:p>
    <w:p w14:paraId="3EDB4F27" w14:textId="77777777" w:rsidR="002E6E05" w:rsidRDefault="002E6E05" w:rsidP="001E70A8">
      <w:pPr>
        <w:jc w:val="center"/>
        <w:rPr>
          <w:rFonts w:ascii="Arial" w:hAnsi="Arial" w:cs="Arial"/>
          <w:b/>
          <w:sz w:val="13"/>
          <w:szCs w:val="13"/>
          <w:lang w:val="es-MX"/>
        </w:rPr>
      </w:pPr>
    </w:p>
    <w:p w14:paraId="7E7852F2" w14:textId="77777777" w:rsidR="002E6E05" w:rsidRDefault="002E6E05" w:rsidP="001E70A8">
      <w:pPr>
        <w:jc w:val="center"/>
        <w:rPr>
          <w:rFonts w:ascii="Arial" w:hAnsi="Arial" w:cs="Arial"/>
          <w:b/>
          <w:sz w:val="13"/>
          <w:szCs w:val="13"/>
          <w:lang w:val="es-MX"/>
        </w:rPr>
      </w:pPr>
    </w:p>
    <w:p w14:paraId="69130E90" w14:textId="77777777" w:rsidR="002E6E05" w:rsidRDefault="002E6E05" w:rsidP="001E70A8">
      <w:pPr>
        <w:jc w:val="center"/>
        <w:rPr>
          <w:rFonts w:ascii="Arial" w:hAnsi="Arial" w:cs="Arial"/>
          <w:b/>
          <w:sz w:val="13"/>
          <w:szCs w:val="13"/>
          <w:lang w:val="es-MX"/>
        </w:rPr>
      </w:pPr>
    </w:p>
    <w:p w14:paraId="1B22A5DF" w14:textId="77777777" w:rsidR="002E6E05" w:rsidRDefault="002E6E05" w:rsidP="001E70A8">
      <w:pPr>
        <w:jc w:val="center"/>
        <w:rPr>
          <w:rFonts w:ascii="Arial" w:hAnsi="Arial" w:cs="Arial"/>
          <w:b/>
          <w:sz w:val="13"/>
          <w:szCs w:val="13"/>
          <w:lang w:val="es-MX"/>
        </w:rPr>
      </w:pPr>
    </w:p>
    <w:p w14:paraId="1B4223A5" w14:textId="77777777" w:rsidR="002E6E05" w:rsidRDefault="002E6E05" w:rsidP="001E70A8">
      <w:pPr>
        <w:jc w:val="center"/>
        <w:rPr>
          <w:rFonts w:ascii="Arial" w:hAnsi="Arial" w:cs="Arial"/>
          <w:b/>
          <w:sz w:val="13"/>
          <w:szCs w:val="13"/>
          <w:lang w:val="es-MX"/>
        </w:rPr>
      </w:pPr>
    </w:p>
    <w:p w14:paraId="535E3D4B" w14:textId="77777777" w:rsidR="002E6E05" w:rsidRDefault="002E6E05" w:rsidP="001E70A8">
      <w:pPr>
        <w:jc w:val="center"/>
        <w:rPr>
          <w:rFonts w:ascii="Arial" w:hAnsi="Arial" w:cs="Arial"/>
          <w:b/>
          <w:sz w:val="13"/>
          <w:szCs w:val="13"/>
          <w:lang w:val="es-MX"/>
        </w:rPr>
      </w:pPr>
    </w:p>
    <w:p w14:paraId="6162439B" w14:textId="77777777" w:rsidR="002E6E05" w:rsidRDefault="002E6E05" w:rsidP="001E70A8">
      <w:pPr>
        <w:jc w:val="center"/>
        <w:rPr>
          <w:rFonts w:ascii="Arial" w:hAnsi="Arial" w:cs="Arial"/>
          <w:b/>
          <w:sz w:val="13"/>
          <w:szCs w:val="13"/>
          <w:lang w:val="es-MX"/>
        </w:rPr>
      </w:pPr>
    </w:p>
    <w:p w14:paraId="11C87797" w14:textId="77777777" w:rsidR="002E6E05" w:rsidRDefault="002E6E05" w:rsidP="001E70A8">
      <w:pPr>
        <w:jc w:val="center"/>
        <w:rPr>
          <w:rFonts w:ascii="Arial" w:hAnsi="Arial" w:cs="Arial"/>
          <w:b/>
          <w:sz w:val="13"/>
          <w:szCs w:val="13"/>
          <w:lang w:val="es-MX"/>
        </w:rPr>
      </w:pPr>
    </w:p>
    <w:p w14:paraId="52A08D02" w14:textId="77777777" w:rsidR="002E6E05" w:rsidRDefault="002E6E05" w:rsidP="001E70A8">
      <w:pPr>
        <w:jc w:val="center"/>
        <w:rPr>
          <w:rFonts w:ascii="Arial" w:hAnsi="Arial" w:cs="Arial"/>
          <w:b/>
          <w:sz w:val="13"/>
          <w:szCs w:val="13"/>
          <w:lang w:val="es-MX"/>
        </w:rPr>
      </w:pPr>
    </w:p>
    <w:p w14:paraId="744E658F" w14:textId="77777777" w:rsidR="002E6E05" w:rsidRDefault="002E6E05" w:rsidP="001E70A8">
      <w:pPr>
        <w:jc w:val="center"/>
        <w:rPr>
          <w:rFonts w:ascii="Arial" w:hAnsi="Arial" w:cs="Arial"/>
          <w:b/>
          <w:sz w:val="13"/>
          <w:szCs w:val="13"/>
          <w:lang w:val="es-MX"/>
        </w:rPr>
      </w:pPr>
    </w:p>
    <w:p w14:paraId="7E9B0500" w14:textId="77777777" w:rsidR="002E6E05" w:rsidRDefault="002E6E05" w:rsidP="001E70A8">
      <w:pPr>
        <w:jc w:val="center"/>
        <w:rPr>
          <w:rFonts w:ascii="Arial" w:hAnsi="Arial" w:cs="Arial"/>
          <w:b/>
          <w:sz w:val="13"/>
          <w:szCs w:val="13"/>
          <w:lang w:val="es-MX"/>
        </w:rPr>
      </w:pPr>
    </w:p>
    <w:p w14:paraId="1C1BBA20" w14:textId="77777777" w:rsidR="002E6E05" w:rsidRDefault="002E6E05" w:rsidP="001E70A8">
      <w:pPr>
        <w:jc w:val="center"/>
        <w:rPr>
          <w:rFonts w:ascii="Arial" w:hAnsi="Arial" w:cs="Arial"/>
          <w:b/>
          <w:sz w:val="13"/>
          <w:szCs w:val="13"/>
          <w:lang w:val="es-MX"/>
        </w:rPr>
      </w:pPr>
    </w:p>
    <w:p w14:paraId="6EC03178" w14:textId="77777777" w:rsidR="002E6E05" w:rsidRDefault="002E6E05" w:rsidP="001E70A8">
      <w:pPr>
        <w:jc w:val="center"/>
        <w:rPr>
          <w:rFonts w:ascii="Arial" w:hAnsi="Arial" w:cs="Arial"/>
          <w:b/>
          <w:sz w:val="13"/>
          <w:szCs w:val="13"/>
          <w:lang w:val="es-MX"/>
        </w:rPr>
      </w:pPr>
    </w:p>
    <w:p w14:paraId="5E36AC3F" w14:textId="77777777" w:rsidR="002E6E05" w:rsidRDefault="002E6E05" w:rsidP="001E70A8">
      <w:pPr>
        <w:jc w:val="center"/>
        <w:rPr>
          <w:rFonts w:ascii="Arial" w:hAnsi="Arial" w:cs="Arial"/>
          <w:b/>
          <w:sz w:val="13"/>
          <w:szCs w:val="13"/>
          <w:lang w:val="es-MX"/>
        </w:rPr>
      </w:pPr>
    </w:p>
    <w:p w14:paraId="727ADD34" w14:textId="77777777" w:rsidR="002E6E05" w:rsidRDefault="002E6E05" w:rsidP="001E70A8">
      <w:pPr>
        <w:jc w:val="center"/>
        <w:rPr>
          <w:rFonts w:ascii="Arial" w:hAnsi="Arial" w:cs="Arial"/>
          <w:b/>
          <w:sz w:val="13"/>
          <w:szCs w:val="13"/>
          <w:lang w:val="es-MX"/>
        </w:rPr>
      </w:pPr>
    </w:p>
    <w:p w14:paraId="6E84F871" w14:textId="77777777" w:rsidR="002E6E05" w:rsidRDefault="002E6E05" w:rsidP="001E70A8">
      <w:pPr>
        <w:jc w:val="center"/>
        <w:rPr>
          <w:rFonts w:ascii="Arial" w:hAnsi="Arial" w:cs="Arial"/>
          <w:b/>
          <w:sz w:val="13"/>
          <w:szCs w:val="13"/>
          <w:lang w:val="es-MX"/>
        </w:rPr>
      </w:pPr>
    </w:p>
    <w:p w14:paraId="6CA26419" w14:textId="77777777" w:rsidR="00275F46" w:rsidRDefault="00275F46" w:rsidP="001779D9">
      <w:pPr>
        <w:rPr>
          <w:b/>
          <w:lang w:val="es-MX"/>
        </w:rPr>
      </w:pPr>
    </w:p>
    <w:p w14:paraId="0215EC50" w14:textId="77777777" w:rsidR="001E70A8" w:rsidRPr="005E0ACA" w:rsidRDefault="001E70A8" w:rsidP="001E70A8">
      <w:pPr>
        <w:jc w:val="center"/>
        <w:rPr>
          <w:b/>
          <w:lang w:val="es-MX"/>
        </w:rPr>
      </w:pPr>
      <w:r w:rsidRPr="005E0ACA">
        <w:rPr>
          <w:b/>
          <w:lang w:val="es-MX"/>
        </w:rPr>
        <w:t>Anexo 2</w:t>
      </w:r>
    </w:p>
    <w:p w14:paraId="1E175F47" w14:textId="77777777" w:rsidR="001E70A8" w:rsidRPr="004C5632" w:rsidRDefault="001E70A8" w:rsidP="001E70A8">
      <w:pPr>
        <w:jc w:val="center"/>
        <w:rPr>
          <w:rFonts w:ascii="Arial" w:hAnsi="Arial" w:cs="Arial"/>
          <w:b/>
          <w:sz w:val="18"/>
          <w:szCs w:val="18"/>
          <w:lang w:val="es-MX"/>
        </w:rPr>
      </w:pPr>
    </w:p>
    <w:p w14:paraId="01AEF2B4" w14:textId="77777777" w:rsidR="001E70A8" w:rsidRPr="004966E8" w:rsidRDefault="001E70A8" w:rsidP="001E70A8">
      <w:pPr>
        <w:pStyle w:val="Encabezado"/>
        <w:jc w:val="center"/>
        <w:rPr>
          <w:rFonts w:ascii="Arial" w:hAnsi="Arial" w:cs="Arial"/>
          <w:b/>
          <w:sz w:val="18"/>
          <w:szCs w:val="18"/>
        </w:rPr>
      </w:pPr>
      <w:r w:rsidRPr="004966E8">
        <w:rPr>
          <w:rFonts w:ascii="Arial" w:hAnsi="Arial" w:cs="Arial"/>
          <w:b/>
          <w:sz w:val="18"/>
          <w:szCs w:val="18"/>
        </w:rPr>
        <w:t>ACREDITACION DEL  PARTICIPANTE</w:t>
      </w:r>
    </w:p>
    <w:p w14:paraId="2FA18795" w14:textId="77777777" w:rsidR="001E70A8" w:rsidRPr="004966E8" w:rsidRDefault="001E70A8" w:rsidP="001E70A8">
      <w:pPr>
        <w:pStyle w:val="Encabezado"/>
        <w:jc w:val="center"/>
        <w:rPr>
          <w:rFonts w:ascii="Arial" w:hAnsi="Arial" w:cs="Arial"/>
          <w:b/>
          <w:sz w:val="18"/>
          <w:szCs w:val="18"/>
          <w:u w:val="single"/>
        </w:rPr>
      </w:pPr>
    </w:p>
    <w:p w14:paraId="62DB2EB4" w14:textId="77777777" w:rsidR="001E70A8" w:rsidRPr="004C5632" w:rsidRDefault="001E70A8" w:rsidP="001E70A8">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0D9B9C7D" w14:textId="77777777" w:rsidR="001E70A8" w:rsidRPr="004C5632" w:rsidRDefault="001E70A8" w:rsidP="001E70A8">
      <w:pPr>
        <w:rPr>
          <w:rFonts w:ascii="Arial" w:hAnsi="Arial" w:cs="Arial"/>
          <w:sz w:val="18"/>
          <w:szCs w:val="18"/>
        </w:rPr>
      </w:pPr>
      <w:r w:rsidRPr="004C5632">
        <w:rPr>
          <w:rFonts w:ascii="Arial" w:hAnsi="Arial"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Registro Federal de Contribuyentes:</w:t>
            </w:r>
          </w:p>
          <w:p w14:paraId="17F9291A"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4CAA85DD" w14:textId="77777777" w:rsidR="001E70A8" w:rsidRPr="004C5632" w:rsidRDefault="001E70A8" w:rsidP="004A6F0B">
            <w:pPr>
              <w:rPr>
                <w:rFonts w:ascii="Arial" w:hAnsi="Arial" w:cs="Arial"/>
                <w:sz w:val="18"/>
                <w:szCs w:val="18"/>
                <w:lang w:val="es-MX"/>
              </w:rPr>
            </w:pPr>
          </w:p>
          <w:p w14:paraId="44DE4AB3"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Calle y número:</w:t>
            </w:r>
          </w:p>
          <w:p w14:paraId="1EE47F95" w14:textId="77777777" w:rsidR="001E70A8" w:rsidRPr="004C5632" w:rsidRDefault="001E70A8" w:rsidP="004A6F0B">
            <w:pPr>
              <w:rPr>
                <w:rFonts w:ascii="Arial" w:hAnsi="Arial" w:cs="Arial"/>
                <w:sz w:val="18"/>
                <w:szCs w:val="18"/>
                <w:lang w:val="es-MX"/>
              </w:rPr>
            </w:pPr>
          </w:p>
          <w:p w14:paraId="3EFF46B4"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2483D7B" w14:textId="77777777" w:rsidR="001E70A8" w:rsidRPr="004C5632" w:rsidRDefault="001E70A8" w:rsidP="004A6F0B">
            <w:pPr>
              <w:pStyle w:val="Encabezado"/>
              <w:tabs>
                <w:tab w:val="left" w:pos="4536"/>
              </w:tabs>
              <w:rPr>
                <w:rFonts w:ascii="Arial" w:hAnsi="Arial" w:cs="Arial"/>
                <w:sz w:val="18"/>
                <w:szCs w:val="18"/>
              </w:rPr>
            </w:pPr>
          </w:p>
          <w:p w14:paraId="086B8C93"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20FCA4AB" w14:textId="77777777" w:rsidR="001E70A8" w:rsidRPr="004C5632" w:rsidRDefault="001E70A8" w:rsidP="004A6F0B">
            <w:pPr>
              <w:pStyle w:val="Encabezado"/>
              <w:tabs>
                <w:tab w:val="left" w:pos="4536"/>
              </w:tabs>
              <w:rPr>
                <w:rFonts w:ascii="Arial" w:hAnsi="Arial" w:cs="Arial"/>
                <w:sz w:val="18"/>
                <w:szCs w:val="18"/>
              </w:rPr>
            </w:pPr>
          </w:p>
          <w:p w14:paraId="1745EF9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Teléfonos:                                                Fax:</w:t>
            </w:r>
          </w:p>
          <w:p w14:paraId="71063C6A" w14:textId="77777777" w:rsidR="001E70A8" w:rsidRPr="004C5632" w:rsidRDefault="001E70A8" w:rsidP="004A6F0B">
            <w:pPr>
              <w:pStyle w:val="Encabezado"/>
              <w:tabs>
                <w:tab w:val="left" w:pos="4536"/>
              </w:tabs>
              <w:rPr>
                <w:rFonts w:ascii="Arial" w:hAnsi="Arial" w:cs="Arial"/>
                <w:sz w:val="18"/>
                <w:szCs w:val="18"/>
              </w:rPr>
            </w:pPr>
          </w:p>
          <w:p w14:paraId="17489B4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577ACF49" w14:textId="77777777" w:rsidR="001E70A8" w:rsidRPr="004C5632" w:rsidRDefault="001E70A8" w:rsidP="004A6F0B">
            <w:pPr>
              <w:pStyle w:val="Encabezado"/>
              <w:tabs>
                <w:tab w:val="left" w:pos="4536"/>
              </w:tabs>
              <w:rPr>
                <w:rFonts w:ascii="Arial" w:hAnsi="Arial" w:cs="Arial"/>
                <w:sz w:val="18"/>
                <w:szCs w:val="18"/>
              </w:rPr>
            </w:pPr>
          </w:p>
          <w:p w14:paraId="1D6EF618"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44E3B0A3" w14:textId="77777777" w:rsidR="001E70A8" w:rsidRPr="004C5632" w:rsidRDefault="001E70A8" w:rsidP="004A6F0B">
            <w:pPr>
              <w:pStyle w:val="Encabezado"/>
              <w:tabs>
                <w:tab w:val="left" w:pos="4536"/>
              </w:tabs>
              <w:rPr>
                <w:rFonts w:ascii="Arial" w:hAnsi="Arial" w:cs="Arial"/>
                <w:sz w:val="18"/>
                <w:szCs w:val="18"/>
              </w:rPr>
            </w:pPr>
          </w:p>
          <w:p w14:paraId="6DFC46B6"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0231AABC" w14:textId="77777777" w:rsidR="001E70A8" w:rsidRPr="004C5632" w:rsidRDefault="001E70A8" w:rsidP="004A6F0B">
            <w:pPr>
              <w:pStyle w:val="Encabezado"/>
              <w:tabs>
                <w:tab w:val="left" w:pos="4536"/>
              </w:tabs>
              <w:rPr>
                <w:rFonts w:ascii="Arial" w:hAnsi="Arial" w:cs="Arial"/>
                <w:sz w:val="18"/>
                <w:szCs w:val="18"/>
              </w:rPr>
            </w:pPr>
          </w:p>
          <w:p w14:paraId="466F9017"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40F79920"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75BA3823" w14:textId="77777777" w:rsidR="001E70A8" w:rsidRPr="004C5632" w:rsidRDefault="001E70A8" w:rsidP="004A6F0B">
            <w:pPr>
              <w:pStyle w:val="Encabezado"/>
              <w:tabs>
                <w:tab w:val="left" w:pos="4536"/>
              </w:tabs>
              <w:rPr>
                <w:rFonts w:ascii="Arial" w:hAnsi="Arial" w:cs="Arial"/>
                <w:sz w:val="18"/>
                <w:szCs w:val="18"/>
              </w:rPr>
            </w:pPr>
          </w:p>
          <w:p w14:paraId="04089CEA"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59787CC5" w14:textId="77777777" w:rsidR="001E70A8" w:rsidRPr="004C5632" w:rsidRDefault="001E70A8" w:rsidP="004A6F0B">
            <w:pPr>
              <w:pStyle w:val="Encabezado"/>
              <w:tabs>
                <w:tab w:val="left" w:pos="4536"/>
              </w:tabs>
              <w:rPr>
                <w:rFonts w:ascii="Arial" w:hAnsi="Arial" w:cs="Arial"/>
                <w:sz w:val="18"/>
                <w:szCs w:val="18"/>
              </w:rPr>
            </w:pPr>
          </w:p>
          <w:p w14:paraId="7E578181"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7E10404C" w14:textId="77777777" w:rsidR="001E70A8" w:rsidRPr="004C5632" w:rsidRDefault="001E70A8" w:rsidP="004A6F0B">
            <w:pPr>
              <w:rPr>
                <w:rFonts w:ascii="Arial" w:hAnsi="Arial" w:cs="Arial"/>
                <w:sz w:val="18"/>
                <w:szCs w:val="18"/>
                <w:lang w:val="es-MX"/>
              </w:rPr>
            </w:pPr>
          </w:p>
          <w:p w14:paraId="507FAF5A" w14:textId="77777777" w:rsidR="001E70A8" w:rsidRPr="004C5632" w:rsidRDefault="001E70A8" w:rsidP="004A6F0B">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648B4E38" w14:textId="77777777" w:rsidR="001E70A8" w:rsidRPr="004C5632" w:rsidRDefault="001E70A8" w:rsidP="001E70A8">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Nombre del apoderado o representante:</w:t>
            </w:r>
          </w:p>
          <w:p w14:paraId="157F9A8B" w14:textId="77777777" w:rsidR="001E70A8" w:rsidRPr="004C5632" w:rsidRDefault="001E70A8" w:rsidP="004A6F0B">
            <w:pPr>
              <w:rPr>
                <w:rFonts w:ascii="Arial" w:hAnsi="Arial" w:cs="Arial"/>
                <w:sz w:val="18"/>
                <w:szCs w:val="18"/>
                <w:lang w:val="es-MX"/>
              </w:rPr>
            </w:pPr>
          </w:p>
          <w:p w14:paraId="5B58738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6B54E240" w14:textId="77777777" w:rsidR="001E70A8" w:rsidRPr="004C5632" w:rsidRDefault="001E70A8" w:rsidP="004A6F0B">
            <w:pPr>
              <w:rPr>
                <w:rFonts w:ascii="Arial" w:hAnsi="Arial" w:cs="Arial"/>
                <w:sz w:val="18"/>
                <w:szCs w:val="18"/>
                <w:lang w:val="es-MX"/>
              </w:rPr>
            </w:pPr>
          </w:p>
          <w:p w14:paraId="327893C8"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Escritura pública número:                                           Fecha:</w:t>
            </w:r>
          </w:p>
          <w:p w14:paraId="56CA3419" w14:textId="77777777" w:rsidR="001E70A8" w:rsidRPr="004C5632" w:rsidRDefault="001E70A8" w:rsidP="004A6F0B">
            <w:pPr>
              <w:pStyle w:val="Piedepgina"/>
              <w:rPr>
                <w:rFonts w:ascii="Arial" w:hAnsi="Arial" w:cs="Arial"/>
                <w:sz w:val="18"/>
                <w:szCs w:val="18"/>
              </w:rPr>
            </w:pPr>
          </w:p>
          <w:p w14:paraId="263D981F" w14:textId="77777777" w:rsidR="001E70A8" w:rsidRPr="004C5632" w:rsidRDefault="001E70A8" w:rsidP="004A6F0B">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6F42047B" w14:textId="77777777" w:rsidR="001E70A8" w:rsidRPr="004C5632" w:rsidRDefault="001E70A8" w:rsidP="001E70A8">
      <w:pPr>
        <w:jc w:val="center"/>
        <w:rPr>
          <w:rFonts w:ascii="Arial" w:hAnsi="Arial" w:cs="Arial"/>
          <w:sz w:val="18"/>
          <w:szCs w:val="18"/>
          <w:lang w:val="es-MX"/>
        </w:rPr>
      </w:pPr>
    </w:p>
    <w:p w14:paraId="52B2C5D0" w14:textId="77777777" w:rsidR="001E70A8" w:rsidRPr="004C5632" w:rsidRDefault="001E70A8" w:rsidP="001E70A8">
      <w:pPr>
        <w:jc w:val="center"/>
        <w:rPr>
          <w:rFonts w:ascii="Arial" w:hAnsi="Arial" w:cs="Arial"/>
          <w:sz w:val="18"/>
          <w:szCs w:val="18"/>
          <w:lang w:val="es-MX"/>
        </w:rPr>
      </w:pPr>
      <w:r w:rsidRPr="004C5632">
        <w:rPr>
          <w:rFonts w:ascii="Arial" w:hAnsi="Arial" w:cs="Arial"/>
          <w:sz w:val="18"/>
          <w:szCs w:val="18"/>
          <w:lang w:val="es-MX"/>
        </w:rPr>
        <w:t>(Lugar y fecha)</w:t>
      </w:r>
    </w:p>
    <w:p w14:paraId="2F5BA264" w14:textId="77777777" w:rsidR="001E70A8" w:rsidRDefault="001E70A8" w:rsidP="001E70A8">
      <w:pPr>
        <w:jc w:val="center"/>
        <w:rPr>
          <w:rFonts w:ascii="Arial" w:hAnsi="Arial" w:cs="Arial"/>
          <w:sz w:val="18"/>
          <w:szCs w:val="18"/>
          <w:lang w:val="es-MX"/>
        </w:rPr>
      </w:pPr>
      <w:r w:rsidRPr="004C5632">
        <w:rPr>
          <w:rFonts w:ascii="Arial" w:hAnsi="Arial" w:cs="Arial"/>
          <w:sz w:val="18"/>
          <w:szCs w:val="18"/>
          <w:lang w:val="es-MX"/>
        </w:rPr>
        <w:t>Protesto lo necesario</w:t>
      </w:r>
    </w:p>
    <w:p w14:paraId="6971AA65" w14:textId="77777777" w:rsidR="001E70A8" w:rsidRDefault="001E70A8" w:rsidP="001E70A8">
      <w:pPr>
        <w:rPr>
          <w:rFonts w:ascii="Arial" w:hAnsi="Arial" w:cs="Arial"/>
          <w:sz w:val="18"/>
          <w:szCs w:val="18"/>
          <w:lang w:val="es-MX"/>
        </w:rPr>
      </w:pPr>
      <w:r>
        <w:rPr>
          <w:rFonts w:ascii="Arial" w:hAnsi="Arial" w:cs="Arial"/>
          <w:sz w:val="18"/>
          <w:szCs w:val="18"/>
          <w:lang w:val="es-MX"/>
        </w:rPr>
        <w:br w:type="page"/>
      </w:r>
    </w:p>
    <w:p w14:paraId="48A2DD40" w14:textId="77777777" w:rsidR="001E70A8" w:rsidRPr="00BE257D" w:rsidRDefault="001E70A8" w:rsidP="001E70A8">
      <w:pPr>
        <w:rPr>
          <w:rFonts w:ascii="Arial" w:hAnsi="Arial" w:cs="Arial"/>
          <w:b/>
          <w:sz w:val="18"/>
          <w:szCs w:val="18"/>
        </w:rPr>
      </w:pPr>
      <w:r w:rsidRPr="00BE257D">
        <w:rPr>
          <w:rFonts w:ascii="Arial" w:hAnsi="Arial" w:cs="Arial"/>
          <w:b/>
          <w:sz w:val="18"/>
          <w:szCs w:val="18"/>
        </w:rPr>
        <w:lastRenderedPageBreak/>
        <w:t>ANEXO 3</w:t>
      </w:r>
    </w:p>
    <w:p w14:paraId="2B0EC40E" w14:textId="77777777" w:rsidR="001E70A8" w:rsidRDefault="001E70A8" w:rsidP="001E70A8">
      <w:pPr>
        <w:jc w:val="both"/>
        <w:rPr>
          <w:b/>
          <w:lang w:val="es-MX"/>
        </w:rPr>
      </w:pPr>
    </w:p>
    <w:p w14:paraId="708424D3" w14:textId="77777777" w:rsidR="001E70A8" w:rsidRPr="00325811" w:rsidRDefault="001E70A8" w:rsidP="001E70A8">
      <w:pPr>
        <w:spacing w:after="200" w:line="276" w:lineRule="auto"/>
        <w:rPr>
          <w:rFonts w:ascii="Arial" w:hAnsi="Arial" w:cs="Arial"/>
          <w:b/>
          <w:bCs/>
          <w:sz w:val="14"/>
          <w:szCs w:val="14"/>
        </w:rPr>
      </w:pPr>
      <w:r w:rsidRPr="00325811">
        <w:rPr>
          <w:rFonts w:ascii="Arial" w:hAnsi="Arial" w:cs="Arial"/>
          <w:b/>
          <w:bCs/>
          <w:sz w:val="14"/>
          <w:szCs w:val="14"/>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BE257D"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BE257D" w:rsidRDefault="001E70A8" w:rsidP="004A6F0B">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BE257D" w:rsidRDefault="001E70A8" w:rsidP="004A6F0B">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BE257D" w:rsidRDefault="001E70A8" w:rsidP="004A6F0B">
            <w:pPr>
              <w:tabs>
                <w:tab w:val="center" w:pos="4419"/>
                <w:tab w:val="right" w:pos="8838"/>
              </w:tabs>
              <w:rPr>
                <w:color w:val="000000"/>
                <w:sz w:val="16"/>
                <w:szCs w:val="16"/>
              </w:rPr>
            </w:pPr>
            <w:r w:rsidRPr="00BE257D">
              <w:rPr>
                <w:color w:val="000000"/>
                <w:sz w:val="16"/>
                <w:szCs w:val="16"/>
              </w:rPr>
              <w:t xml:space="preserve">FABRICANTE                                  </w:t>
            </w:r>
          </w:p>
        </w:tc>
      </w:tr>
      <w:tr w:rsidR="001E70A8" w:rsidRPr="00BE257D"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BE257D" w:rsidRDefault="001E70A8" w:rsidP="004A6F0B">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BE257D" w:rsidRDefault="001E70A8" w:rsidP="004A6F0B">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BE257D" w:rsidRDefault="001E70A8" w:rsidP="004A6F0B">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BE257D" w:rsidRDefault="001E70A8" w:rsidP="004A6F0B">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BE257D" w:rsidRDefault="001E70A8" w:rsidP="004A6F0B">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BE257D" w:rsidRDefault="001E70A8" w:rsidP="004A6F0B">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47A98D84" w14:textId="77777777" w:rsidR="001E70A8" w:rsidRPr="00BE257D" w:rsidRDefault="001E70A8" w:rsidP="004A6F0B">
            <w:pPr>
              <w:jc w:val="center"/>
              <w:rPr>
                <w:color w:val="000000"/>
                <w:sz w:val="16"/>
                <w:szCs w:val="16"/>
              </w:rPr>
            </w:pPr>
          </w:p>
        </w:tc>
      </w:tr>
      <w:tr w:rsidR="001E70A8" w:rsidRPr="00BE257D"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BE257D" w:rsidRDefault="001E70A8" w:rsidP="004A6F0B">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BE257D" w:rsidRDefault="001E70A8" w:rsidP="004A6F0B">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BE257D" w:rsidRDefault="001E70A8" w:rsidP="004A6F0B">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BE257D" w:rsidRDefault="001E70A8" w:rsidP="004A6F0B">
            <w:pPr>
              <w:jc w:val="center"/>
              <w:rPr>
                <w:color w:val="000000"/>
                <w:sz w:val="16"/>
                <w:szCs w:val="16"/>
              </w:rPr>
            </w:pPr>
          </w:p>
        </w:tc>
        <w:tc>
          <w:tcPr>
            <w:tcW w:w="261" w:type="pct"/>
            <w:tcBorders>
              <w:left w:val="single" w:sz="4" w:space="0" w:color="auto"/>
            </w:tcBorders>
          </w:tcPr>
          <w:p w14:paraId="6D5B01F3" w14:textId="77777777" w:rsidR="001E70A8" w:rsidRPr="00BE257D" w:rsidRDefault="001E70A8" w:rsidP="004A6F0B">
            <w:pPr>
              <w:jc w:val="center"/>
              <w:rPr>
                <w:color w:val="000000"/>
                <w:sz w:val="16"/>
                <w:szCs w:val="16"/>
              </w:rPr>
            </w:pPr>
          </w:p>
        </w:tc>
      </w:tr>
    </w:tbl>
    <w:p w14:paraId="1B0881FD" w14:textId="77777777" w:rsidR="001E70A8" w:rsidRDefault="001E70A8" w:rsidP="001E70A8">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1E70A8" w:rsidRPr="004F21BB"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4F21BB" w:rsidRDefault="001E70A8" w:rsidP="004A6F0B">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1E70A8" w:rsidRPr="004F21BB"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4F21BB" w:rsidRDefault="001E70A8" w:rsidP="004A6F0B">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4F21BB" w:rsidRDefault="001E70A8" w:rsidP="004A6F0B">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4F21BB" w:rsidRDefault="001E70A8" w:rsidP="004A6F0B">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4F21BB" w:rsidRDefault="001E70A8" w:rsidP="004A6F0B">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4F21BB" w:rsidRDefault="001E70A8" w:rsidP="004A6F0B">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4F21BB" w:rsidRDefault="001E70A8" w:rsidP="004A6F0B">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4F21BB" w:rsidRDefault="001E70A8" w:rsidP="004A6F0B">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4F21BB" w:rsidRDefault="001E70A8" w:rsidP="004A6F0B">
            <w:pPr>
              <w:rPr>
                <w:rFonts w:ascii="Calibri" w:hAnsi="Calibri"/>
                <w:b/>
                <w:bCs/>
                <w:color w:val="000000"/>
                <w:sz w:val="16"/>
                <w:szCs w:val="16"/>
                <w:lang w:val="es-MX" w:eastAsia="es-MX"/>
              </w:rPr>
            </w:pPr>
          </w:p>
        </w:tc>
      </w:tr>
      <w:tr w:rsidR="001E70A8" w:rsidRPr="004F21BB"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4F21BB" w:rsidRDefault="001E70A8" w:rsidP="004A6F0B">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0D284CE8"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5E1B24B0"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525B6DEC"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1894C57D"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1E68FC37"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3CA09F79"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7912C875"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506F00"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75BF1575"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3EA72E21"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2EA16EF2"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22A1448"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2358C3E2"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1F5F71A6"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2B97AECB"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05746D9D"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5E9DE26C"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6A042086"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3B60A5F9"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5CC0D83"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002F1C15"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2A54FBAA"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19477EC8"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bl>
    <w:p w14:paraId="2812BBCC" w14:textId="77777777" w:rsidR="001E70A8" w:rsidRDefault="001E70A8" w:rsidP="001E70A8">
      <w:pPr>
        <w:rPr>
          <w:b/>
          <w:lang w:val="es-MX"/>
        </w:rPr>
      </w:pPr>
    </w:p>
    <w:p w14:paraId="71BB4B23" w14:textId="77777777" w:rsidR="001E70A8" w:rsidRDefault="001E70A8" w:rsidP="001E70A8">
      <w:pPr>
        <w:rPr>
          <w:b/>
          <w:lang w:val="es-MX"/>
        </w:rPr>
      </w:pPr>
    </w:p>
    <w:p w14:paraId="393E693D" w14:textId="77777777" w:rsidR="001E70A8" w:rsidRDefault="001E70A8" w:rsidP="001E70A8">
      <w:pPr>
        <w:rPr>
          <w:b/>
          <w:lang w:val="es-MX"/>
        </w:rPr>
      </w:pPr>
    </w:p>
    <w:p w14:paraId="2A5815D0" w14:textId="77777777" w:rsidR="001E70A8" w:rsidRDefault="001E70A8" w:rsidP="001E70A8">
      <w:pP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F51637"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3763B1D"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19C6C6E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9C9D0C0"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5A5C7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9A5835"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6B36E9AE"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4AF9EF0"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071383A"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286D72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29F88A9F" w14:textId="77777777" w:rsidR="001E70A8" w:rsidRPr="008501F8" w:rsidRDefault="001E70A8" w:rsidP="004A6F0B">
            <w:pPr>
              <w:rPr>
                <w:rFonts w:ascii="Calibri" w:hAnsi="Calibri" w:cs="Calibri"/>
                <w:color w:val="000000"/>
                <w:lang w:val="es-AR" w:eastAsia="es-AR"/>
              </w:rPr>
            </w:pPr>
          </w:p>
        </w:tc>
      </w:tr>
      <w:tr w:rsidR="001E70A8" w:rsidRPr="00237520"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1E70A8" w:rsidRPr="00237520"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6AFA8C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0BE9A49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D5C22B4"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2AC11C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33F170"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39C23B37"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6B668B8A"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8040FD0"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EDF80F2"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F628A59" w14:textId="77777777" w:rsidR="001E70A8" w:rsidRPr="008501F8" w:rsidRDefault="001E70A8" w:rsidP="004A6F0B">
            <w:pPr>
              <w:rPr>
                <w:rFonts w:ascii="Calibri" w:hAnsi="Calibri" w:cs="Calibri"/>
                <w:color w:val="000000"/>
                <w:lang w:val="es-AR" w:eastAsia="es-AR"/>
              </w:rPr>
            </w:pPr>
          </w:p>
        </w:tc>
      </w:tr>
      <w:tr w:rsidR="001E70A8" w:rsidRPr="00237520"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237520"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23A0BEA"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7E7D817"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459BA2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147552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89B14C8"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00792569"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429CDE13"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170049D6"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011D47E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5B5BFC06" w14:textId="77777777" w:rsidR="001E70A8" w:rsidRPr="008501F8" w:rsidRDefault="001E70A8" w:rsidP="004A6F0B">
            <w:pPr>
              <w:rPr>
                <w:rFonts w:ascii="Calibri" w:hAnsi="Calibri" w:cs="Calibri"/>
                <w:color w:val="000000"/>
                <w:lang w:val="es-AR" w:eastAsia="es-AR"/>
              </w:rPr>
            </w:pPr>
          </w:p>
        </w:tc>
      </w:tr>
      <w:tr w:rsidR="001E70A8" w:rsidRPr="00237520"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1E70A8" w:rsidRPr="00237520"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0BA45B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511F33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CAD8955"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87A6CCD"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BACD607"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r>
      <w:tr w:rsidR="001E70A8" w:rsidRPr="00237520"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9ADA2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CAF391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92E396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D5C8BE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2708100" w14:textId="77777777" w:rsidR="001E70A8" w:rsidRPr="008501F8" w:rsidRDefault="001E70A8" w:rsidP="004A6F0B">
            <w:pP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8501F8" w:rsidRDefault="001E70A8" w:rsidP="004A6F0B">
            <w:pP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2A08A37F" w14:textId="77777777" w:rsidR="001E70A8" w:rsidRDefault="001E70A8" w:rsidP="001E70A8">
      <w:pPr>
        <w:rPr>
          <w:b/>
          <w:lang w:val="es-MX"/>
        </w:rPr>
      </w:pPr>
    </w:p>
    <w:p w14:paraId="2874FCE1" w14:textId="77777777" w:rsidR="001E70A8" w:rsidRDefault="001E70A8" w:rsidP="001E70A8">
      <w:pPr>
        <w:rPr>
          <w:b/>
          <w:lang w:val="es-MX"/>
        </w:rPr>
      </w:pPr>
    </w:p>
    <w:p w14:paraId="2B1610FE" w14:textId="77777777" w:rsidR="001E70A8" w:rsidRDefault="001E70A8" w:rsidP="001E70A8">
      <w:pPr>
        <w:jc w:val="both"/>
        <w:rPr>
          <w:b/>
          <w:lang w:val="es-MX"/>
        </w:rPr>
      </w:pPr>
    </w:p>
    <w:p w14:paraId="08969E2B" w14:textId="77777777" w:rsidR="001E70A8" w:rsidRDefault="001E70A8" w:rsidP="001E70A8">
      <w:pPr>
        <w:rPr>
          <w:b/>
          <w:lang w:val="es-MX"/>
        </w:rPr>
      </w:pPr>
      <w:r>
        <w:rPr>
          <w:b/>
          <w:lang w:val="es-MX"/>
        </w:rPr>
        <w:br w:type="page"/>
      </w:r>
    </w:p>
    <w:p w14:paraId="153E8C73" w14:textId="77777777" w:rsidR="001E70A8" w:rsidRPr="00A2211E" w:rsidRDefault="001E70A8" w:rsidP="001E70A8">
      <w:pPr>
        <w:rPr>
          <w:b/>
          <w:lang w:val="es-MX"/>
        </w:rPr>
      </w:pPr>
    </w:p>
    <w:p w14:paraId="1B9ECD6E" w14:textId="77777777" w:rsidR="001E70A8" w:rsidRPr="00BE257D" w:rsidRDefault="001E70A8" w:rsidP="001E70A8">
      <w:pPr>
        <w:jc w:val="center"/>
        <w:rPr>
          <w:rFonts w:ascii="Arial" w:hAnsi="Arial" w:cs="Arial"/>
          <w:b/>
          <w:sz w:val="18"/>
          <w:szCs w:val="18"/>
          <w:lang w:val="es-MX"/>
        </w:rPr>
      </w:pPr>
      <w:r w:rsidRPr="00BE257D">
        <w:rPr>
          <w:rFonts w:ascii="Arial" w:hAnsi="Arial" w:cs="Arial"/>
          <w:b/>
          <w:sz w:val="18"/>
          <w:szCs w:val="18"/>
          <w:lang w:val="es-MX"/>
        </w:rPr>
        <w:t>ANEXO 4 (CUATRO)</w:t>
      </w:r>
    </w:p>
    <w:p w14:paraId="363BAA89" w14:textId="77777777" w:rsidR="001E70A8" w:rsidRPr="00BE257D" w:rsidRDefault="001E70A8" w:rsidP="001E70A8">
      <w:pPr>
        <w:jc w:val="center"/>
        <w:rPr>
          <w:rFonts w:ascii="Arial" w:hAnsi="Arial" w:cs="Arial"/>
          <w:b/>
          <w:sz w:val="18"/>
          <w:szCs w:val="18"/>
          <w:lang w:val="es-MX"/>
        </w:rPr>
      </w:pPr>
    </w:p>
    <w:p w14:paraId="2A0A1EBD" w14:textId="77777777" w:rsidR="001E70A8" w:rsidRDefault="001E70A8" w:rsidP="001E70A8">
      <w:pPr>
        <w:ind w:right="193"/>
        <w:rPr>
          <w:rFonts w:ascii="Arial" w:hAnsi="Arial" w:cs="Arial"/>
          <w:sz w:val="18"/>
          <w:szCs w:val="18"/>
          <w:lang w:val="es-MX"/>
        </w:rPr>
      </w:pPr>
    </w:p>
    <w:p w14:paraId="614A11C0"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7197CB76" w14:textId="77777777" w:rsidR="001E70A8" w:rsidRPr="00234C9E" w:rsidRDefault="001E70A8" w:rsidP="001E70A8">
      <w:pPr>
        <w:ind w:left="142" w:right="193"/>
        <w:rPr>
          <w:rFonts w:ascii="Arial" w:hAnsi="Arial" w:cs="Arial"/>
          <w:sz w:val="18"/>
          <w:szCs w:val="18"/>
          <w:lang w:val="es-MX"/>
        </w:rPr>
      </w:pPr>
    </w:p>
    <w:p w14:paraId="67657077" w14:textId="77777777" w:rsidR="001E70A8" w:rsidRDefault="001E70A8" w:rsidP="001E70A8">
      <w:pPr>
        <w:keepNext/>
        <w:tabs>
          <w:tab w:val="left" w:pos="0"/>
          <w:tab w:val="left" w:pos="6379"/>
        </w:tabs>
        <w:outlineLvl w:val="1"/>
        <w:rPr>
          <w:rFonts w:ascii="Arial" w:hAnsi="Arial" w:cs="Arial"/>
          <w:b/>
          <w:sz w:val="18"/>
          <w:szCs w:val="18"/>
          <w:lang w:val="es-MX"/>
        </w:rPr>
      </w:pPr>
    </w:p>
    <w:p w14:paraId="399876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8F95F61"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01CCE25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C13A568"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BD480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81C6DB" w14:textId="77777777" w:rsidR="001E70A8" w:rsidRPr="00BE257D" w:rsidRDefault="001E70A8" w:rsidP="001E70A8">
      <w:pPr>
        <w:pStyle w:val="Textoindependiente211"/>
        <w:spacing w:after="0" w:line="240" w:lineRule="auto"/>
        <w:rPr>
          <w:rFonts w:ascii="Arial" w:hAnsi="Arial" w:cs="Arial"/>
          <w:b/>
          <w:sz w:val="18"/>
          <w:szCs w:val="18"/>
        </w:rPr>
      </w:pPr>
    </w:p>
    <w:p w14:paraId="6DB698DF" w14:textId="77777777" w:rsidR="001E70A8" w:rsidRPr="00BE257D" w:rsidRDefault="001E70A8" w:rsidP="001E70A8">
      <w:pPr>
        <w:jc w:val="both"/>
        <w:rPr>
          <w:rFonts w:ascii="Arial" w:hAnsi="Arial" w:cs="Arial"/>
          <w:b/>
          <w:bCs/>
          <w:sz w:val="18"/>
          <w:szCs w:val="18"/>
          <w:lang w:val="es-MX"/>
        </w:rPr>
      </w:pPr>
    </w:p>
    <w:p w14:paraId="111390A3" w14:textId="77777777" w:rsidR="001E70A8" w:rsidRPr="00BE257D" w:rsidRDefault="001E70A8" w:rsidP="001E70A8">
      <w:pPr>
        <w:jc w:val="both"/>
        <w:rPr>
          <w:rFonts w:ascii="Arial" w:hAnsi="Arial" w:cs="Arial"/>
          <w:sz w:val="18"/>
          <w:szCs w:val="18"/>
          <w:lang w:val="es-MX"/>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BE257D" w:rsidRDefault="001E70A8" w:rsidP="001E70A8">
      <w:pPr>
        <w:jc w:val="both"/>
        <w:rPr>
          <w:rFonts w:ascii="Arial" w:hAnsi="Arial" w:cs="Arial"/>
          <w:sz w:val="18"/>
          <w:szCs w:val="18"/>
          <w:lang w:val="es-MX"/>
        </w:rPr>
      </w:pPr>
    </w:p>
    <w:p w14:paraId="4294990B" w14:textId="77777777" w:rsidR="001E70A8" w:rsidRPr="00BE257D" w:rsidRDefault="001E70A8" w:rsidP="001E70A8">
      <w:pPr>
        <w:jc w:val="both"/>
        <w:rPr>
          <w:rFonts w:ascii="Arial" w:hAnsi="Arial" w:cs="Arial"/>
          <w:sz w:val="18"/>
          <w:szCs w:val="18"/>
          <w:lang w:val="es-MX"/>
        </w:rPr>
      </w:pPr>
    </w:p>
    <w:p w14:paraId="59C01B47"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39E35C4B" w14:textId="77777777" w:rsidR="001E70A8" w:rsidRPr="00BE257D" w:rsidRDefault="001E70A8" w:rsidP="001E70A8">
      <w:pPr>
        <w:jc w:val="both"/>
        <w:rPr>
          <w:rFonts w:ascii="Arial" w:hAnsi="Arial" w:cs="Arial"/>
          <w:sz w:val="18"/>
          <w:szCs w:val="18"/>
          <w:lang w:val="es-MX"/>
        </w:rPr>
      </w:pPr>
    </w:p>
    <w:p w14:paraId="6258797E" w14:textId="77777777" w:rsidR="001E70A8" w:rsidRPr="00BE257D" w:rsidRDefault="001E70A8" w:rsidP="001E70A8">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739C537" w14:textId="77777777" w:rsidR="001E70A8" w:rsidRPr="00BE257D" w:rsidRDefault="001E70A8" w:rsidP="001E70A8">
      <w:pPr>
        <w:jc w:val="both"/>
        <w:rPr>
          <w:rFonts w:ascii="Arial" w:hAnsi="Arial" w:cs="Arial"/>
          <w:sz w:val="18"/>
          <w:szCs w:val="18"/>
          <w:lang w:val="es-MX"/>
        </w:rPr>
      </w:pPr>
    </w:p>
    <w:p w14:paraId="7E4FC524"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BE257D" w:rsidRDefault="001E70A8" w:rsidP="001E70A8">
      <w:pPr>
        <w:jc w:val="both"/>
        <w:rPr>
          <w:rFonts w:ascii="Arial" w:hAnsi="Arial" w:cs="Arial"/>
          <w:sz w:val="18"/>
          <w:szCs w:val="18"/>
          <w:lang w:val="es-MX"/>
        </w:rPr>
      </w:pPr>
    </w:p>
    <w:p w14:paraId="34AC5E60" w14:textId="77777777" w:rsidR="001E70A8" w:rsidRPr="00BE257D" w:rsidRDefault="001E70A8" w:rsidP="001E70A8">
      <w:pPr>
        <w:jc w:val="both"/>
        <w:rPr>
          <w:rFonts w:ascii="Arial" w:hAnsi="Arial" w:cs="Arial"/>
          <w:sz w:val="18"/>
          <w:szCs w:val="18"/>
          <w:lang w:val="es-MX"/>
        </w:rPr>
      </w:pPr>
    </w:p>
    <w:p w14:paraId="53AD4E1C" w14:textId="77777777" w:rsidR="001E70A8" w:rsidRPr="00BE257D" w:rsidRDefault="001E70A8" w:rsidP="001E70A8">
      <w:pPr>
        <w:jc w:val="both"/>
        <w:rPr>
          <w:rFonts w:ascii="Arial" w:hAnsi="Arial" w:cs="Arial"/>
          <w:sz w:val="18"/>
          <w:szCs w:val="18"/>
          <w:lang w:val="es-MX"/>
        </w:rPr>
      </w:pPr>
    </w:p>
    <w:p w14:paraId="3A9A5BB8" w14:textId="77777777" w:rsidR="001E70A8" w:rsidRPr="00BE257D" w:rsidRDefault="001E70A8" w:rsidP="001E70A8">
      <w:pPr>
        <w:jc w:val="both"/>
        <w:rPr>
          <w:rFonts w:ascii="Arial" w:hAnsi="Arial" w:cs="Arial"/>
          <w:sz w:val="18"/>
          <w:szCs w:val="18"/>
          <w:lang w:val="es-MX"/>
        </w:rPr>
      </w:pPr>
      <w:r w:rsidRPr="00BE257D">
        <w:rPr>
          <w:rFonts w:ascii="Arial" w:hAnsi="Arial" w:cs="Arial"/>
          <w:sz w:val="18"/>
          <w:szCs w:val="18"/>
          <w:lang w:val="es-MX"/>
        </w:rPr>
        <w:t>LUGAR Y FECHA</w:t>
      </w:r>
    </w:p>
    <w:p w14:paraId="4EBD69A0" w14:textId="77777777" w:rsidR="001E70A8" w:rsidRPr="00BE257D" w:rsidRDefault="001E70A8" w:rsidP="001E70A8">
      <w:pPr>
        <w:jc w:val="both"/>
        <w:rPr>
          <w:rFonts w:ascii="Arial" w:hAnsi="Arial" w:cs="Arial"/>
          <w:sz w:val="18"/>
          <w:szCs w:val="18"/>
          <w:lang w:val="es-MX"/>
        </w:rPr>
      </w:pPr>
    </w:p>
    <w:p w14:paraId="5389F96A" w14:textId="77777777" w:rsidR="001E70A8" w:rsidRPr="00BE257D" w:rsidRDefault="001E70A8" w:rsidP="001E70A8">
      <w:pPr>
        <w:jc w:val="both"/>
        <w:rPr>
          <w:rFonts w:ascii="Arial" w:hAnsi="Arial" w:cs="Arial"/>
          <w:sz w:val="18"/>
          <w:szCs w:val="18"/>
          <w:lang w:val="es-MX"/>
        </w:rPr>
      </w:pPr>
    </w:p>
    <w:p w14:paraId="6F322CA0" w14:textId="77777777" w:rsidR="001E70A8" w:rsidRPr="00BE257D" w:rsidRDefault="001E70A8" w:rsidP="001E70A8">
      <w:pPr>
        <w:jc w:val="both"/>
        <w:rPr>
          <w:rFonts w:ascii="Arial" w:hAnsi="Arial" w:cs="Arial"/>
          <w:sz w:val="18"/>
          <w:szCs w:val="18"/>
          <w:lang w:val="es-MX"/>
        </w:rPr>
      </w:pPr>
    </w:p>
    <w:p w14:paraId="72E6DD26" w14:textId="77777777" w:rsidR="001E70A8" w:rsidRPr="00BE257D" w:rsidRDefault="001E70A8" w:rsidP="001E70A8">
      <w:pPr>
        <w:jc w:val="both"/>
        <w:rPr>
          <w:rFonts w:ascii="Arial" w:hAnsi="Arial" w:cs="Arial"/>
          <w:sz w:val="18"/>
          <w:szCs w:val="18"/>
          <w:lang w:val="es-MX"/>
        </w:rPr>
      </w:pPr>
    </w:p>
    <w:p w14:paraId="1DBEF1B8" w14:textId="77777777" w:rsidR="001E70A8" w:rsidRPr="00BE257D" w:rsidRDefault="001E70A8" w:rsidP="001E70A8">
      <w:pPr>
        <w:jc w:val="both"/>
        <w:rPr>
          <w:rFonts w:ascii="Arial" w:hAnsi="Arial" w:cs="Arial"/>
          <w:sz w:val="18"/>
          <w:szCs w:val="18"/>
          <w:lang w:val="es-MX"/>
        </w:rPr>
      </w:pPr>
    </w:p>
    <w:p w14:paraId="414BDD83" w14:textId="77777777" w:rsidR="001E70A8" w:rsidRPr="00BE257D" w:rsidRDefault="001E70A8" w:rsidP="001E70A8">
      <w:pPr>
        <w:pStyle w:val="Textoindependiente21"/>
        <w:jc w:val="center"/>
        <w:rPr>
          <w:rFonts w:cs="Arial"/>
          <w:sz w:val="18"/>
          <w:szCs w:val="18"/>
        </w:rPr>
      </w:pPr>
      <w:r w:rsidRPr="00BE257D">
        <w:rPr>
          <w:rFonts w:cs="Arial"/>
          <w:sz w:val="18"/>
          <w:szCs w:val="18"/>
        </w:rPr>
        <w:t>_______________________________________________________________</w:t>
      </w:r>
    </w:p>
    <w:p w14:paraId="167DB0E0" w14:textId="77777777" w:rsidR="001E70A8" w:rsidRPr="00BE257D" w:rsidRDefault="001E70A8" w:rsidP="001E70A8">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6EF74362" w14:textId="77777777" w:rsidR="001E70A8" w:rsidRPr="00BE257D" w:rsidRDefault="001E70A8" w:rsidP="001E70A8">
      <w:pPr>
        <w:jc w:val="center"/>
        <w:rPr>
          <w:rFonts w:ascii="Arial" w:hAnsi="Arial" w:cs="Arial"/>
          <w:b/>
          <w:bCs/>
          <w:sz w:val="18"/>
          <w:szCs w:val="18"/>
          <w:lang w:val="es-MX"/>
        </w:rPr>
      </w:pPr>
    </w:p>
    <w:p w14:paraId="1EE107C8" w14:textId="77777777" w:rsidR="001E70A8" w:rsidRDefault="001E70A8" w:rsidP="001E70A8">
      <w:pPr>
        <w:jc w:val="center"/>
        <w:rPr>
          <w:b/>
          <w:bCs/>
          <w:lang w:val="es-MX"/>
        </w:rPr>
      </w:pPr>
    </w:p>
    <w:p w14:paraId="39F43CD4" w14:textId="77777777" w:rsidR="001E70A8" w:rsidRDefault="001E70A8" w:rsidP="001E70A8">
      <w:pPr>
        <w:jc w:val="center"/>
        <w:rPr>
          <w:b/>
          <w:bCs/>
          <w:lang w:val="es-MX"/>
        </w:rPr>
      </w:pPr>
    </w:p>
    <w:p w14:paraId="69CE5B31" w14:textId="77777777" w:rsidR="001E70A8" w:rsidRDefault="001E70A8" w:rsidP="001E70A8">
      <w:pPr>
        <w:jc w:val="center"/>
        <w:rPr>
          <w:b/>
          <w:bCs/>
          <w:lang w:val="es-MX"/>
        </w:rPr>
      </w:pPr>
    </w:p>
    <w:p w14:paraId="2C8D6043" w14:textId="77777777" w:rsidR="001E70A8" w:rsidRDefault="001E70A8" w:rsidP="001E70A8">
      <w:pPr>
        <w:jc w:val="center"/>
        <w:rPr>
          <w:b/>
          <w:bCs/>
          <w:lang w:val="es-MX"/>
        </w:rPr>
      </w:pPr>
    </w:p>
    <w:p w14:paraId="46B2AEAD" w14:textId="77777777" w:rsidR="001E70A8" w:rsidRDefault="001E70A8" w:rsidP="001E70A8">
      <w:pPr>
        <w:jc w:val="center"/>
        <w:rPr>
          <w:b/>
          <w:bCs/>
          <w:lang w:val="es-MX"/>
        </w:rPr>
      </w:pPr>
    </w:p>
    <w:p w14:paraId="4FE3EF80" w14:textId="77777777" w:rsidR="001E70A8" w:rsidRDefault="001E70A8" w:rsidP="001E70A8">
      <w:pPr>
        <w:jc w:val="center"/>
        <w:rPr>
          <w:b/>
          <w:bCs/>
          <w:lang w:val="es-MX"/>
        </w:rPr>
      </w:pPr>
    </w:p>
    <w:p w14:paraId="7667D45E" w14:textId="77777777" w:rsidR="001E70A8" w:rsidRDefault="001E70A8" w:rsidP="001E70A8">
      <w:pPr>
        <w:jc w:val="center"/>
        <w:rPr>
          <w:b/>
          <w:bCs/>
          <w:lang w:val="es-MX"/>
        </w:rPr>
      </w:pPr>
    </w:p>
    <w:p w14:paraId="084B164F" w14:textId="77777777" w:rsidR="001E70A8" w:rsidRDefault="001E70A8" w:rsidP="001E70A8">
      <w:pPr>
        <w:jc w:val="center"/>
        <w:rPr>
          <w:b/>
          <w:bCs/>
          <w:lang w:val="es-MX"/>
        </w:rPr>
      </w:pPr>
    </w:p>
    <w:p w14:paraId="43A3876D" w14:textId="77777777" w:rsidR="001E70A8" w:rsidRDefault="001E70A8" w:rsidP="001E70A8">
      <w:pPr>
        <w:jc w:val="center"/>
        <w:rPr>
          <w:b/>
          <w:bCs/>
          <w:lang w:val="es-MX"/>
        </w:rPr>
      </w:pPr>
    </w:p>
    <w:p w14:paraId="738F394F" w14:textId="77777777" w:rsidR="001E70A8" w:rsidRDefault="001E70A8" w:rsidP="001E70A8">
      <w:pPr>
        <w:jc w:val="center"/>
        <w:rPr>
          <w:b/>
          <w:bCs/>
          <w:lang w:val="es-MX"/>
        </w:rPr>
      </w:pPr>
    </w:p>
    <w:p w14:paraId="58968E4C" w14:textId="77777777" w:rsidR="001E70A8" w:rsidRDefault="001E70A8" w:rsidP="001E70A8">
      <w:pPr>
        <w:jc w:val="center"/>
        <w:rPr>
          <w:b/>
          <w:bCs/>
          <w:lang w:val="es-MX"/>
        </w:rPr>
      </w:pPr>
    </w:p>
    <w:p w14:paraId="22DDEA87" w14:textId="77777777" w:rsidR="001E70A8" w:rsidRDefault="001E70A8" w:rsidP="001E70A8">
      <w:pPr>
        <w:jc w:val="center"/>
        <w:rPr>
          <w:b/>
          <w:bCs/>
          <w:lang w:val="es-MX"/>
        </w:rPr>
      </w:pPr>
    </w:p>
    <w:p w14:paraId="367B0C9E" w14:textId="77777777" w:rsidR="001E70A8" w:rsidRDefault="001E70A8" w:rsidP="001E70A8">
      <w:pPr>
        <w:jc w:val="center"/>
        <w:rPr>
          <w:b/>
          <w:bCs/>
          <w:lang w:val="es-MX"/>
        </w:rPr>
      </w:pPr>
    </w:p>
    <w:p w14:paraId="299FDF7E"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lastRenderedPageBreak/>
        <w:t>ANEXO NÚMERO 5 (CINCO)</w:t>
      </w:r>
    </w:p>
    <w:p w14:paraId="754DB34C" w14:textId="77777777" w:rsidR="001E70A8" w:rsidRPr="00BE257D" w:rsidRDefault="001E70A8" w:rsidP="001E70A8">
      <w:pPr>
        <w:jc w:val="center"/>
        <w:rPr>
          <w:rFonts w:ascii="Arial" w:hAnsi="Arial" w:cs="Arial"/>
          <w:b/>
          <w:sz w:val="16"/>
          <w:szCs w:val="16"/>
          <w:lang w:val="es-MX"/>
        </w:rPr>
      </w:pPr>
    </w:p>
    <w:p w14:paraId="40E4523C"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233A9BB" w14:textId="77777777" w:rsidR="001E70A8" w:rsidRPr="00BE257D" w:rsidRDefault="001E70A8" w:rsidP="001E70A8">
      <w:pPr>
        <w:rPr>
          <w:rFonts w:ascii="Arial" w:hAnsi="Arial" w:cs="Arial"/>
          <w:b/>
          <w:sz w:val="16"/>
          <w:szCs w:val="16"/>
          <w:lang w:val="es-MX"/>
        </w:rPr>
      </w:pPr>
    </w:p>
    <w:p w14:paraId="63032DEB" w14:textId="77777777" w:rsidR="001E70A8" w:rsidRPr="00BE257D" w:rsidRDefault="001E70A8" w:rsidP="001E70A8">
      <w:pPr>
        <w:rPr>
          <w:rFonts w:ascii="Arial" w:hAnsi="Arial" w:cs="Arial"/>
          <w:b/>
          <w:sz w:val="16"/>
          <w:szCs w:val="16"/>
          <w:lang w:val="es-MX"/>
        </w:rPr>
      </w:pPr>
    </w:p>
    <w:p w14:paraId="0C05790D"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490191AF" w14:textId="77777777" w:rsidR="001E70A8" w:rsidRPr="00234C9E" w:rsidRDefault="001E70A8" w:rsidP="001E70A8">
      <w:pPr>
        <w:ind w:left="142" w:right="193"/>
        <w:rPr>
          <w:rFonts w:ascii="Arial" w:hAnsi="Arial" w:cs="Arial"/>
          <w:sz w:val="18"/>
          <w:szCs w:val="18"/>
          <w:lang w:val="es-MX"/>
        </w:rPr>
      </w:pPr>
    </w:p>
    <w:p w14:paraId="5C3EB59F" w14:textId="77777777" w:rsidR="001E70A8" w:rsidRDefault="001E70A8" w:rsidP="001E70A8">
      <w:pPr>
        <w:keepNext/>
        <w:tabs>
          <w:tab w:val="left" w:pos="0"/>
          <w:tab w:val="left" w:pos="6379"/>
        </w:tabs>
        <w:outlineLvl w:val="1"/>
        <w:rPr>
          <w:rFonts w:ascii="Arial" w:hAnsi="Arial" w:cs="Arial"/>
          <w:b/>
          <w:sz w:val="18"/>
          <w:szCs w:val="18"/>
          <w:lang w:val="es-MX"/>
        </w:rPr>
      </w:pPr>
    </w:p>
    <w:p w14:paraId="6CCA86CD"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A251D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5E2AB08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6C3C5F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F8EB680"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FC2C8E" w14:textId="77777777" w:rsidR="001E70A8" w:rsidRDefault="001E70A8" w:rsidP="001E70A8">
      <w:pPr>
        <w:spacing w:line="360" w:lineRule="auto"/>
        <w:jc w:val="both"/>
        <w:rPr>
          <w:rFonts w:ascii="Arial" w:hAnsi="Arial" w:cs="Arial"/>
          <w:b/>
          <w:bCs/>
          <w:sz w:val="16"/>
          <w:szCs w:val="16"/>
          <w:lang w:val="es-MX"/>
        </w:rPr>
      </w:pPr>
    </w:p>
    <w:p w14:paraId="45463E8B" w14:textId="77777777" w:rsidR="001E70A8" w:rsidRPr="00BE257D" w:rsidRDefault="001E70A8" w:rsidP="001E70A8">
      <w:pPr>
        <w:spacing w:line="360" w:lineRule="auto"/>
        <w:jc w:val="both"/>
        <w:rPr>
          <w:rFonts w:ascii="Arial" w:hAnsi="Arial" w:cs="Arial"/>
          <w:b/>
          <w:bCs/>
          <w:sz w:val="16"/>
          <w:szCs w:val="16"/>
          <w:lang w:val="es-MX"/>
        </w:rPr>
      </w:pPr>
    </w:p>
    <w:p w14:paraId="32DA371C" w14:textId="77777777" w:rsidR="001E70A8" w:rsidRPr="009C69F3" w:rsidRDefault="001E70A8" w:rsidP="001E70A8">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BE257D" w14:paraId="723D08EE" w14:textId="77777777" w:rsidTr="004A6F0B">
        <w:tc>
          <w:tcPr>
            <w:tcW w:w="5028" w:type="dxa"/>
          </w:tcPr>
          <w:p w14:paraId="7880F42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0622705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76F42A81" w14:textId="77777777" w:rsidTr="004A6F0B">
        <w:tc>
          <w:tcPr>
            <w:tcW w:w="5028" w:type="dxa"/>
          </w:tcPr>
          <w:p w14:paraId="2A8C834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6B961017"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6AE62F5" w14:textId="77777777" w:rsidTr="004A6F0B">
        <w:tc>
          <w:tcPr>
            <w:tcW w:w="5028" w:type="dxa"/>
          </w:tcPr>
          <w:p w14:paraId="100F834A"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E2C5B1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A7523D1" w14:textId="77777777" w:rsidTr="004A6F0B">
        <w:tc>
          <w:tcPr>
            <w:tcW w:w="5028" w:type="dxa"/>
          </w:tcPr>
          <w:p w14:paraId="2B172B4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2E4B15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6E7AD069" w14:textId="77777777" w:rsidTr="004A6F0B">
        <w:tc>
          <w:tcPr>
            <w:tcW w:w="5028" w:type="dxa"/>
          </w:tcPr>
          <w:p w14:paraId="4AEBB309"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403D4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330B3900" w14:textId="77777777" w:rsidTr="004A6F0B">
        <w:tc>
          <w:tcPr>
            <w:tcW w:w="5028" w:type="dxa"/>
          </w:tcPr>
          <w:p w14:paraId="789A3843"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6D66BD"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10A31C0C" w14:textId="77777777" w:rsidTr="004A6F0B">
        <w:tc>
          <w:tcPr>
            <w:tcW w:w="5028" w:type="dxa"/>
          </w:tcPr>
          <w:p w14:paraId="509694C2"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BD5B59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E54BBA9" w14:textId="77777777" w:rsidTr="004A6F0B">
        <w:tc>
          <w:tcPr>
            <w:tcW w:w="5028" w:type="dxa"/>
          </w:tcPr>
          <w:p w14:paraId="5C77BDD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8B9E35F"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9F0558F" w14:textId="77777777" w:rsidTr="004A6F0B">
        <w:tc>
          <w:tcPr>
            <w:tcW w:w="5028" w:type="dxa"/>
          </w:tcPr>
          <w:p w14:paraId="63AFF784"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B77AD6"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3748249" w14:textId="77777777" w:rsidTr="004A6F0B">
        <w:tc>
          <w:tcPr>
            <w:tcW w:w="5028" w:type="dxa"/>
          </w:tcPr>
          <w:p w14:paraId="240F257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41E24B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7B70EB2" w14:textId="77777777" w:rsidR="001E70A8" w:rsidRPr="00BE257D" w:rsidRDefault="001E70A8" w:rsidP="001E70A8">
      <w:pPr>
        <w:jc w:val="both"/>
        <w:rPr>
          <w:rFonts w:ascii="Arial" w:hAnsi="Arial" w:cs="Arial"/>
          <w:sz w:val="16"/>
          <w:szCs w:val="16"/>
        </w:rPr>
      </w:pPr>
    </w:p>
    <w:p w14:paraId="74BBBD3E" w14:textId="77777777" w:rsidR="001E70A8" w:rsidRPr="00BE257D" w:rsidRDefault="001E70A8" w:rsidP="001E70A8">
      <w:pPr>
        <w:jc w:val="both"/>
        <w:rPr>
          <w:rFonts w:ascii="Arial" w:hAnsi="Arial" w:cs="Arial"/>
          <w:sz w:val="16"/>
          <w:szCs w:val="16"/>
        </w:rPr>
      </w:pPr>
      <w:r w:rsidRPr="00BE257D">
        <w:rPr>
          <w:rFonts w:ascii="Arial" w:hAnsi="Arial" w:cs="Arial"/>
          <w:sz w:val="16"/>
          <w:szCs w:val="16"/>
        </w:rPr>
        <w:t>LUGAR Y FECHA</w:t>
      </w:r>
    </w:p>
    <w:p w14:paraId="6157FA05" w14:textId="77777777" w:rsidR="001E70A8" w:rsidRPr="00BE257D" w:rsidRDefault="001E70A8" w:rsidP="001E70A8">
      <w:pPr>
        <w:jc w:val="both"/>
        <w:rPr>
          <w:rFonts w:ascii="Arial" w:hAnsi="Arial" w:cs="Arial"/>
          <w:sz w:val="16"/>
          <w:szCs w:val="16"/>
        </w:rPr>
      </w:pPr>
    </w:p>
    <w:p w14:paraId="071F6D75" w14:textId="77777777" w:rsidR="001E70A8" w:rsidRPr="00BE257D" w:rsidRDefault="001E70A8" w:rsidP="001E70A8">
      <w:pPr>
        <w:pStyle w:val="Textoindependiente21"/>
        <w:jc w:val="center"/>
        <w:rPr>
          <w:rFonts w:cs="Arial"/>
          <w:b/>
          <w:sz w:val="16"/>
          <w:szCs w:val="16"/>
        </w:rPr>
      </w:pPr>
      <w:r w:rsidRPr="00BE257D">
        <w:rPr>
          <w:rFonts w:cs="Arial"/>
          <w:b/>
          <w:sz w:val="16"/>
          <w:szCs w:val="16"/>
        </w:rPr>
        <w:t>___________________________________________________________</w:t>
      </w:r>
    </w:p>
    <w:p w14:paraId="5BB6DA99"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5A040601" w14:textId="7EC89703" w:rsidR="0015037D" w:rsidRDefault="001E70A8" w:rsidP="001E70A8">
      <w:pPr>
        <w:jc w:val="both"/>
        <w:rPr>
          <w:rFonts w:ascii="Arial" w:hAnsi="Arial" w:cs="Arial"/>
          <w:bCs/>
          <w:sz w:val="16"/>
          <w:szCs w:val="16"/>
          <w:lang w:val="es-MX"/>
        </w:rPr>
      </w:pPr>
      <w:r w:rsidRPr="00BE257D">
        <w:rPr>
          <w:rFonts w:ascii="Arial" w:hAnsi="Arial" w:cs="Arial"/>
          <w:bCs/>
          <w:sz w:val="16"/>
          <w:szCs w:val="16"/>
          <w:lang w:val="es-MX"/>
        </w:rPr>
        <w:br w:type="page"/>
      </w:r>
    </w:p>
    <w:p w14:paraId="0154A786" w14:textId="77777777" w:rsidR="00C21288" w:rsidRPr="00BE257D" w:rsidRDefault="00C21288" w:rsidP="001E70A8">
      <w:pPr>
        <w:jc w:val="both"/>
        <w:rPr>
          <w:rFonts w:ascii="Arial" w:hAnsi="Arial" w:cs="Arial"/>
          <w:bCs/>
          <w:sz w:val="16"/>
          <w:szCs w:val="16"/>
          <w:lang w:val="es-MX"/>
        </w:rPr>
      </w:pPr>
    </w:p>
    <w:p w14:paraId="70851ABF" w14:textId="77777777" w:rsidR="001E70A8" w:rsidRPr="00BE257D" w:rsidRDefault="001E70A8" w:rsidP="001E70A8">
      <w:pPr>
        <w:widowControl w:val="0"/>
        <w:autoSpaceDE w:val="0"/>
        <w:rPr>
          <w:rFonts w:ascii="Arial" w:hAnsi="Arial" w:cs="Arial"/>
          <w:b/>
          <w:sz w:val="16"/>
          <w:szCs w:val="16"/>
          <w:lang w:val="es-MX"/>
        </w:rPr>
      </w:pPr>
      <w:r w:rsidRPr="00BE257D">
        <w:rPr>
          <w:rFonts w:ascii="Arial" w:hAnsi="Arial" w:cs="Arial"/>
          <w:b/>
          <w:sz w:val="16"/>
          <w:szCs w:val="16"/>
          <w:lang w:val="es-MX"/>
        </w:rPr>
        <w:t>ANEXO NUMERO 6 (SEIS)</w:t>
      </w:r>
    </w:p>
    <w:p w14:paraId="3D5FFBB6" w14:textId="77777777" w:rsidR="001E70A8" w:rsidRPr="00BE257D" w:rsidRDefault="001E70A8" w:rsidP="001E70A8">
      <w:pPr>
        <w:widowControl w:val="0"/>
        <w:autoSpaceDE w:val="0"/>
        <w:ind w:firstLine="4111"/>
        <w:rPr>
          <w:rFonts w:ascii="Arial" w:hAnsi="Arial" w:cs="Arial"/>
          <w:b/>
          <w:sz w:val="16"/>
          <w:szCs w:val="16"/>
          <w:lang w:val="es-MX"/>
        </w:rPr>
      </w:pPr>
    </w:p>
    <w:p w14:paraId="2648455E" w14:textId="77777777" w:rsidR="001E70A8" w:rsidRDefault="001E70A8" w:rsidP="001E70A8">
      <w:pPr>
        <w:widowControl w:val="0"/>
        <w:autoSpaceDE w:val="0"/>
        <w:jc w:val="center"/>
        <w:rPr>
          <w:rFonts w:ascii="Arial" w:hAnsi="Arial" w:cs="Arial"/>
          <w:b/>
          <w:sz w:val="16"/>
          <w:szCs w:val="16"/>
          <w:lang w:val="es-MX"/>
        </w:rPr>
      </w:pPr>
    </w:p>
    <w:p w14:paraId="3D99EF3B" w14:textId="77777777" w:rsidR="001E70A8" w:rsidRDefault="001E70A8" w:rsidP="001E70A8">
      <w:pPr>
        <w:widowControl w:val="0"/>
        <w:autoSpaceDE w:val="0"/>
        <w:jc w:val="center"/>
        <w:rPr>
          <w:rFonts w:ascii="Arial" w:hAnsi="Arial" w:cs="Arial"/>
          <w:b/>
          <w:sz w:val="16"/>
          <w:szCs w:val="16"/>
          <w:lang w:val="es-MX"/>
        </w:rPr>
      </w:pPr>
    </w:p>
    <w:p w14:paraId="557B7A3B" w14:textId="77777777" w:rsidR="001E70A8" w:rsidRPr="00D42714" w:rsidRDefault="001E70A8" w:rsidP="001E70A8">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7D0D146E" w14:textId="77777777" w:rsidR="001E70A8" w:rsidRPr="00D42714" w:rsidRDefault="001E70A8" w:rsidP="001E70A8">
      <w:pPr>
        <w:jc w:val="center"/>
        <w:rPr>
          <w:rFonts w:ascii="Arial" w:hAnsi="Arial" w:cs="Arial"/>
          <w:b/>
          <w:smallCaps/>
          <w:sz w:val="18"/>
          <w:szCs w:val="18"/>
          <w:lang w:val="es-MX"/>
        </w:rPr>
      </w:pPr>
    </w:p>
    <w:p w14:paraId="79D5A87C" w14:textId="77777777" w:rsidR="001E70A8" w:rsidRPr="00D42714" w:rsidRDefault="001E70A8" w:rsidP="001E70A8">
      <w:pPr>
        <w:jc w:val="center"/>
        <w:rPr>
          <w:rFonts w:ascii="Arial" w:hAnsi="Arial" w:cs="Arial"/>
          <w:b/>
          <w:smallCaps/>
          <w:sz w:val="18"/>
          <w:szCs w:val="18"/>
          <w:lang w:val="es-MX"/>
        </w:rPr>
      </w:pPr>
    </w:p>
    <w:p w14:paraId="14AD85E0" w14:textId="77777777" w:rsidR="001E70A8" w:rsidRPr="00D42714" w:rsidRDefault="001E70A8" w:rsidP="001E70A8">
      <w:pPr>
        <w:jc w:val="right"/>
        <w:rPr>
          <w:rFonts w:ascii="Arial" w:hAnsi="Arial" w:cs="Arial"/>
          <w:sz w:val="18"/>
          <w:szCs w:val="18"/>
          <w:lang w:val="es-MX"/>
        </w:rPr>
      </w:pPr>
    </w:p>
    <w:p w14:paraId="5FF59A58" w14:textId="77777777" w:rsidR="001E70A8" w:rsidRPr="00D42714" w:rsidRDefault="001E70A8" w:rsidP="001E70A8">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6C2F161B" w14:textId="77777777" w:rsidR="001E70A8" w:rsidRPr="00D42714" w:rsidRDefault="001E70A8" w:rsidP="001E70A8">
      <w:pPr>
        <w:rPr>
          <w:rFonts w:ascii="Arial" w:hAnsi="Arial" w:cs="Arial"/>
          <w:sz w:val="18"/>
          <w:szCs w:val="18"/>
          <w:lang w:val="es-MX"/>
        </w:rPr>
      </w:pPr>
    </w:p>
    <w:p w14:paraId="656FF87A" w14:textId="77777777" w:rsidR="001E70A8" w:rsidRPr="00D42714" w:rsidRDefault="001E70A8" w:rsidP="001E70A8">
      <w:pPr>
        <w:jc w:val="both"/>
        <w:rPr>
          <w:rFonts w:ascii="Arial" w:hAnsi="Arial" w:cs="Arial"/>
          <w:sz w:val="18"/>
          <w:szCs w:val="18"/>
          <w:lang w:val="es-MX"/>
        </w:rPr>
      </w:pPr>
    </w:p>
    <w:p w14:paraId="139C451A"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6D13B5AF"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P r e s e n t e.</w:t>
      </w:r>
    </w:p>
    <w:p w14:paraId="282DE01B" w14:textId="77777777" w:rsidR="001E70A8" w:rsidRPr="00D42714" w:rsidRDefault="001E70A8" w:rsidP="001E70A8">
      <w:pPr>
        <w:jc w:val="both"/>
        <w:rPr>
          <w:rFonts w:ascii="Arial" w:hAnsi="Arial" w:cs="Arial"/>
          <w:sz w:val="18"/>
          <w:szCs w:val="18"/>
          <w:lang w:val="es-MX"/>
        </w:rPr>
      </w:pPr>
    </w:p>
    <w:p w14:paraId="02FB2415"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77A3FCE9" w14:textId="77777777" w:rsidR="001E70A8" w:rsidRPr="00D42714" w:rsidRDefault="001E70A8" w:rsidP="001E70A8">
      <w:pPr>
        <w:spacing w:line="360" w:lineRule="auto"/>
        <w:jc w:val="both"/>
        <w:rPr>
          <w:rFonts w:ascii="Arial" w:hAnsi="Arial" w:cs="Arial"/>
          <w:sz w:val="18"/>
          <w:szCs w:val="18"/>
          <w:lang w:val="es-MX"/>
        </w:rPr>
      </w:pPr>
    </w:p>
    <w:p w14:paraId="692A7B31"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1DC50402" w14:textId="77777777" w:rsidR="001E70A8" w:rsidRPr="00D42714" w:rsidRDefault="001E70A8" w:rsidP="001E70A8">
      <w:pPr>
        <w:spacing w:line="360" w:lineRule="auto"/>
        <w:jc w:val="both"/>
        <w:rPr>
          <w:rFonts w:ascii="Arial" w:hAnsi="Arial" w:cs="Arial"/>
          <w:sz w:val="18"/>
          <w:szCs w:val="18"/>
          <w:lang w:val="es-MX"/>
        </w:rPr>
      </w:pPr>
    </w:p>
    <w:p w14:paraId="2A378836"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D42714" w:rsidRDefault="001E70A8" w:rsidP="001E70A8">
      <w:pPr>
        <w:spacing w:line="360" w:lineRule="auto"/>
        <w:jc w:val="both"/>
        <w:rPr>
          <w:rFonts w:ascii="Arial" w:hAnsi="Arial" w:cs="Arial"/>
          <w:sz w:val="18"/>
          <w:szCs w:val="18"/>
          <w:lang w:val="es-MX"/>
        </w:rPr>
      </w:pPr>
    </w:p>
    <w:p w14:paraId="26659E83" w14:textId="77777777" w:rsidR="001E70A8" w:rsidRPr="00D42714" w:rsidRDefault="001E70A8" w:rsidP="001E70A8">
      <w:pPr>
        <w:spacing w:line="360" w:lineRule="auto"/>
        <w:jc w:val="both"/>
        <w:rPr>
          <w:rFonts w:ascii="Arial" w:hAnsi="Arial" w:cs="Arial"/>
          <w:sz w:val="18"/>
          <w:szCs w:val="18"/>
          <w:lang w:val="es-MX"/>
        </w:rPr>
      </w:pPr>
    </w:p>
    <w:p w14:paraId="237EC6C2" w14:textId="77777777" w:rsidR="001E70A8" w:rsidRPr="00D42714" w:rsidRDefault="001E70A8" w:rsidP="001E70A8">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519BB8AC" w14:textId="77777777" w:rsidR="001E70A8" w:rsidRPr="00D42714" w:rsidRDefault="001E70A8" w:rsidP="001E70A8">
      <w:pPr>
        <w:spacing w:line="360" w:lineRule="auto"/>
        <w:jc w:val="center"/>
        <w:rPr>
          <w:rFonts w:ascii="Arial" w:hAnsi="Arial" w:cs="Arial"/>
          <w:sz w:val="18"/>
          <w:szCs w:val="18"/>
          <w:lang w:val="es-MX"/>
        </w:rPr>
      </w:pPr>
    </w:p>
    <w:p w14:paraId="5E08812A" w14:textId="77777777" w:rsidR="001E70A8" w:rsidRPr="00D42714" w:rsidRDefault="001E70A8" w:rsidP="001E70A8">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7500A91" w14:textId="77777777" w:rsidR="001E70A8" w:rsidRDefault="001E70A8" w:rsidP="001E70A8">
      <w:pPr>
        <w:widowControl w:val="0"/>
        <w:autoSpaceDE w:val="0"/>
        <w:autoSpaceDN w:val="0"/>
        <w:adjustRightInd w:val="0"/>
        <w:jc w:val="both"/>
        <w:rPr>
          <w:rFonts w:ascii="Arial" w:hAnsi="Arial" w:cs="Arial"/>
          <w:b/>
          <w:sz w:val="18"/>
          <w:szCs w:val="18"/>
          <w:lang w:val="es-MX"/>
        </w:rPr>
      </w:pPr>
    </w:p>
    <w:p w14:paraId="24B21C24" w14:textId="77777777" w:rsidR="001E70A8" w:rsidRDefault="001E70A8" w:rsidP="001E70A8">
      <w:pPr>
        <w:rPr>
          <w:rFonts w:ascii="Arial" w:hAnsi="Arial" w:cs="Arial"/>
          <w:b/>
          <w:sz w:val="16"/>
          <w:szCs w:val="16"/>
          <w:lang w:val="es-MX"/>
        </w:rPr>
      </w:pPr>
      <w:r>
        <w:rPr>
          <w:rFonts w:ascii="Arial" w:hAnsi="Arial" w:cs="Arial"/>
          <w:b/>
          <w:sz w:val="16"/>
          <w:szCs w:val="16"/>
          <w:lang w:val="es-MX"/>
        </w:rPr>
        <w:br w:type="page"/>
      </w:r>
    </w:p>
    <w:p w14:paraId="5FEE6525" w14:textId="77777777" w:rsidR="001E70A8" w:rsidRDefault="001E70A8" w:rsidP="001E70A8">
      <w:pPr>
        <w:widowControl w:val="0"/>
        <w:autoSpaceDE w:val="0"/>
        <w:jc w:val="center"/>
        <w:rPr>
          <w:rFonts w:ascii="Arial" w:hAnsi="Arial" w:cs="Arial"/>
          <w:b/>
          <w:sz w:val="16"/>
          <w:szCs w:val="16"/>
          <w:lang w:val="es-MX"/>
        </w:rPr>
      </w:pPr>
    </w:p>
    <w:p w14:paraId="57AB3500" w14:textId="77777777" w:rsidR="001E70A8" w:rsidRDefault="001E70A8" w:rsidP="001E70A8">
      <w:pPr>
        <w:widowControl w:val="0"/>
        <w:autoSpaceDE w:val="0"/>
        <w:jc w:val="center"/>
        <w:rPr>
          <w:rFonts w:ascii="Arial" w:hAnsi="Arial" w:cs="Arial"/>
          <w:b/>
          <w:sz w:val="16"/>
          <w:szCs w:val="16"/>
          <w:lang w:val="es-MX"/>
        </w:rPr>
      </w:pPr>
    </w:p>
    <w:p w14:paraId="5E1D24CE" w14:textId="77777777" w:rsidR="001E70A8" w:rsidRDefault="001E70A8" w:rsidP="001E70A8">
      <w:pPr>
        <w:widowControl w:val="0"/>
        <w:autoSpaceDE w:val="0"/>
        <w:jc w:val="center"/>
        <w:rPr>
          <w:rFonts w:ascii="Arial" w:hAnsi="Arial" w:cs="Arial"/>
          <w:b/>
          <w:sz w:val="16"/>
          <w:szCs w:val="16"/>
          <w:lang w:val="es-MX"/>
        </w:rPr>
      </w:pPr>
    </w:p>
    <w:p w14:paraId="1F19CA94" w14:textId="77777777" w:rsidR="001E70A8" w:rsidRPr="00BE257D" w:rsidRDefault="001E70A8" w:rsidP="001E70A8">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3B7D5E24" w14:textId="77777777" w:rsidR="001E70A8" w:rsidRPr="00BE257D" w:rsidRDefault="001E70A8" w:rsidP="001E70A8">
      <w:pPr>
        <w:widowControl w:val="0"/>
        <w:autoSpaceDE w:val="0"/>
        <w:ind w:firstLine="4032"/>
        <w:rPr>
          <w:rFonts w:ascii="Arial" w:hAnsi="Arial" w:cs="Arial"/>
          <w:sz w:val="16"/>
          <w:szCs w:val="16"/>
          <w:lang w:val="es-MX"/>
        </w:rPr>
      </w:pPr>
    </w:p>
    <w:p w14:paraId="539164C4" w14:textId="77777777" w:rsidR="001E70A8" w:rsidRPr="00A13B5B" w:rsidRDefault="001E70A8" w:rsidP="001E70A8">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A13B5B" w:rsidRDefault="001E70A8" w:rsidP="001E70A8">
      <w:pPr>
        <w:widowControl w:val="0"/>
        <w:autoSpaceDE w:val="0"/>
        <w:autoSpaceDN w:val="0"/>
        <w:adjustRightInd w:val="0"/>
        <w:jc w:val="both"/>
        <w:rPr>
          <w:rFonts w:ascii="Arial" w:hAnsi="Arial" w:cs="Arial"/>
          <w:b/>
          <w:sz w:val="18"/>
          <w:szCs w:val="18"/>
          <w:lang w:val="es-MX"/>
        </w:rPr>
      </w:pPr>
    </w:p>
    <w:p w14:paraId="5046749B" w14:textId="77777777" w:rsidR="001E70A8" w:rsidRPr="00CE3DFB" w:rsidRDefault="001E70A8" w:rsidP="001E70A8">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237520"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8C48AA" w:rsidRDefault="001E70A8" w:rsidP="004A6F0B">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8C48AA" w:rsidRDefault="001E70A8" w:rsidP="004A6F0B">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8C48AA" w:rsidRDefault="001E70A8" w:rsidP="004A6F0B">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8C48AA" w:rsidRDefault="001E70A8" w:rsidP="004A6F0B">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8C48AA" w:rsidRDefault="001E70A8" w:rsidP="004A6F0B">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8C48AA" w:rsidRDefault="001E70A8" w:rsidP="004A6F0B">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8C48AA" w:rsidRDefault="001E70A8" w:rsidP="004A6F0B">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8C48AA" w:rsidRDefault="001E70A8" w:rsidP="004A6F0B">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8C48AA" w:rsidRDefault="001E70A8" w:rsidP="004A6F0B">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8C48AA" w:rsidRDefault="001E70A8" w:rsidP="004A6F0B">
            <w:pPr>
              <w:jc w:val="center"/>
              <w:rPr>
                <w:rFonts w:ascii="Arial" w:hAnsi="Arial" w:cs="Arial"/>
                <w:b/>
                <w:color w:val="000000"/>
                <w:sz w:val="18"/>
                <w:szCs w:val="18"/>
                <w:lang w:val="es-MX" w:eastAsia="es-MX"/>
              </w:rPr>
            </w:pPr>
          </w:p>
        </w:tc>
      </w:tr>
      <w:tr w:rsidR="001E70A8" w:rsidRPr="00237520"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A13B5B" w:rsidRDefault="001E70A8" w:rsidP="004A6F0B">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8C48AA" w:rsidRDefault="001E70A8" w:rsidP="004A6F0B">
            <w:pPr>
              <w:jc w:val="center"/>
              <w:rPr>
                <w:rFonts w:ascii="Arial" w:hAnsi="Arial" w:cs="Arial"/>
                <w:b/>
                <w:bCs/>
                <w:color w:val="000000"/>
                <w:sz w:val="18"/>
                <w:szCs w:val="18"/>
                <w:lang w:val="es-MX" w:eastAsia="es-MX"/>
              </w:rPr>
            </w:pPr>
          </w:p>
        </w:tc>
      </w:tr>
      <w:tr w:rsidR="001E70A8" w:rsidRPr="00237520"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8C48AA" w:rsidRDefault="001E70A8" w:rsidP="004A6F0B">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46E7457"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6C71EB58"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695E829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Indicar el número de procedimiento de contratación asignado por </w:t>
            </w:r>
            <w:proofErr w:type="spellStart"/>
            <w:r w:rsidRPr="008C48AA">
              <w:rPr>
                <w:rFonts w:ascii="Arial" w:hAnsi="Arial" w:cs="Arial"/>
                <w:color w:val="000000"/>
                <w:sz w:val="18"/>
                <w:szCs w:val="18"/>
                <w:lang w:val="es-AR" w:eastAsia="es-MX"/>
              </w:rPr>
              <w:t>CompraNet</w:t>
            </w:r>
            <w:proofErr w:type="spellEnd"/>
            <w:r w:rsidRPr="008C48AA">
              <w:rPr>
                <w:rFonts w:ascii="Arial" w:hAnsi="Arial" w:cs="Arial"/>
                <w:color w:val="000000"/>
                <w:sz w:val="18"/>
                <w:szCs w:val="18"/>
                <w:lang w:val="es-AR" w:eastAsia="es-MX"/>
              </w:rPr>
              <w:t>.</w:t>
            </w:r>
          </w:p>
          <w:p w14:paraId="3067D4A9"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1A562F4A"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7760DFD4"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8C48AA">
                <w:rPr>
                  <w:rStyle w:val="Hipervnculo"/>
                  <w:rFonts w:eastAsia="Calibri" w:cs="Arial"/>
                  <w:sz w:val="18"/>
                  <w:szCs w:val="18"/>
                  <w:lang w:val="es-AR" w:eastAsia="es-MX"/>
                </w:rPr>
                <w:t>http://www.comprasdegobierno.gob.mx/calculadora</w:t>
              </w:r>
            </w:hyperlink>
          </w:p>
          <w:p w14:paraId="5A77BFD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8C48AA" w:rsidRDefault="001E70A8" w:rsidP="004A6F0B">
            <w:pPr>
              <w:pStyle w:val="Prrafodelista1"/>
              <w:numPr>
                <w:ilvl w:val="0"/>
                <w:numId w:val="14"/>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8C48AA" w:rsidRDefault="001E70A8" w:rsidP="004A6F0B">
            <w:pPr>
              <w:jc w:val="center"/>
              <w:rPr>
                <w:rFonts w:ascii="Arial" w:hAnsi="Arial" w:cs="Arial"/>
                <w:b/>
                <w:bCs/>
                <w:color w:val="000000"/>
                <w:sz w:val="18"/>
                <w:szCs w:val="18"/>
                <w:lang w:val="es-MX" w:eastAsia="es-MX"/>
              </w:rPr>
            </w:pPr>
          </w:p>
        </w:tc>
      </w:tr>
    </w:tbl>
    <w:p w14:paraId="689D4752" w14:textId="77777777" w:rsidR="001E70A8" w:rsidRDefault="001E70A8" w:rsidP="001E70A8">
      <w:pPr>
        <w:rPr>
          <w:lang w:val="es-MX"/>
        </w:rPr>
      </w:pPr>
    </w:p>
    <w:p w14:paraId="74C5FAC3" w14:textId="77777777" w:rsidR="001E70A8" w:rsidRDefault="001E70A8" w:rsidP="001E70A8">
      <w:pPr>
        <w:rPr>
          <w:lang w:val="es-MX"/>
        </w:rPr>
      </w:pPr>
    </w:p>
    <w:p w14:paraId="6A321335" w14:textId="77777777" w:rsidR="001E70A8" w:rsidRDefault="001E70A8" w:rsidP="001E70A8">
      <w:pPr>
        <w:rPr>
          <w:lang w:val="es-MX"/>
        </w:rPr>
      </w:pPr>
    </w:p>
    <w:p w14:paraId="1E17C893" w14:textId="77777777" w:rsidR="001E70A8" w:rsidRDefault="001E70A8" w:rsidP="001E70A8">
      <w:pPr>
        <w:rPr>
          <w:lang w:val="es-MX"/>
        </w:rPr>
      </w:pPr>
    </w:p>
    <w:p w14:paraId="11766D99" w14:textId="77777777" w:rsidR="001E70A8" w:rsidRDefault="001E70A8" w:rsidP="001E70A8">
      <w:pPr>
        <w:rPr>
          <w:lang w:val="es-MX"/>
        </w:rPr>
      </w:pPr>
    </w:p>
    <w:p w14:paraId="075730EC" w14:textId="77777777" w:rsidR="001E70A8" w:rsidRDefault="001E70A8" w:rsidP="001E70A8">
      <w:pPr>
        <w:rPr>
          <w:lang w:val="es-MX"/>
        </w:rPr>
      </w:pPr>
    </w:p>
    <w:p w14:paraId="36FC72E6" w14:textId="77777777" w:rsidR="001E70A8" w:rsidRDefault="001E70A8" w:rsidP="001E70A8">
      <w:pPr>
        <w:rPr>
          <w:lang w:val="es-MX"/>
        </w:rPr>
      </w:pPr>
    </w:p>
    <w:p w14:paraId="0DD0BEFE" w14:textId="77777777" w:rsidR="001E70A8" w:rsidRDefault="001E70A8" w:rsidP="001E70A8">
      <w:pPr>
        <w:rPr>
          <w:lang w:val="es-MX"/>
        </w:rPr>
      </w:pPr>
    </w:p>
    <w:p w14:paraId="1C3BDD28" w14:textId="77777777" w:rsidR="001E70A8" w:rsidRDefault="001E70A8" w:rsidP="001E70A8">
      <w:pPr>
        <w:rPr>
          <w:lang w:val="es-MX"/>
        </w:rPr>
      </w:pPr>
    </w:p>
    <w:p w14:paraId="3FA01AED" w14:textId="77777777" w:rsidR="001E70A8" w:rsidRDefault="001E70A8" w:rsidP="001E70A8">
      <w:pPr>
        <w:rPr>
          <w:lang w:val="es-MX"/>
        </w:rPr>
      </w:pPr>
    </w:p>
    <w:p w14:paraId="7C35D64D" w14:textId="77777777" w:rsidR="001E70A8" w:rsidRPr="00A13B5B" w:rsidRDefault="001E70A8" w:rsidP="001E70A8">
      <w:pPr>
        <w:rPr>
          <w:lang w:val="es-MX"/>
        </w:rPr>
      </w:pPr>
    </w:p>
    <w:p w14:paraId="386B50DE" w14:textId="77777777" w:rsidR="001E70A8" w:rsidRPr="00A2211E" w:rsidRDefault="001E70A8" w:rsidP="001E70A8">
      <w:pPr>
        <w:jc w:val="center"/>
        <w:rPr>
          <w:b/>
          <w:sz w:val="26"/>
          <w:szCs w:val="26"/>
          <w:lang w:val="es-MX"/>
        </w:rPr>
      </w:pPr>
      <w:r w:rsidRPr="00A2211E">
        <w:rPr>
          <w:b/>
          <w:sz w:val="26"/>
          <w:szCs w:val="26"/>
          <w:lang w:val="es-MX"/>
        </w:rPr>
        <w:t>ANEXO NÚMERO 7 (SIETE)</w:t>
      </w:r>
    </w:p>
    <w:p w14:paraId="080A2919" w14:textId="77777777" w:rsidR="001E70A8" w:rsidRPr="00B90B1E"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08D74C66" w14:textId="77777777" w:rsidR="001E70A8" w:rsidRPr="00B90B1E" w:rsidRDefault="001E70A8" w:rsidP="001E70A8">
      <w:pPr>
        <w:pStyle w:val="Encabezado"/>
        <w:rPr>
          <w:sz w:val="16"/>
          <w:szCs w:val="16"/>
          <w:lang w:val="es-ES"/>
        </w:rPr>
      </w:pPr>
    </w:p>
    <w:p w14:paraId="469A8DE4" w14:textId="77777777" w:rsidR="001E70A8" w:rsidRPr="00BE257D" w:rsidRDefault="001E70A8" w:rsidP="001E70A8">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BE257D" w:rsidRDefault="001E70A8" w:rsidP="001E70A8">
      <w:pPr>
        <w:pStyle w:val="Textoindependiente22"/>
        <w:rPr>
          <w:rFonts w:ascii="Tahoma" w:hAnsi="Tahoma" w:cs="Tahoma"/>
          <w:sz w:val="16"/>
          <w:szCs w:val="16"/>
        </w:rPr>
      </w:pPr>
    </w:p>
    <w:p w14:paraId="323BFB2F" w14:textId="77777777" w:rsidR="001E70A8" w:rsidRPr="00BE257D" w:rsidRDefault="001E70A8" w:rsidP="001E70A8">
      <w:pPr>
        <w:numPr>
          <w:ilvl w:val="1"/>
          <w:numId w:val="9"/>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421FF977" w14:textId="77777777" w:rsidR="001E70A8" w:rsidRPr="00BE257D" w:rsidRDefault="001E70A8" w:rsidP="001E70A8">
      <w:pPr>
        <w:pStyle w:val="Textoindependiente31"/>
        <w:tabs>
          <w:tab w:val="left" w:pos="1080"/>
        </w:tabs>
        <w:rPr>
          <w:rFonts w:ascii="Tahoma" w:hAnsi="Tahoma" w:cs="Tahoma"/>
          <w:sz w:val="16"/>
          <w:szCs w:val="16"/>
        </w:rPr>
      </w:pPr>
    </w:p>
    <w:p w14:paraId="5FB21754" w14:textId="77777777" w:rsidR="001E70A8" w:rsidRPr="00BE257D" w:rsidRDefault="001E70A8" w:rsidP="001E70A8">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4E35EE32" w14:textId="77777777" w:rsidR="001E70A8" w:rsidRPr="00BE257D" w:rsidRDefault="001E70A8" w:rsidP="001E70A8">
      <w:pPr>
        <w:tabs>
          <w:tab w:val="left" w:pos="5927"/>
        </w:tabs>
        <w:ind w:left="1985" w:hanging="851"/>
        <w:jc w:val="both"/>
        <w:rPr>
          <w:rFonts w:ascii="Tahoma" w:hAnsi="Tahoma" w:cs="Tahoma"/>
          <w:b/>
          <w:sz w:val="16"/>
          <w:szCs w:val="16"/>
          <w:lang w:val="es-MX"/>
        </w:rPr>
      </w:pPr>
    </w:p>
    <w:p w14:paraId="05FFD799"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42FEBD7B" w14:textId="77777777" w:rsidR="001E70A8" w:rsidRPr="00BE257D" w:rsidRDefault="001E70A8" w:rsidP="001E70A8">
      <w:pPr>
        <w:tabs>
          <w:tab w:val="left" w:pos="5917"/>
        </w:tabs>
        <w:ind w:left="1980"/>
        <w:jc w:val="both"/>
        <w:rPr>
          <w:rFonts w:ascii="Tahoma" w:hAnsi="Tahoma" w:cs="Tahoma"/>
          <w:sz w:val="16"/>
          <w:szCs w:val="16"/>
          <w:lang w:val="es-MX"/>
        </w:rPr>
      </w:pPr>
    </w:p>
    <w:p w14:paraId="41B7FAAA"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4A182393" w14:textId="77777777" w:rsidR="001E70A8" w:rsidRPr="00BE257D" w:rsidRDefault="001E70A8" w:rsidP="001E70A8">
      <w:pPr>
        <w:tabs>
          <w:tab w:val="left" w:pos="1957"/>
        </w:tabs>
        <w:jc w:val="both"/>
        <w:rPr>
          <w:rFonts w:ascii="Tahoma" w:hAnsi="Tahoma" w:cs="Tahoma"/>
          <w:sz w:val="16"/>
          <w:szCs w:val="16"/>
          <w:lang w:val="es-MX"/>
        </w:rPr>
      </w:pPr>
    </w:p>
    <w:p w14:paraId="1B1993C0"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3F45DBF5"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76140A1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79D4D8A4"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588112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0007C019"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44611CFA" w14:textId="77777777" w:rsidR="001E70A8" w:rsidRPr="00BE257D" w:rsidRDefault="001E70A8" w:rsidP="001E70A8">
      <w:pPr>
        <w:tabs>
          <w:tab w:val="left" w:pos="5941"/>
        </w:tabs>
        <w:ind w:left="1985" w:hanging="851"/>
        <w:jc w:val="both"/>
        <w:rPr>
          <w:rFonts w:ascii="Tahoma" w:hAnsi="Tahoma" w:cs="Tahoma"/>
          <w:sz w:val="16"/>
          <w:szCs w:val="16"/>
          <w:lang w:val="es-MX"/>
        </w:rPr>
      </w:pPr>
    </w:p>
    <w:p w14:paraId="5CA18EDE"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3CF2BF47" w14:textId="77777777" w:rsidR="001E70A8" w:rsidRPr="00BE257D" w:rsidRDefault="001E70A8" w:rsidP="001E70A8">
      <w:pPr>
        <w:pStyle w:val="Textoindependiente31"/>
        <w:tabs>
          <w:tab w:val="left" w:pos="1854"/>
        </w:tabs>
        <w:rPr>
          <w:rFonts w:ascii="Tahoma" w:hAnsi="Tahoma" w:cs="Tahoma"/>
          <w:sz w:val="16"/>
          <w:szCs w:val="16"/>
        </w:rPr>
      </w:pPr>
    </w:p>
    <w:p w14:paraId="47A0DE75"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BE257D" w:rsidRDefault="001E70A8" w:rsidP="001E70A8">
      <w:pPr>
        <w:pStyle w:val="Textoindependiente31"/>
        <w:tabs>
          <w:tab w:val="left" w:pos="1854"/>
        </w:tabs>
        <w:rPr>
          <w:rFonts w:ascii="Tahoma" w:hAnsi="Tahoma" w:cs="Tahoma"/>
          <w:sz w:val="16"/>
          <w:szCs w:val="16"/>
        </w:rPr>
      </w:pPr>
    </w:p>
    <w:p w14:paraId="1DE0873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49B118E3"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2A1486C2" w14:textId="77777777" w:rsidR="001E70A8" w:rsidRPr="00BE257D" w:rsidRDefault="001E70A8" w:rsidP="001E70A8">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70828ACE" w14:textId="77777777" w:rsidR="001E70A8" w:rsidRPr="00BE257D" w:rsidRDefault="001E70A8" w:rsidP="001E70A8">
      <w:pPr>
        <w:pStyle w:val="Textoindependiente31"/>
        <w:tabs>
          <w:tab w:val="left" w:pos="1272"/>
        </w:tabs>
        <w:rPr>
          <w:rFonts w:ascii="Tahoma" w:hAnsi="Tahoma" w:cs="Tahoma"/>
          <w:sz w:val="16"/>
          <w:szCs w:val="16"/>
        </w:rPr>
      </w:pPr>
    </w:p>
    <w:p w14:paraId="5B13E1D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24CCE42E"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635A8D14"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3E32656"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5C428490" w14:textId="77777777" w:rsidR="001E70A8" w:rsidRPr="00BE257D" w:rsidRDefault="001E70A8" w:rsidP="001E70A8">
      <w:pPr>
        <w:tabs>
          <w:tab w:val="left" w:pos="1957"/>
        </w:tabs>
        <w:jc w:val="both"/>
        <w:rPr>
          <w:rFonts w:ascii="Tahoma" w:hAnsi="Tahoma" w:cs="Tahoma"/>
          <w:sz w:val="16"/>
          <w:szCs w:val="16"/>
          <w:lang w:val="es-MX"/>
        </w:rPr>
      </w:pPr>
    </w:p>
    <w:p w14:paraId="7EE4618C"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lastRenderedPageBreak/>
        <w:t>LOS NOMBRES DE SUS SOCIOS SON:</w:t>
      </w:r>
    </w:p>
    <w:p w14:paraId="1A7F44E1"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1F821986" w14:textId="77777777" w:rsidR="001E70A8" w:rsidRPr="00BE257D" w:rsidRDefault="001E70A8" w:rsidP="001E70A8">
      <w:pPr>
        <w:pStyle w:val="Textoindependiente31"/>
        <w:tabs>
          <w:tab w:val="left" w:pos="5997"/>
        </w:tabs>
        <w:ind w:left="1999" w:hanging="865"/>
        <w:rPr>
          <w:rFonts w:ascii="Tahoma" w:hAnsi="Tahoma" w:cs="Tahoma"/>
          <w:sz w:val="16"/>
          <w:szCs w:val="16"/>
        </w:rPr>
      </w:pPr>
    </w:p>
    <w:p w14:paraId="5D19DC7B"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442C3A5E" w14:textId="77777777" w:rsidR="001E70A8" w:rsidRPr="00BE257D" w:rsidRDefault="001E70A8" w:rsidP="001E70A8">
      <w:pPr>
        <w:pStyle w:val="Textoindependiente31"/>
        <w:tabs>
          <w:tab w:val="left" w:pos="1854"/>
        </w:tabs>
        <w:rPr>
          <w:rFonts w:ascii="Tahoma" w:hAnsi="Tahoma" w:cs="Tahoma"/>
          <w:sz w:val="16"/>
          <w:szCs w:val="16"/>
        </w:rPr>
      </w:pPr>
    </w:p>
    <w:p w14:paraId="6FC80043"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66BEFB8E" w14:textId="77777777" w:rsidR="001E70A8" w:rsidRPr="00BE257D" w:rsidRDefault="001E70A8" w:rsidP="001E70A8">
      <w:pPr>
        <w:tabs>
          <w:tab w:val="left" w:pos="5941"/>
        </w:tabs>
        <w:ind w:left="1985" w:hanging="851"/>
        <w:jc w:val="both"/>
        <w:rPr>
          <w:rFonts w:ascii="Tahoma" w:hAnsi="Tahoma" w:cs="Tahoma"/>
          <w:b/>
          <w:sz w:val="16"/>
          <w:szCs w:val="16"/>
          <w:lang w:val="es-MX"/>
        </w:rPr>
      </w:pPr>
    </w:p>
    <w:p w14:paraId="47C5621C" w14:textId="77777777" w:rsidR="001E70A8" w:rsidRPr="00BE257D" w:rsidRDefault="001E70A8" w:rsidP="001E70A8">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7A5198BF" w14:textId="77777777" w:rsidR="001E70A8" w:rsidRPr="00BE257D" w:rsidRDefault="001E70A8" w:rsidP="001E70A8">
      <w:pPr>
        <w:pStyle w:val="Textoindependiente31"/>
        <w:tabs>
          <w:tab w:val="left" w:pos="1854"/>
        </w:tabs>
        <w:rPr>
          <w:rFonts w:ascii="Tahoma" w:hAnsi="Tahoma" w:cs="Tahoma"/>
          <w:sz w:val="16"/>
          <w:szCs w:val="16"/>
        </w:rPr>
      </w:pPr>
    </w:p>
    <w:p w14:paraId="275DC9A7"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BE257D" w:rsidRDefault="001E70A8" w:rsidP="001E70A8">
      <w:pPr>
        <w:pStyle w:val="Textoindependiente31"/>
        <w:tabs>
          <w:tab w:val="left" w:pos="1854"/>
        </w:tabs>
        <w:rPr>
          <w:rFonts w:ascii="Tahoma" w:hAnsi="Tahoma" w:cs="Tahoma"/>
          <w:sz w:val="16"/>
          <w:szCs w:val="16"/>
        </w:rPr>
      </w:pPr>
    </w:p>
    <w:p w14:paraId="34303DA4" w14:textId="77777777" w:rsidR="001E70A8" w:rsidRPr="00BE257D" w:rsidRDefault="001E70A8" w:rsidP="001E70A8">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39B98DBA" w14:textId="77777777" w:rsidR="001E70A8" w:rsidRPr="00BE257D" w:rsidRDefault="001E70A8" w:rsidP="001E70A8">
      <w:pPr>
        <w:pStyle w:val="Textoindependiente22"/>
        <w:ind w:left="2340" w:hanging="540"/>
        <w:rPr>
          <w:rFonts w:ascii="Tahoma" w:hAnsi="Tahoma" w:cs="Tahoma"/>
          <w:sz w:val="16"/>
          <w:szCs w:val="16"/>
        </w:rPr>
      </w:pPr>
    </w:p>
    <w:p w14:paraId="1E7EE78C" w14:textId="77777777" w:rsidR="001E70A8" w:rsidRPr="00BE257D" w:rsidRDefault="001E70A8" w:rsidP="001E70A8">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0585AA93" w14:textId="77777777" w:rsidR="001E70A8" w:rsidRPr="00BE257D" w:rsidRDefault="001E70A8" w:rsidP="001E70A8">
      <w:pPr>
        <w:ind w:left="567"/>
        <w:jc w:val="both"/>
        <w:rPr>
          <w:rFonts w:ascii="Tahoma" w:hAnsi="Tahoma" w:cs="Tahoma"/>
          <w:sz w:val="16"/>
          <w:szCs w:val="16"/>
          <w:lang w:val="es-MX"/>
        </w:rPr>
      </w:pPr>
    </w:p>
    <w:p w14:paraId="73ED6C2B" w14:textId="77777777" w:rsidR="001E70A8" w:rsidRPr="00BE257D" w:rsidRDefault="001E70A8" w:rsidP="001E70A8">
      <w:pPr>
        <w:numPr>
          <w:ilvl w:val="1"/>
          <w:numId w:val="8"/>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765B923F" w14:textId="77777777" w:rsidR="001E70A8" w:rsidRPr="00BE257D" w:rsidRDefault="001E70A8" w:rsidP="001E70A8">
      <w:pPr>
        <w:pStyle w:val="Textoindependiente31"/>
        <w:tabs>
          <w:tab w:val="left" w:pos="1272"/>
        </w:tabs>
        <w:rPr>
          <w:rFonts w:ascii="Tahoma" w:hAnsi="Tahoma" w:cs="Tahoma"/>
          <w:sz w:val="16"/>
          <w:szCs w:val="16"/>
        </w:rPr>
      </w:pPr>
    </w:p>
    <w:p w14:paraId="320678FE" w14:textId="77777777" w:rsidR="001E70A8" w:rsidRPr="00BE257D" w:rsidRDefault="001E70A8" w:rsidP="001E70A8">
      <w:pPr>
        <w:numPr>
          <w:ilvl w:val="2"/>
          <w:numId w:val="8"/>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3D5C76B9" w14:textId="77777777" w:rsidR="001E70A8" w:rsidRPr="00BE257D" w:rsidRDefault="001E70A8" w:rsidP="001E70A8">
      <w:pPr>
        <w:pStyle w:val="Textoindependiente31"/>
        <w:tabs>
          <w:tab w:val="left" w:pos="1854"/>
        </w:tabs>
        <w:rPr>
          <w:rFonts w:ascii="Tahoma" w:hAnsi="Tahoma" w:cs="Tahoma"/>
          <w:sz w:val="16"/>
          <w:szCs w:val="16"/>
        </w:rPr>
      </w:pPr>
    </w:p>
    <w:p w14:paraId="1F4377DE" w14:textId="77777777" w:rsidR="001E70A8" w:rsidRPr="00BE257D" w:rsidRDefault="001E70A8" w:rsidP="001E70A8">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BE257D" w:rsidRDefault="001E70A8" w:rsidP="001E70A8">
      <w:pPr>
        <w:pStyle w:val="Textoindependiente31"/>
        <w:tabs>
          <w:tab w:val="left" w:pos="1800"/>
        </w:tabs>
        <w:rPr>
          <w:rFonts w:ascii="Tahoma" w:hAnsi="Tahoma" w:cs="Tahoma"/>
          <w:sz w:val="16"/>
          <w:szCs w:val="16"/>
        </w:rPr>
      </w:pPr>
    </w:p>
    <w:p w14:paraId="7339CF58" w14:textId="77777777" w:rsidR="001E70A8" w:rsidRPr="00BE257D" w:rsidRDefault="001E70A8" w:rsidP="001E70A8">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BD4534A" w14:textId="77777777" w:rsidR="001E70A8" w:rsidRPr="00BE257D" w:rsidRDefault="001E70A8" w:rsidP="001E70A8">
      <w:pPr>
        <w:pStyle w:val="Textoindependiente22"/>
        <w:jc w:val="center"/>
        <w:rPr>
          <w:rFonts w:ascii="Tahoma" w:hAnsi="Tahoma" w:cs="Tahoma"/>
          <w:b/>
          <w:sz w:val="16"/>
          <w:szCs w:val="16"/>
        </w:rPr>
      </w:pPr>
      <w:r w:rsidRPr="00BE257D">
        <w:rPr>
          <w:rFonts w:ascii="Tahoma" w:hAnsi="Tahoma" w:cs="Tahoma"/>
          <w:b/>
          <w:sz w:val="16"/>
          <w:szCs w:val="16"/>
        </w:rPr>
        <w:t>CLÁUSULAS</w:t>
      </w:r>
    </w:p>
    <w:p w14:paraId="6B8BFC25" w14:textId="77777777" w:rsidR="001E70A8" w:rsidRPr="00BE257D" w:rsidRDefault="001E70A8" w:rsidP="001E70A8">
      <w:pPr>
        <w:pStyle w:val="Textoindependiente22"/>
        <w:ind w:left="2340" w:hanging="540"/>
        <w:jc w:val="center"/>
        <w:rPr>
          <w:rFonts w:ascii="Tahoma" w:hAnsi="Tahoma" w:cs="Tahoma"/>
          <w:sz w:val="16"/>
          <w:szCs w:val="16"/>
        </w:rPr>
      </w:pPr>
    </w:p>
    <w:p w14:paraId="74551578"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7F258A83" w14:textId="77777777" w:rsidR="001E70A8" w:rsidRPr="00BE257D" w:rsidRDefault="001E70A8" w:rsidP="001E70A8">
      <w:pPr>
        <w:pStyle w:val="Textoindependiente22"/>
        <w:ind w:left="1957" w:hanging="14"/>
        <w:rPr>
          <w:rFonts w:ascii="Tahoma" w:hAnsi="Tahoma" w:cs="Tahoma"/>
          <w:sz w:val="16"/>
          <w:szCs w:val="16"/>
        </w:rPr>
      </w:pPr>
    </w:p>
    <w:p w14:paraId="5E3FAF69"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BE257D" w:rsidRDefault="001E70A8" w:rsidP="001E70A8">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A1983DF" w14:textId="77777777" w:rsidR="001E70A8" w:rsidRPr="00BE257D" w:rsidRDefault="001E70A8" w:rsidP="001E70A8">
      <w:pPr>
        <w:pStyle w:val="Textoindependiente22"/>
        <w:ind w:left="1971"/>
        <w:rPr>
          <w:rFonts w:ascii="Tahoma" w:hAnsi="Tahoma" w:cs="Tahoma"/>
          <w:sz w:val="16"/>
          <w:szCs w:val="16"/>
        </w:rPr>
      </w:pPr>
    </w:p>
    <w:p w14:paraId="4FE4D94D" w14:textId="77777777" w:rsidR="001E70A8" w:rsidRPr="00BE257D" w:rsidRDefault="001E70A8" w:rsidP="001E70A8">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9715044" w14:textId="77777777" w:rsidR="001E70A8" w:rsidRPr="00BE257D" w:rsidRDefault="001E70A8" w:rsidP="001E70A8">
      <w:pPr>
        <w:pStyle w:val="Textoindependiente22"/>
        <w:ind w:left="1971"/>
        <w:rPr>
          <w:rFonts w:ascii="Tahoma" w:hAnsi="Tahoma" w:cs="Tahoma"/>
          <w:sz w:val="16"/>
          <w:szCs w:val="16"/>
        </w:rPr>
      </w:pPr>
    </w:p>
    <w:p w14:paraId="2B210CC2"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2DF32FF7" w14:textId="77777777" w:rsidR="001E70A8" w:rsidRPr="00BE257D" w:rsidRDefault="001E70A8" w:rsidP="001E70A8">
      <w:pPr>
        <w:pStyle w:val="Textoindependiente22"/>
        <w:ind w:left="1800" w:hanging="1260"/>
        <w:rPr>
          <w:rFonts w:ascii="Tahoma" w:hAnsi="Tahoma" w:cs="Tahoma"/>
          <w:sz w:val="16"/>
          <w:szCs w:val="16"/>
        </w:rPr>
      </w:pPr>
    </w:p>
    <w:p w14:paraId="6583E720"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BE257D" w:rsidRDefault="001E70A8" w:rsidP="001E70A8">
      <w:pPr>
        <w:pStyle w:val="Textoindependiente22"/>
        <w:ind w:left="1957" w:firstLine="14"/>
        <w:rPr>
          <w:rFonts w:ascii="Tahoma" w:hAnsi="Tahoma" w:cs="Tahoma"/>
          <w:sz w:val="16"/>
          <w:szCs w:val="16"/>
        </w:rPr>
      </w:pPr>
    </w:p>
    <w:p w14:paraId="034E1B4A"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ASIMISMO, CONVIENEN ENTRE SI EN CONSTITUIRSE EN FORMA CONJUNTA Y SOLIDARIA PARA COMPROMETERSE POR CUALQUIER RESPONSABILIDAD DERIVADA DEL CUMPLIMIENTO DE LAS OBLIGACIONES ESTABLECIDAS EN EL PRESENTE CONVENIO, CON RELACIÓN AL CONTRATO QUE SUS </w:t>
      </w:r>
      <w:r w:rsidRPr="00BE257D">
        <w:rPr>
          <w:rFonts w:ascii="Tahoma" w:hAnsi="Tahoma" w:cs="Tahoma"/>
          <w:sz w:val="16"/>
          <w:szCs w:val="16"/>
        </w:rPr>
        <w:lastRenderedPageBreak/>
        <w:t>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BE257D" w:rsidRDefault="001E70A8" w:rsidP="001E70A8">
      <w:pPr>
        <w:pStyle w:val="Textoindependiente22"/>
        <w:ind w:left="1957" w:firstLine="14"/>
        <w:rPr>
          <w:rFonts w:ascii="Tahoma" w:hAnsi="Tahoma" w:cs="Tahoma"/>
          <w:sz w:val="16"/>
          <w:szCs w:val="16"/>
        </w:rPr>
      </w:pPr>
    </w:p>
    <w:p w14:paraId="5EEC7367" w14:textId="77777777" w:rsidR="001E70A8" w:rsidRPr="00BE257D" w:rsidRDefault="001E70A8" w:rsidP="001E70A8">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30140CF6" w14:textId="77777777" w:rsidR="001E70A8" w:rsidRPr="00BE257D" w:rsidRDefault="001E70A8" w:rsidP="001E70A8">
      <w:pPr>
        <w:pStyle w:val="Textoindependiente22"/>
        <w:ind w:left="1800" w:hanging="1260"/>
        <w:rPr>
          <w:rFonts w:ascii="Tahoma" w:hAnsi="Tahoma" w:cs="Tahoma"/>
          <w:sz w:val="16"/>
          <w:szCs w:val="16"/>
        </w:rPr>
      </w:pPr>
    </w:p>
    <w:p w14:paraId="0C420B58"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(LOS PARTICIPANTES, 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CB9D781" w14:textId="77777777" w:rsidR="001E70A8" w:rsidRPr="00BE257D" w:rsidRDefault="001E70A8" w:rsidP="001E70A8">
      <w:pPr>
        <w:pStyle w:val="Textoindependiente22"/>
        <w:ind w:left="1985" w:hanging="1425"/>
        <w:rPr>
          <w:rFonts w:ascii="Tahoma" w:hAnsi="Tahoma" w:cs="Tahoma"/>
          <w:bCs/>
          <w:sz w:val="16"/>
          <w:szCs w:val="16"/>
        </w:rPr>
      </w:pPr>
    </w:p>
    <w:p w14:paraId="608D53F7" w14:textId="77777777" w:rsidR="001E70A8" w:rsidRPr="00BE257D" w:rsidRDefault="001E70A8" w:rsidP="001E70A8">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8DB1E59" w14:textId="77777777" w:rsidR="001E70A8" w:rsidRPr="00BE257D" w:rsidRDefault="001E70A8" w:rsidP="001E70A8">
      <w:pPr>
        <w:pStyle w:val="Textoindependiente22"/>
        <w:ind w:left="1985" w:hanging="1425"/>
        <w:rPr>
          <w:rFonts w:ascii="Tahoma" w:hAnsi="Tahoma" w:cs="Tahoma"/>
          <w:bCs/>
          <w:sz w:val="16"/>
          <w:szCs w:val="16"/>
        </w:rPr>
      </w:pPr>
    </w:p>
    <w:p w14:paraId="7927FA38"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BE257D" w:rsidRDefault="001E70A8" w:rsidP="001E70A8">
      <w:pPr>
        <w:pStyle w:val="Textoindependiente22"/>
        <w:ind w:left="1971"/>
        <w:rPr>
          <w:rFonts w:ascii="Tahoma" w:hAnsi="Tahoma" w:cs="Tahoma"/>
          <w:sz w:val="16"/>
          <w:szCs w:val="16"/>
        </w:rPr>
      </w:pPr>
    </w:p>
    <w:p w14:paraId="48E82847" w14:textId="77777777" w:rsidR="001E70A8" w:rsidRPr="00BE257D" w:rsidRDefault="001E70A8" w:rsidP="001E70A8">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0D5E0EB4" w14:textId="77777777" w:rsidR="001E70A8" w:rsidRPr="00BE257D" w:rsidRDefault="001E70A8" w:rsidP="001E70A8">
      <w:pPr>
        <w:pStyle w:val="Textoindependiente22"/>
        <w:ind w:left="1800" w:hanging="1260"/>
        <w:rPr>
          <w:rFonts w:ascii="Tahoma" w:hAnsi="Tahoma" w:cs="Tahoma"/>
          <w:sz w:val="16"/>
          <w:szCs w:val="16"/>
        </w:rPr>
      </w:pPr>
    </w:p>
    <w:p w14:paraId="6C66B9DF" w14:textId="77777777" w:rsidR="001E70A8" w:rsidRPr="00BE257D" w:rsidRDefault="001E70A8" w:rsidP="001E70A8">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BE257D" w:rsidRDefault="001E70A8" w:rsidP="001E70A8">
      <w:pPr>
        <w:pStyle w:val="Textoindependiente22"/>
        <w:ind w:left="1999" w:firstLine="14"/>
        <w:rPr>
          <w:rFonts w:ascii="Tahoma" w:hAnsi="Tahoma" w:cs="Tahoma"/>
          <w:sz w:val="16"/>
          <w:szCs w:val="16"/>
        </w:rPr>
      </w:pPr>
    </w:p>
    <w:p w14:paraId="5901D073" w14:textId="77777777" w:rsidR="001E70A8" w:rsidRPr="00BE257D" w:rsidRDefault="001E70A8" w:rsidP="001E70A8">
      <w:pPr>
        <w:pStyle w:val="Textoindependiente22"/>
        <w:ind w:left="1957" w:firstLine="14"/>
        <w:rPr>
          <w:rFonts w:ascii="Tahoma" w:hAnsi="Tahoma" w:cs="Tahoma"/>
          <w:sz w:val="16"/>
          <w:szCs w:val="16"/>
        </w:rPr>
      </w:pPr>
    </w:p>
    <w:p w14:paraId="35A6A159"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54889771" w14:textId="77777777" w:rsidR="001E70A8" w:rsidRPr="00BE257D" w:rsidRDefault="001E70A8" w:rsidP="001E70A8">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BE257D" w14:paraId="10D51252" w14:textId="77777777" w:rsidTr="004A6F0B">
        <w:tc>
          <w:tcPr>
            <w:tcW w:w="3600" w:type="dxa"/>
            <w:tcBorders>
              <w:bottom w:val="single" w:sz="4" w:space="0" w:color="000000"/>
            </w:tcBorders>
          </w:tcPr>
          <w:p w14:paraId="1726A82A" w14:textId="77777777" w:rsidR="001E70A8" w:rsidRPr="00BE257D" w:rsidRDefault="001E70A8" w:rsidP="004A6F0B">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410E0C21" w14:textId="77777777" w:rsidR="001E70A8" w:rsidRPr="00BE257D" w:rsidRDefault="001E70A8" w:rsidP="004A6F0B">
            <w:pPr>
              <w:pStyle w:val="Textoindependiente22"/>
              <w:snapToGrid w:val="0"/>
              <w:ind w:hanging="540"/>
              <w:jc w:val="center"/>
              <w:rPr>
                <w:rFonts w:ascii="Tahoma" w:hAnsi="Tahoma" w:cs="Tahoma"/>
                <w:sz w:val="16"/>
                <w:szCs w:val="16"/>
              </w:rPr>
            </w:pPr>
          </w:p>
          <w:p w14:paraId="52F422A8" w14:textId="77777777" w:rsidR="001E70A8" w:rsidRPr="00BE257D" w:rsidRDefault="001E70A8" w:rsidP="004A6F0B">
            <w:pPr>
              <w:pStyle w:val="Textoindependiente22"/>
              <w:ind w:hanging="540"/>
              <w:jc w:val="center"/>
              <w:rPr>
                <w:rFonts w:ascii="Tahoma" w:hAnsi="Tahoma" w:cs="Tahoma"/>
                <w:sz w:val="16"/>
                <w:szCs w:val="16"/>
              </w:rPr>
            </w:pPr>
          </w:p>
          <w:p w14:paraId="7AE26A9C" w14:textId="77777777" w:rsidR="001E70A8" w:rsidRPr="00BE257D" w:rsidRDefault="001E70A8" w:rsidP="004A6F0B">
            <w:pPr>
              <w:pStyle w:val="Textoindependiente22"/>
              <w:ind w:hanging="540"/>
              <w:jc w:val="center"/>
              <w:rPr>
                <w:rFonts w:ascii="Tahoma" w:hAnsi="Tahoma" w:cs="Tahoma"/>
                <w:sz w:val="16"/>
                <w:szCs w:val="16"/>
              </w:rPr>
            </w:pPr>
          </w:p>
        </w:tc>
        <w:tc>
          <w:tcPr>
            <w:tcW w:w="3240" w:type="dxa"/>
            <w:tcBorders>
              <w:bottom w:val="single" w:sz="4" w:space="0" w:color="000000"/>
            </w:tcBorders>
          </w:tcPr>
          <w:p w14:paraId="5B20CBDF" w14:textId="77777777" w:rsidR="001E70A8" w:rsidRPr="00BE257D" w:rsidRDefault="001E70A8" w:rsidP="004A6F0B">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143A04C1" w14:textId="77777777" w:rsidR="001E70A8" w:rsidRPr="00BE257D" w:rsidRDefault="001E70A8" w:rsidP="004A6F0B">
            <w:pPr>
              <w:pStyle w:val="Textoindependiente22"/>
              <w:ind w:hanging="540"/>
              <w:jc w:val="center"/>
              <w:rPr>
                <w:rFonts w:ascii="Tahoma" w:hAnsi="Tahoma" w:cs="Tahoma"/>
                <w:b/>
                <w:sz w:val="16"/>
                <w:szCs w:val="16"/>
              </w:rPr>
            </w:pPr>
          </w:p>
        </w:tc>
      </w:tr>
      <w:tr w:rsidR="001E70A8" w:rsidRPr="00237520" w14:paraId="459EDF5E" w14:textId="77777777" w:rsidTr="004A6F0B">
        <w:tc>
          <w:tcPr>
            <w:tcW w:w="3600" w:type="dxa"/>
            <w:tcBorders>
              <w:top w:val="single" w:sz="4" w:space="0" w:color="000000"/>
            </w:tcBorders>
          </w:tcPr>
          <w:p w14:paraId="592C7BBA" w14:textId="77777777" w:rsidR="001E70A8" w:rsidRPr="00BE257D" w:rsidRDefault="001E70A8" w:rsidP="004A6F0B">
            <w:pPr>
              <w:pStyle w:val="Ttulo3"/>
              <w:snapToGrid w:val="0"/>
              <w:rPr>
                <w:rFonts w:ascii="Tahoma" w:hAnsi="Tahoma" w:cs="Tahoma"/>
                <w:sz w:val="16"/>
                <w:szCs w:val="16"/>
              </w:rPr>
            </w:pPr>
            <w:r w:rsidRPr="00BE257D">
              <w:rPr>
                <w:rFonts w:ascii="Tahoma" w:hAnsi="Tahoma" w:cs="Tahoma"/>
                <w:sz w:val="16"/>
                <w:szCs w:val="16"/>
              </w:rPr>
              <w:t>NOMBRE Y CARGO</w:t>
            </w:r>
          </w:p>
          <w:p w14:paraId="1A93614B"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2308421B" w14:textId="77777777" w:rsidR="001E70A8" w:rsidRPr="00BE257D" w:rsidRDefault="001E70A8" w:rsidP="004A6F0B">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0EDCC0B5" w14:textId="77777777" w:rsidR="001E70A8" w:rsidRPr="00BE257D" w:rsidRDefault="001E70A8" w:rsidP="004A6F0B">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45D98A63"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7AEBE619" w14:textId="77777777" w:rsidR="001E70A8" w:rsidRPr="00BE257D" w:rsidRDefault="001E70A8" w:rsidP="001E70A8">
      <w:pPr>
        <w:jc w:val="both"/>
        <w:rPr>
          <w:rFonts w:ascii="Tahoma" w:hAnsi="Tahoma" w:cs="Tahoma"/>
          <w:sz w:val="16"/>
          <w:szCs w:val="16"/>
          <w:lang w:val="es-MX"/>
        </w:rPr>
      </w:pPr>
    </w:p>
    <w:p w14:paraId="46E73BD3" w14:textId="77777777" w:rsidR="001E70A8" w:rsidRPr="00BE257D" w:rsidRDefault="001E70A8" w:rsidP="001E70A8">
      <w:pPr>
        <w:rPr>
          <w:rFonts w:ascii="Tahoma" w:hAnsi="Tahoma" w:cs="Tahoma"/>
          <w:sz w:val="16"/>
          <w:szCs w:val="16"/>
          <w:lang w:val="es-MX"/>
        </w:rPr>
      </w:pPr>
    </w:p>
    <w:p w14:paraId="2FEEF97A" w14:textId="77777777" w:rsidR="001E70A8" w:rsidRDefault="001E70A8" w:rsidP="001E70A8">
      <w:pPr>
        <w:rPr>
          <w:rFonts w:ascii="Tahoma" w:hAnsi="Tahoma" w:cs="Tahoma"/>
          <w:b/>
          <w:bCs/>
          <w:sz w:val="16"/>
          <w:szCs w:val="16"/>
          <w:lang w:val="es-MX"/>
        </w:rPr>
      </w:pPr>
      <w:r w:rsidRPr="00BE257D">
        <w:rPr>
          <w:rFonts w:ascii="Tahoma" w:hAnsi="Tahoma" w:cs="Tahoma"/>
          <w:b/>
          <w:bCs/>
          <w:sz w:val="16"/>
          <w:szCs w:val="16"/>
          <w:lang w:val="es-MX"/>
        </w:rPr>
        <w:br w:type="page"/>
      </w:r>
    </w:p>
    <w:p w14:paraId="7DE57F67" w14:textId="77777777" w:rsidR="001E70A8" w:rsidRDefault="001E70A8" w:rsidP="001E70A8">
      <w:pPr>
        <w:rPr>
          <w:rFonts w:ascii="Tahoma" w:hAnsi="Tahoma" w:cs="Tahoma"/>
          <w:b/>
          <w:bCs/>
          <w:sz w:val="16"/>
          <w:szCs w:val="16"/>
          <w:lang w:val="es-MX"/>
        </w:rPr>
      </w:pPr>
    </w:p>
    <w:p w14:paraId="39873B68" w14:textId="77777777" w:rsidR="00EC48E2" w:rsidRPr="00BE257D" w:rsidRDefault="00EC48E2" w:rsidP="001E70A8">
      <w:pPr>
        <w:rPr>
          <w:rFonts w:ascii="Tahoma" w:hAnsi="Tahoma" w:cs="Tahoma"/>
          <w:b/>
          <w:bCs/>
          <w:sz w:val="16"/>
          <w:szCs w:val="16"/>
          <w:lang w:val="es-MX"/>
        </w:rPr>
      </w:pPr>
    </w:p>
    <w:p w14:paraId="68559A8F" w14:textId="77777777" w:rsidR="001E70A8" w:rsidRPr="00BE257D" w:rsidRDefault="001E70A8" w:rsidP="001E70A8">
      <w:pPr>
        <w:jc w:val="center"/>
        <w:rPr>
          <w:rFonts w:ascii="Arial" w:hAnsi="Arial" w:cs="Arial"/>
          <w:b/>
          <w:bCs/>
          <w:sz w:val="16"/>
          <w:szCs w:val="16"/>
          <w:lang w:val="es-MX"/>
        </w:rPr>
      </w:pPr>
      <w:r w:rsidRPr="00BE257D">
        <w:rPr>
          <w:rFonts w:ascii="Arial" w:hAnsi="Arial" w:cs="Arial"/>
          <w:b/>
          <w:bCs/>
          <w:sz w:val="16"/>
          <w:szCs w:val="16"/>
          <w:lang w:val="es-MX"/>
        </w:rPr>
        <w:t>ANEXO 08</w:t>
      </w:r>
    </w:p>
    <w:p w14:paraId="371761CD" w14:textId="77777777" w:rsidR="001E70A8" w:rsidRPr="00BE257D" w:rsidRDefault="001E70A8" w:rsidP="001E70A8">
      <w:pPr>
        <w:jc w:val="center"/>
        <w:rPr>
          <w:rFonts w:ascii="Arial" w:hAnsi="Arial" w:cs="Arial"/>
          <w:bCs/>
          <w:sz w:val="16"/>
          <w:szCs w:val="16"/>
          <w:lang w:val="es-MX"/>
        </w:rPr>
      </w:pPr>
    </w:p>
    <w:p w14:paraId="170FC6FF" w14:textId="77777777" w:rsidR="001E70A8" w:rsidRPr="00234C9E" w:rsidRDefault="001E70A8" w:rsidP="001E70A8">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5351F017" w14:textId="77777777" w:rsidR="001E70A8" w:rsidRPr="00234C9E" w:rsidRDefault="001E70A8" w:rsidP="001E70A8">
      <w:pPr>
        <w:ind w:left="142" w:right="193"/>
        <w:rPr>
          <w:rFonts w:ascii="Arial" w:hAnsi="Arial" w:cs="Arial"/>
          <w:sz w:val="18"/>
          <w:szCs w:val="18"/>
          <w:lang w:val="es-MX"/>
        </w:rPr>
      </w:pPr>
    </w:p>
    <w:p w14:paraId="097478D4"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44C01A8" w14:textId="77777777" w:rsidR="001E70A8" w:rsidRPr="00234C9E" w:rsidRDefault="001E70A8" w:rsidP="001E70A8">
      <w:pPr>
        <w:ind w:right="193"/>
        <w:jc w:val="both"/>
        <w:rPr>
          <w:rFonts w:ascii="Arial" w:hAnsi="Arial" w:cs="Arial"/>
          <w:sz w:val="18"/>
          <w:szCs w:val="18"/>
          <w:lang w:val="es-MX"/>
        </w:rPr>
      </w:pPr>
    </w:p>
    <w:p w14:paraId="02E85D0E" w14:textId="77777777" w:rsidR="001E70A8" w:rsidRPr="00234C9E" w:rsidRDefault="001E70A8" w:rsidP="001E70A8">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7469F74" w14:textId="77777777" w:rsidR="001E70A8" w:rsidRPr="00234C9E" w:rsidRDefault="001E70A8" w:rsidP="001E70A8">
      <w:pPr>
        <w:ind w:left="142" w:right="193"/>
        <w:rPr>
          <w:rFonts w:ascii="Arial" w:hAnsi="Arial" w:cs="Arial"/>
          <w:sz w:val="18"/>
          <w:szCs w:val="18"/>
          <w:lang w:val="es-MX"/>
        </w:rPr>
      </w:pPr>
    </w:p>
    <w:p w14:paraId="5B5FF5EA" w14:textId="77777777" w:rsidR="001E70A8" w:rsidRDefault="001E70A8" w:rsidP="001E70A8">
      <w:pPr>
        <w:keepNext/>
        <w:tabs>
          <w:tab w:val="left" w:pos="0"/>
          <w:tab w:val="left" w:pos="6379"/>
        </w:tabs>
        <w:outlineLvl w:val="1"/>
        <w:rPr>
          <w:rFonts w:ascii="Arial" w:hAnsi="Arial" w:cs="Arial"/>
          <w:b/>
          <w:sz w:val="18"/>
          <w:szCs w:val="18"/>
          <w:lang w:val="es-MX"/>
        </w:rPr>
      </w:pPr>
    </w:p>
    <w:p w14:paraId="0B69FB83"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7BE27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A816267"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10A8D95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8A7BDB8"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16261C21" w14:textId="77777777" w:rsidR="001E70A8" w:rsidRPr="00234C9E" w:rsidRDefault="001E70A8" w:rsidP="001E70A8">
      <w:pPr>
        <w:rPr>
          <w:rFonts w:ascii="Arial" w:hAnsi="Arial" w:cs="Arial"/>
          <w:sz w:val="18"/>
          <w:szCs w:val="18"/>
          <w:lang w:val="es-MX" w:eastAsia="es-MX"/>
        </w:rPr>
      </w:pPr>
    </w:p>
    <w:p w14:paraId="4F11E120" w14:textId="77777777" w:rsidR="001E70A8" w:rsidRPr="00234C9E" w:rsidRDefault="001E70A8" w:rsidP="001E70A8">
      <w:pPr>
        <w:ind w:left="257" w:right="150"/>
        <w:rPr>
          <w:rFonts w:ascii="Arial" w:hAnsi="Arial" w:cs="Arial"/>
          <w:sz w:val="18"/>
          <w:szCs w:val="18"/>
          <w:lang w:val="es-MX"/>
        </w:rPr>
      </w:pPr>
    </w:p>
    <w:p w14:paraId="7BF658DF" w14:textId="77777777" w:rsidR="001E70A8" w:rsidRPr="00234C9E" w:rsidRDefault="001E70A8" w:rsidP="001E70A8">
      <w:pPr>
        <w:ind w:left="257" w:right="150"/>
        <w:rPr>
          <w:rFonts w:ascii="Arial" w:hAnsi="Arial" w:cs="Arial"/>
          <w:sz w:val="18"/>
          <w:szCs w:val="18"/>
          <w:lang w:val="es-MX"/>
        </w:rPr>
      </w:pPr>
    </w:p>
    <w:p w14:paraId="34BC5175"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378DC574"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499B767"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081DAD8F"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7597F0D5" w14:textId="77777777" w:rsidR="001E70A8" w:rsidRPr="00234C9E" w:rsidRDefault="001E70A8" w:rsidP="001E70A8">
      <w:pPr>
        <w:rPr>
          <w:rFonts w:ascii="Arial" w:hAnsi="Arial" w:cs="Arial"/>
          <w:sz w:val="18"/>
          <w:szCs w:val="18"/>
          <w:lang w:val="es-MX"/>
        </w:rPr>
      </w:pPr>
    </w:p>
    <w:p w14:paraId="60FF09D2" w14:textId="77777777" w:rsidR="001E70A8" w:rsidRPr="00234C9E" w:rsidRDefault="001E70A8" w:rsidP="001E70A8">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234C9E" w:rsidRDefault="001E70A8" w:rsidP="001E70A8">
      <w:pPr>
        <w:ind w:left="257" w:right="150"/>
        <w:rPr>
          <w:rFonts w:ascii="Arial" w:hAnsi="Arial" w:cs="Arial"/>
          <w:sz w:val="18"/>
          <w:szCs w:val="18"/>
          <w:lang w:val="es-MX"/>
        </w:rPr>
      </w:pPr>
    </w:p>
    <w:p w14:paraId="0F6AC13D" w14:textId="77777777" w:rsidR="001E70A8" w:rsidRPr="00234C9E" w:rsidRDefault="001E70A8" w:rsidP="001E70A8">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0D84044D" w14:textId="77777777" w:rsidR="001E70A8" w:rsidRPr="00234C9E" w:rsidRDefault="001E70A8" w:rsidP="001E70A8">
      <w:pPr>
        <w:jc w:val="both"/>
        <w:rPr>
          <w:rFonts w:ascii="Arial" w:hAnsi="Arial" w:cs="Arial"/>
          <w:sz w:val="18"/>
          <w:szCs w:val="18"/>
          <w:lang w:val="es-MX"/>
        </w:rPr>
      </w:pPr>
    </w:p>
    <w:p w14:paraId="1CA5A7DC"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1A256B01" w14:textId="77777777" w:rsidR="001E70A8" w:rsidRPr="00845A4E" w:rsidRDefault="001E70A8" w:rsidP="001E70A8">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2886D52A" w14:textId="77777777" w:rsidR="001E70A8" w:rsidRPr="00845A4E" w:rsidRDefault="001E70A8" w:rsidP="001E70A8">
      <w:pPr>
        <w:rPr>
          <w:rFonts w:ascii="Arial" w:hAnsi="Arial" w:cs="Arial"/>
          <w:sz w:val="18"/>
          <w:szCs w:val="18"/>
          <w:lang w:val="es-MX"/>
        </w:rPr>
      </w:pPr>
    </w:p>
    <w:p w14:paraId="57AC70E4" w14:textId="77777777" w:rsidR="001E70A8" w:rsidRPr="00845A4E" w:rsidRDefault="001E70A8" w:rsidP="001E70A8">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0D73C35B" w14:textId="77777777" w:rsidR="001E70A8" w:rsidRDefault="001E70A8" w:rsidP="001E70A8">
      <w:pPr>
        <w:rPr>
          <w:rFonts w:ascii="Century Gothic" w:hAnsi="Century Gothic"/>
          <w:b/>
          <w:sz w:val="16"/>
          <w:szCs w:val="16"/>
          <w:lang w:val="es-MX"/>
        </w:rPr>
      </w:pPr>
      <w:r>
        <w:rPr>
          <w:rFonts w:ascii="Century Gothic" w:hAnsi="Century Gothic"/>
          <w:b/>
          <w:sz w:val="16"/>
          <w:szCs w:val="16"/>
          <w:lang w:val="es-MX"/>
        </w:rPr>
        <w:br w:type="page"/>
      </w:r>
    </w:p>
    <w:p w14:paraId="2D1A3C72" w14:textId="77777777" w:rsidR="001E70A8" w:rsidRDefault="001E70A8" w:rsidP="001E70A8">
      <w:pPr>
        <w:rPr>
          <w:rFonts w:ascii="Century Gothic" w:hAnsi="Century Gothic"/>
          <w:b/>
          <w:sz w:val="16"/>
          <w:szCs w:val="16"/>
          <w:lang w:val="es-MX"/>
        </w:rPr>
      </w:pPr>
    </w:p>
    <w:p w14:paraId="0277460F" w14:textId="77777777" w:rsidR="00A20005" w:rsidRDefault="00A20005"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p>
    <w:p w14:paraId="628DB8B4" w14:textId="77777777" w:rsidR="001E70A8" w:rsidRPr="00A2211E" w:rsidRDefault="001E70A8"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71F3C2AE" w14:textId="77777777" w:rsidR="001E70A8" w:rsidRPr="00A33273" w:rsidRDefault="001E70A8" w:rsidP="001E70A8">
      <w:pPr>
        <w:jc w:val="center"/>
        <w:rPr>
          <w:rFonts w:ascii="Century Gothic" w:hAnsi="Century Gothic"/>
          <w:b/>
          <w:lang w:val="es-MX"/>
        </w:rPr>
      </w:pPr>
      <w:r w:rsidRPr="00A33273">
        <w:rPr>
          <w:rFonts w:ascii="Century Gothic" w:hAnsi="Century Gothic"/>
          <w:b/>
          <w:lang w:val="es-MX"/>
        </w:rPr>
        <w:t>Lista de verificación para revisar proposiciones</w:t>
      </w:r>
    </w:p>
    <w:p w14:paraId="2F807FA1" w14:textId="77777777" w:rsidR="001E70A8" w:rsidRDefault="001E70A8" w:rsidP="001E70A8">
      <w:pPr>
        <w:jc w:val="center"/>
        <w:rPr>
          <w:rFonts w:ascii="Arial Narrow" w:hAnsi="Arial Narrow" w:cs="Arial"/>
          <w:b/>
          <w:smallCaps/>
          <w:lang w:val="es-MX"/>
        </w:rPr>
      </w:pPr>
    </w:p>
    <w:tbl>
      <w:tblPr>
        <w:tblW w:w="10490" w:type="dxa"/>
        <w:tblInd w:w="-34" w:type="dxa"/>
        <w:tblLook w:val="04A0" w:firstRow="1" w:lastRow="0" w:firstColumn="1" w:lastColumn="0" w:noHBand="0" w:noVBand="1"/>
      </w:tblPr>
      <w:tblGrid>
        <w:gridCol w:w="10490"/>
      </w:tblGrid>
      <w:tr w:rsidR="001E70A8" w:rsidRPr="00C16C4E" w14:paraId="47F59367" w14:textId="77777777" w:rsidTr="004A6F0B">
        <w:tc>
          <w:tcPr>
            <w:tcW w:w="10490" w:type="dxa"/>
          </w:tcPr>
          <w:p w14:paraId="6FAD050C" w14:textId="77777777" w:rsidR="001E70A8" w:rsidRDefault="001E70A8" w:rsidP="004A6F0B">
            <w:pPr>
              <w:rPr>
                <w:rFonts w:ascii="Arial Narrow" w:hAnsi="Arial Narrow" w:cs="Arial"/>
                <w:b/>
                <w:smallCaps/>
                <w:lang w:val="es-MX"/>
              </w:rPr>
            </w:pPr>
            <w:r>
              <w:rPr>
                <w:rFonts w:ascii="Arial Narrow" w:hAnsi="Arial Narrow" w:cs="Arial"/>
                <w:b/>
                <w:smallCaps/>
                <w:lang w:val="es-MX"/>
              </w:rPr>
              <w:t xml:space="preserve">ADJUDICACION DIRECTA </w:t>
            </w:r>
            <w:r w:rsidRPr="00C16C4E">
              <w:rPr>
                <w:rFonts w:ascii="Arial Narrow" w:hAnsi="Arial Narrow" w:cs="Arial"/>
                <w:b/>
                <w:smallCaps/>
                <w:lang w:val="es-MX"/>
              </w:rPr>
              <w:t>N</w:t>
            </w:r>
            <w:r>
              <w:rPr>
                <w:rFonts w:ascii="Arial Narrow" w:hAnsi="Arial Narrow" w:cs="Arial"/>
                <w:b/>
                <w:smallCaps/>
                <w:lang w:val="es-MX"/>
              </w:rPr>
              <w:t>o</w:t>
            </w:r>
            <w:r w:rsidRPr="00C16C4E">
              <w:rPr>
                <w:rFonts w:ascii="Arial Narrow" w:hAnsi="Arial Narrow" w:cs="Arial"/>
                <w:b/>
                <w:smallCaps/>
                <w:lang w:val="es-MX"/>
              </w:rPr>
              <w:t>._____________</w:t>
            </w:r>
            <w:r>
              <w:rPr>
                <w:rFonts w:ascii="Arial Narrow" w:hAnsi="Arial Narrow" w:cs="Arial"/>
                <w:b/>
                <w:smallCaps/>
                <w:lang w:val="es-MX"/>
              </w:rPr>
              <w:t>_____________________</w:t>
            </w:r>
            <w:r w:rsidRPr="00C16C4E">
              <w:rPr>
                <w:rFonts w:ascii="Arial Narrow" w:hAnsi="Arial Narrow" w:cs="Arial"/>
                <w:b/>
                <w:smallCaps/>
                <w:lang w:val="es-MX"/>
              </w:rPr>
              <w:t>__</w:t>
            </w:r>
          </w:p>
          <w:p w14:paraId="5BA79B16" w14:textId="77777777" w:rsidR="001E70A8" w:rsidRPr="00C16C4E" w:rsidRDefault="001E70A8" w:rsidP="004A6F0B">
            <w:pPr>
              <w:rPr>
                <w:rFonts w:ascii="Arial Narrow" w:hAnsi="Arial Narrow" w:cs="Arial"/>
                <w:b/>
                <w:smallCaps/>
                <w:lang w:val="es-MX"/>
              </w:rPr>
            </w:pPr>
          </w:p>
        </w:tc>
      </w:tr>
    </w:tbl>
    <w:p w14:paraId="3324AC49" w14:textId="2085802D" w:rsidR="001E70A8" w:rsidRPr="0085251F"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w:t>
      </w:r>
      <w:r>
        <w:rPr>
          <w:rFonts w:ascii="Arial" w:hAnsi="Arial" w:cs="Arial"/>
          <w:sz w:val="16"/>
          <w:szCs w:val="16"/>
          <w:lang w:val="es-MX"/>
        </w:rPr>
        <w:t>________________</w:t>
      </w:r>
    </w:p>
    <w:p w14:paraId="20F24C81" w14:textId="77777777" w:rsidR="001E70A8"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669" w:type="dxa"/>
        <w:tblInd w:w="-15" w:type="dxa"/>
        <w:tblLayout w:type="fixed"/>
        <w:tblCellMar>
          <w:left w:w="70" w:type="dxa"/>
          <w:right w:w="70" w:type="dxa"/>
        </w:tblCellMar>
        <w:tblLook w:val="0000" w:firstRow="0" w:lastRow="0" w:firstColumn="0" w:lastColumn="0" w:noHBand="0" w:noVBand="0"/>
      </w:tblPr>
      <w:tblGrid>
        <w:gridCol w:w="7817"/>
        <w:gridCol w:w="1431"/>
        <w:gridCol w:w="716"/>
        <w:gridCol w:w="705"/>
      </w:tblGrid>
      <w:tr w:rsidR="001E70A8" w:rsidRPr="00250591" w14:paraId="071833E6" w14:textId="77777777" w:rsidTr="004A6F0B">
        <w:trPr>
          <w:trHeight w:val="127"/>
          <w:tblHeader/>
        </w:trPr>
        <w:tc>
          <w:tcPr>
            <w:tcW w:w="7817"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250591" w:rsidRDefault="001E70A8" w:rsidP="004A6F0B">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250591" w:rsidRDefault="001E70A8" w:rsidP="004A6F0B">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250591" w:rsidRDefault="001E70A8" w:rsidP="004A6F0B">
            <w:pPr>
              <w:jc w:val="center"/>
              <w:rPr>
                <w:rFonts w:ascii="Arial" w:hAnsi="Arial" w:cs="Arial"/>
                <w:b/>
                <w:bCs/>
                <w:sz w:val="16"/>
                <w:szCs w:val="16"/>
              </w:rPr>
            </w:pPr>
            <w:r>
              <w:rPr>
                <w:rFonts w:ascii="Arial" w:hAnsi="Arial" w:cs="Arial"/>
                <w:b/>
                <w:bCs/>
                <w:sz w:val="16"/>
                <w:szCs w:val="16"/>
              </w:rPr>
              <w:t>ENTREGADO</w:t>
            </w:r>
          </w:p>
          <w:p w14:paraId="289C1682" w14:textId="77777777" w:rsidR="001E70A8" w:rsidRPr="00250591" w:rsidRDefault="001E70A8" w:rsidP="004A6F0B">
            <w:pPr>
              <w:jc w:val="center"/>
              <w:rPr>
                <w:rFonts w:ascii="Arial" w:hAnsi="Arial" w:cs="Arial"/>
                <w:b/>
                <w:bCs/>
                <w:sz w:val="16"/>
                <w:szCs w:val="16"/>
              </w:rPr>
            </w:pPr>
            <w:r w:rsidRPr="00250591">
              <w:rPr>
                <w:rFonts w:ascii="Arial" w:hAnsi="Arial" w:cs="Arial"/>
                <w:b/>
                <w:bCs/>
                <w:sz w:val="16"/>
                <w:szCs w:val="16"/>
              </w:rPr>
              <w:t>SI             NO</w:t>
            </w:r>
          </w:p>
        </w:tc>
      </w:tr>
      <w:tr w:rsidR="001E70A8" w:rsidRPr="00250591" w14:paraId="6C429EA9" w14:textId="77777777" w:rsidTr="004A6F0B">
        <w:trPr>
          <w:trHeight w:val="387"/>
        </w:trPr>
        <w:tc>
          <w:tcPr>
            <w:tcW w:w="7817" w:type="dxa"/>
            <w:tcBorders>
              <w:top w:val="single" w:sz="4" w:space="0" w:color="000000"/>
              <w:left w:val="single" w:sz="4" w:space="0" w:color="000000"/>
              <w:bottom w:val="single" w:sz="4" w:space="0" w:color="000000"/>
            </w:tcBorders>
            <w:vAlign w:val="center"/>
          </w:tcPr>
          <w:p w14:paraId="468BBAA6" w14:textId="77777777" w:rsidR="001E70A8" w:rsidRPr="00250591" w:rsidRDefault="001E70A8" w:rsidP="004A6F0B">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w:t>
            </w:r>
            <w:proofErr w:type="gramStart"/>
            <w:r w:rsidRPr="00250591">
              <w:rPr>
                <w:rFonts w:ascii="Arial" w:hAnsi="Arial" w:cs="Arial"/>
                <w:sz w:val="16"/>
                <w:szCs w:val="16"/>
              </w:rPr>
              <w:t>si</w:t>
            </w:r>
            <w:proofErr w:type="gramEnd"/>
            <w:r w:rsidRPr="00250591">
              <w:rPr>
                <w:rFonts w:ascii="Arial" w:hAnsi="Arial" w:cs="Arial"/>
                <w:sz w:val="16"/>
                <w:szCs w:val="16"/>
              </w:rPr>
              <w:t xml:space="preserve">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250591" w:rsidRDefault="001E70A8" w:rsidP="004A6F0B">
            <w:pPr>
              <w:snapToGrid w:val="0"/>
              <w:jc w:val="both"/>
              <w:rPr>
                <w:rFonts w:ascii="Arial" w:hAnsi="Arial" w:cs="Arial"/>
                <w:sz w:val="16"/>
                <w:szCs w:val="16"/>
              </w:rPr>
            </w:pPr>
          </w:p>
        </w:tc>
      </w:tr>
      <w:tr w:rsidR="001E70A8" w:rsidRPr="00250591" w14:paraId="32ABDC32" w14:textId="77777777" w:rsidTr="004A6F0B">
        <w:trPr>
          <w:trHeight w:val="331"/>
        </w:trPr>
        <w:tc>
          <w:tcPr>
            <w:tcW w:w="7817" w:type="dxa"/>
            <w:tcBorders>
              <w:top w:val="single" w:sz="4" w:space="0" w:color="000000"/>
              <w:left w:val="single" w:sz="4" w:space="0" w:color="000000"/>
              <w:bottom w:val="single" w:sz="4" w:space="0" w:color="000000"/>
            </w:tcBorders>
            <w:vAlign w:val="center"/>
          </w:tcPr>
          <w:p w14:paraId="52CDB4CD"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250591" w:rsidRDefault="001E70A8" w:rsidP="004A6F0B">
            <w:pPr>
              <w:snapToGrid w:val="0"/>
              <w:jc w:val="both"/>
              <w:rPr>
                <w:rFonts w:ascii="Arial" w:hAnsi="Arial" w:cs="Arial"/>
                <w:sz w:val="16"/>
                <w:szCs w:val="16"/>
              </w:rPr>
            </w:pPr>
          </w:p>
        </w:tc>
      </w:tr>
      <w:tr w:rsidR="001E70A8" w:rsidRPr="00250591" w14:paraId="218193C2" w14:textId="77777777" w:rsidTr="004A6F0B">
        <w:trPr>
          <w:trHeight w:val="292"/>
        </w:trPr>
        <w:tc>
          <w:tcPr>
            <w:tcW w:w="7817" w:type="dxa"/>
            <w:tcBorders>
              <w:top w:val="single" w:sz="4" w:space="0" w:color="000000"/>
              <w:left w:val="single" w:sz="4" w:space="0" w:color="000000"/>
              <w:bottom w:val="single" w:sz="4" w:space="0" w:color="000000"/>
            </w:tcBorders>
            <w:vAlign w:val="center"/>
          </w:tcPr>
          <w:p w14:paraId="062B4103"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250591" w:rsidRDefault="001E70A8" w:rsidP="004A6F0B">
            <w:pPr>
              <w:snapToGrid w:val="0"/>
              <w:jc w:val="both"/>
              <w:rPr>
                <w:rFonts w:ascii="Arial" w:hAnsi="Arial" w:cs="Arial"/>
                <w:sz w:val="16"/>
                <w:szCs w:val="16"/>
              </w:rPr>
            </w:pPr>
          </w:p>
        </w:tc>
      </w:tr>
      <w:tr w:rsidR="001E70A8" w:rsidRPr="00250591" w14:paraId="7084A671" w14:textId="77777777" w:rsidTr="004A6F0B">
        <w:trPr>
          <w:trHeight w:val="807"/>
        </w:trPr>
        <w:tc>
          <w:tcPr>
            <w:tcW w:w="7817" w:type="dxa"/>
            <w:tcBorders>
              <w:top w:val="single" w:sz="4" w:space="0" w:color="000000"/>
              <w:left w:val="single" w:sz="4" w:space="0" w:color="000000"/>
              <w:bottom w:val="single" w:sz="4" w:space="0" w:color="000000"/>
            </w:tcBorders>
          </w:tcPr>
          <w:p w14:paraId="030E31AD" w14:textId="77777777" w:rsidR="001E70A8" w:rsidRPr="00250591" w:rsidRDefault="001E70A8" w:rsidP="004A6F0B">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w:t>
            </w:r>
            <w:proofErr w:type="spellStart"/>
            <w:r w:rsidRPr="00250591">
              <w:rPr>
                <w:sz w:val="16"/>
                <w:szCs w:val="16"/>
              </w:rPr>
              <w:t>requisitado</w:t>
            </w:r>
            <w:proofErr w:type="spellEnd"/>
            <w:r w:rsidRPr="00250591">
              <w:rPr>
                <w:sz w:val="16"/>
                <w:szCs w:val="16"/>
              </w:rPr>
              <w:t xml:space="preserve">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250591" w:rsidRDefault="001E70A8" w:rsidP="004A6F0B">
            <w:pPr>
              <w:snapToGrid w:val="0"/>
              <w:jc w:val="both"/>
              <w:rPr>
                <w:rFonts w:ascii="Arial" w:hAnsi="Arial" w:cs="Arial"/>
                <w:sz w:val="16"/>
                <w:szCs w:val="16"/>
              </w:rPr>
            </w:pPr>
          </w:p>
        </w:tc>
      </w:tr>
      <w:tr w:rsidR="001E70A8" w:rsidRPr="00250591" w14:paraId="7D30E942" w14:textId="77777777" w:rsidTr="004A6F0B">
        <w:trPr>
          <w:trHeight w:val="223"/>
        </w:trPr>
        <w:tc>
          <w:tcPr>
            <w:tcW w:w="7817" w:type="dxa"/>
            <w:tcBorders>
              <w:top w:val="single" w:sz="4" w:space="0" w:color="000000"/>
              <w:left w:val="single" w:sz="4" w:space="0" w:color="000000"/>
              <w:bottom w:val="single" w:sz="4" w:space="0" w:color="000000"/>
            </w:tcBorders>
          </w:tcPr>
          <w:p w14:paraId="2BF23670" w14:textId="77777777" w:rsidR="001E70A8" w:rsidRPr="00250591" w:rsidRDefault="001E70A8" w:rsidP="004A6F0B">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250591" w:rsidRDefault="001E70A8" w:rsidP="004A6F0B">
            <w:pPr>
              <w:snapToGrid w:val="0"/>
              <w:jc w:val="both"/>
              <w:rPr>
                <w:rFonts w:ascii="Arial" w:hAnsi="Arial" w:cs="Arial"/>
                <w:sz w:val="16"/>
                <w:szCs w:val="16"/>
              </w:rPr>
            </w:pPr>
          </w:p>
        </w:tc>
      </w:tr>
      <w:tr w:rsidR="001E70A8" w:rsidRPr="00237520" w14:paraId="5BEFB7C4" w14:textId="77777777" w:rsidTr="004A6F0B">
        <w:trPr>
          <w:trHeight w:val="758"/>
        </w:trPr>
        <w:tc>
          <w:tcPr>
            <w:tcW w:w="7817" w:type="dxa"/>
            <w:tcBorders>
              <w:top w:val="single" w:sz="4" w:space="0" w:color="000000"/>
              <w:left w:val="single" w:sz="4" w:space="0" w:color="000000"/>
              <w:bottom w:val="single" w:sz="4" w:space="0" w:color="000000"/>
            </w:tcBorders>
            <w:vAlign w:val="center"/>
          </w:tcPr>
          <w:p w14:paraId="58717D90" w14:textId="77777777" w:rsidR="001E70A8" w:rsidRPr="00250591" w:rsidRDefault="001E70A8" w:rsidP="004A6F0B">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14EAEF6E" w14:textId="77777777" w:rsidR="001E70A8" w:rsidRPr="00250591" w:rsidRDefault="001E70A8" w:rsidP="004A6F0B">
            <w:pPr>
              <w:pStyle w:val="Sangra3detindependiente1"/>
              <w:ind w:left="27" w:firstLine="0"/>
              <w:rPr>
                <w:bCs/>
                <w:sz w:val="16"/>
                <w:szCs w:val="16"/>
              </w:rPr>
            </w:pPr>
          </w:p>
          <w:p w14:paraId="13F01AF1" w14:textId="77777777" w:rsidR="001E70A8" w:rsidRPr="00250591" w:rsidRDefault="001E70A8" w:rsidP="004A6F0B">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7D464A11" w14:textId="77777777" w:rsidR="001E70A8" w:rsidRPr="00250591" w:rsidRDefault="001E70A8" w:rsidP="004A6F0B">
            <w:pPr>
              <w:pStyle w:val="Sangra3detindependiente1"/>
              <w:ind w:left="27" w:firstLine="0"/>
              <w:rPr>
                <w:bCs/>
                <w:sz w:val="16"/>
                <w:szCs w:val="16"/>
              </w:rPr>
            </w:pPr>
          </w:p>
          <w:p w14:paraId="0C946910" w14:textId="77777777" w:rsidR="001E70A8" w:rsidRPr="00250591" w:rsidRDefault="001E70A8" w:rsidP="004A6F0B">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250591"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250591" w:rsidRDefault="001E70A8" w:rsidP="004A6F0B">
            <w:pPr>
              <w:snapToGrid w:val="0"/>
              <w:jc w:val="both"/>
              <w:rPr>
                <w:rFonts w:ascii="Arial" w:hAnsi="Arial" w:cs="Arial"/>
                <w:sz w:val="16"/>
                <w:szCs w:val="16"/>
                <w:lang w:val="es-MX"/>
              </w:rPr>
            </w:pPr>
          </w:p>
        </w:tc>
      </w:tr>
      <w:tr w:rsidR="001E70A8" w:rsidRPr="00250591" w14:paraId="6A831EEE" w14:textId="77777777" w:rsidTr="004A6F0B">
        <w:trPr>
          <w:trHeight w:val="229"/>
        </w:trPr>
        <w:tc>
          <w:tcPr>
            <w:tcW w:w="7817" w:type="dxa"/>
            <w:tcBorders>
              <w:top w:val="single" w:sz="4" w:space="0" w:color="000000"/>
              <w:left w:val="single" w:sz="4" w:space="0" w:color="000000"/>
              <w:bottom w:val="single" w:sz="4" w:space="0" w:color="000000"/>
            </w:tcBorders>
            <w:vAlign w:val="center"/>
          </w:tcPr>
          <w:p w14:paraId="1669B252" w14:textId="77777777" w:rsidR="001E70A8" w:rsidRPr="00250591" w:rsidRDefault="001E70A8" w:rsidP="004A6F0B">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250591" w:rsidRDefault="001E70A8" w:rsidP="004A6F0B">
            <w:pPr>
              <w:snapToGrid w:val="0"/>
              <w:jc w:val="both"/>
              <w:rPr>
                <w:rFonts w:ascii="Arial" w:hAnsi="Arial" w:cs="Arial"/>
                <w:sz w:val="16"/>
                <w:szCs w:val="16"/>
              </w:rPr>
            </w:pPr>
          </w:p>
        </w:tc>
      </w:tr>
      <w:tr w:rsidR="001E70A8" w:rsidRPr="00250591" w14:paraId="35EFA80B" w14:textId="77777777" w:rsidTr="004A6F0B">
        <w:trPr>
          <w:trHeight w:val="1503"/>
        </w:trPr>
        <w:tc>
          <w:tcPr>
            <w:tcW w:w="7817" w:type="dxa"/>
            <w:tcBorders>
              <w:top w:val="single" w:sz="4" w:space="0" w:color="000000"/>
              <w:left w:val="single" w:sz="4" w:space="0" w:color="000000"/>
              <w:bottom w:val="single" w:sz="4" w:space="0" w:color="000000"/>
            </w:tcBorders>
          </w:tcPr>
          <w:p w14:paraId="43468845"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43115099" w14:textId="77777777" w:rsidR="001E70A8" w:rsidRPr="00250591" w:rsidRDefault="001E70A8" w:rsidP="004A6F0B">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0A4DC837" w14:textId="77777777" w:rsidR="001E70A8" w:rsidRPr="00250591" w:rsidRDefault="001E70A8" w:rsidP="004A6F0B">
            <w:pPr>
              <w:tabs>
                <w:tab w:val="left" w:pos="6381"/>
                <w:tab w:val="left" w:pos="12662"/>
                <w:tab w:val="left" w:pos="12692"/>
                <w:tab w:val="left" w:pos="12902"/>
                <w:tab w:val="left" w:pos="14462"/>
              </w:tabs>
              <w:ind w:right="12"/>
              <w:jc w:val="both"/>
              <w:rPr>
                <w:rFonts w:ascii="Arial" w:hAnsi="Arial" w:cs="Arial"/>
                <w:sz w:val="16"/>
                <w:szCs w:val="16"/>
                <w:lang w:val="es-MX"/>
              </w:rPr>
            </w:pPr>
          </w:p>
          <w:p w14:paraId="65069628"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48BB74DE"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5A7F378C"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5D82D9F6"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7FF0A5FA"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4E1C7270"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345F0E07"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250591" w:rsidRDefault="001E70A8" w:rsidP="004A6F0B">
            <w:pPr>
              <w:pStyle w:val="Sangra2detindependiente1"/>
              <w:tabs>
                <w:tab w:val="left" w:pos="14103"/>
              </w:tabs>
              <w:spacing w:before="0"/>
              <w:ind w:left="-45"/>
              <w:rPr>
                <w:rFonts w:cs="Arial"/>
                <w:sz w:val="16"/>
                <w:szCs w:val="16"/>
              </w:rPr>
            </w:pPr>
          </w:p>
          <w:p w14:paraId="39EE53AF"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070D364C" w14:textId="77777777" w:rsidR="001E70A8" w:rsidRPr="00250591" w:rsidRDefault="001E70A8" w:rsidP="004A6F0B">
            <w:pPr>
              <w:pStyle w:val="Sangra2detindependiente1"/>
              <w:tabs>
                <w:tab w:val="left" w:pos="0"/>
                <w:tab w:val="left" w:pos="10065"/>
              </w:tabs>
              <w:spacing w:before="0"/>
              <w:ind w:left="0"/>
              <w:rPr>
                <w:rFonts w:cs="Arial"/>
                <w:bCs/>
                <w:i/>
                <w:iCs/>
                <w:sz w:val="16"/>
                <w:szCs w:val="16"/>
                <w:shd w:val="clear" w:color="auto" w:fill="FFFF00"/>
              </w:rPr>
            </w:pPr>
          </w:p>
          <w:p w14:paraId="20E8AD4B"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194CEC1E" w14:textId="77777777" w:rsidR="001E70A8" w:rsidRPr="00250591" w:rsidRDefault="001E70A8" w:rsidP="004A6F0B">
            <w:pPr>
              <w:pStyle w:val="Textoindependiente211"/>
              <w:snapToGrid w:val="0"/>
              <w:spacing w:after="0" w:line="240" w:lineRule="auto"/>
              <w:jc w:val="both"/>
              <w:rPr>
                <w:rFonts w:ascii="Arial" w:hAnsi="Arial" w:cs="Arial"/>
                <w:bCs/>
                <w:sz w:val="16"/>
                <w:szCs w:val="16"/>
              </w:rPr>
            </w:pPr>
          </w:p>
          <w:p w14:paraId="370AF485"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3A535FF1"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250591" w:rsidRDefault="001E70A8" w:rsidP="004A6F0B">
            <w:pPr>
              <w:snapToGrid w:val="0"/>
              <w:jc w:val="center"/>
              <w:rPr>
                <w:rFonts w:ascii="Arial" w:hAnsi="Arial" w:cs="Arial"/>
                <w:sz w:val="16"/>
                <w:szCs w:val="16"/>
              </w:rPr>
            </w:pPr>
          </w:p>
          <w:p w14:paraId="7B309419" w14:textId="77777777" w:rsidR="001E70A8" w:rsidRPr="00250591" w:rsidRDefault="001E70A8" w:rsidP="004A6F0B">
            <w:pPr>
              <w:snapToGrid w:val="0"/>
              <w:jc w:val="center"/>
              <w:rPr>
                <w:rFonts w:ascii="Arial" w:hAnsi="Arial" w:cs="Arial"/>
                <w:sz w:val="16"/>
                <w:szCs w:val="16"/>
              </w:rPr>
            </w:pPr>
          </w:p>
          <w:p w14:paraId="11AE875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5, PUNTO 8 INCISO J)</w:t>
            </w:r>
          </w:p>
          <w:p w14:paraId="6F8A9248" w14:textId="77777777" w:rsidR="001E70A8" w:rsidRPr="00250591" w:rsidRDefault="001E70A8" w:rsidP="004A6F0B">
            <w:pPr>
              <w:snapToGrid w:val="0"/>
              <w:jc w:val="center"/>
              <w:rPr>
                <w:rFonts w:ascii="Arial" w:hAnsi="Arial" w:cs="Arial"/>
                <w:sz w:val="16"/>
                <w:szCs w:val="16"/>
              </w:rPr>
            </w:pPr>
          </w:p>
          <w:p w14:paraId="321ABC28" w14:textId="77777777" w:rsidR="001E70A8" w:rsidRPr="00250591" w:rsidRDefault="001E70A8" w:rsidP="004A6F0B">
            <w:pPr>
              <w:snapToGrid w:val="0"/>
              <w:jc w:val="center"/>
              <w:rPr>
                <w:rFonts w:ascii="Arial" w:hAnsi="Arial" w:cs="Arial"/>
                <w:sz w:val="16"/>
                <w:szCs w:val="16"/>
              </w:rPr>
            </w:pPr>
          </w:p>
          <w:p w14:paraId="46B128DE" w14:textId="77777777" w:rsidR="001E70A8" w:rsidRPr="00250591" w:rsidRDefault="001E70A8" w:rsidP="004A6F0B">
            <w:pPr>
              <w:snapToGrid w:val="0"/>
              <w:jc w:val="center"/>
              <w:rPr>
                <w:rFonts w:ascii="Arial" w:hAnsi="Arial" w:cs="Arial"/>
                <w:sz w:val="16"/>
                <w:szCs w:val="16"/>
              </w:rPr>
            </w:pPr>
          </w:p>
          <w:p w14:paraId="15799A6D" w14:textId="77777777" w:rsidR="001E70A8" w:rsidRPr="00250591" w:rsidRDefault="001E70A8" w:rsidP="004A6F0B">
            <w:pPr>
              <w:snapToGrid w:val="0"/>
              <w:jc w:val="center"/>
              <w:rPr>
                <w:rFonts w:ascii="Arial" w:hAnsi="Arial" w:cs="Arial"/>
                <w:sz w:val="16"/>
                <w:szCs w:val="16"/>
              </w:rPr>
            </w:pPr>
          </w:p>
          <w:p w14:paraId="75260FE7" w14:textId="77777777" w:rsidR="001E70A8" w:rsidRPr="00250591" w:rsidRDefault="001E70A8" w:rsidP="004A6F0B">
            <w:pPr>
              <w:snapToGrid w:val="0"/>
              <w:jc w:val="center"/>
              <w:rPr>
                <w:rFonts w:ascii="Arial" w:hAnsi="Arial" w:cs="Arial"/>
                <w:sz w:val="16"/>
                <w:szCs w:val="16"/>
              </w:rPr>
            </w:pPr>
          </w:p>
          <w:p w14:paraId="503CF59F" w14:textId="77777777" w:rsidR="001E70A8" w:rsidRPr="00250591" w:rsidRDefault="001E70A8" w:rsidP="004A6F0B">
            <w:pPr>
              <w:snapToGrid w:val="0"/>
              <w:jc w:val="center"/>
              <w:rPr>
                <w:rFonts w:ascii="Arial" w:hAnsi="Arial" w:cs="Arial"/>
                <w:sz w:val="16"/>
                <w:szCs w:val="16"/>
              </w:rPr>
            </w:pPr>
          </w:p>
          <w:p w14:paraId="4DA7B365" w14:textId="77777777" w:rsidR="001E70A8" w:rsidRPr="00250591" w:rsidRDefault="001E70A8" w:rsidP="004A6F0B">
            <w:pPr>
              <w:snapToGrid w:val="0"/>
              <w:jc w:val="center"/>
              <w:rPr>
                <w:rFonts w:ascii="Arial" w:hAnsi="Arial" w:cs="Arial"/>
                <w:sz w:val="16"/>
                <w:szCs w:val="16"/>
              </w:rPr>
            </w:pPr>
          </w:p>
          <w:p w14:paraId="359A1357"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250591" w:rsidRDefault="001E70A8" w:rsidP="004A6F0B">
            <w:pPr>
              <w:snapToGrid w:val="0"/>
              <w:jc w:val="both"/>
              <w:rPr>
                <w:rFonts w:ascii="Arial" w:hAnsi="Arial" w:cs="Arial"/>
                <w:sz w:val="16"/>
                <w:szCs w:val="16"/>
              </w:rPr>
            </w:pPr>
          </w:p>
        </w:tc>
      </w:tr>
      <w:tr w:rsidR="001E70A8" w:rsidRPr="00250591" w14:paraId="5DBB244C" w14:textId="77777777" w:rsidTr="004A6F0B">
        <w:trPr>
          <w:trHeight w:val="149"/>
        </w:trPr>
        <w:tc>
          <w:tcPr>
            <w:tcW w:w="7817" w:type="dxa"/>
            <w:tcBorders>
              <w:top w:val="single" w:sz="4" w:space="0" w:color="000000"/>
              <w:left w:val="single" w:sz="4" w:space="0" w:color="000000"/>
              <w:bottom w:val="single" w:sz="4" w:space="0" w:color="000000"/>
            </w:tcBorders>
          </w:tcPr>
          <w:p w14:paraId="460E6B96" w14:textId="77777777" w:rsidR="001E70A8" w:rsidRPr="00250591" w:rsidRDefault="001E70A8" w:rsidP="004A6F0B">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250591" w:rsidRDefault="001E70A8" w:rsidP="004A6F0B">
            <w:pPr>
              <w:snapToGrid w:val="0"/>
              <w:jc w:val="both"/>
              <w:rPr>
                <w:rFonts w:ascii="Arial" w:hAnsi="Arial" w:cs="Arial"/>
                <w:sz w:val="16"/>
                <w:szCs w:val="16"/>
              </w:rPr>
            </w:pPr>
          </w:p>
        </w:tc>
      </w:tr>
      <w:tr w:rsidR="001E70A8" w:rsidRPr="00250591" w14:paraId="11DF98F1" w14:textId="77777777" w:rsidTr="004A6F0B">
        <w:trPr>
          <w:trHeight w:val="187"/>
        </w:trPr>
        <w:tc>
          <w:tcPr>
            <w:tcW w:w="7817" w:type="dxa"/>
            <w:tcBorders>
              <w:top w:val="single" w:sz="4" w:space="0" w:color="000000"/>
              <w:left w:val="single" w:sz="4" w:space="0" w:color="000000"/>
              <w:bottom w:val="single" w:sz="4" w:space="0" w:color="000000"/>
            </w:tcBorders>
            <w:vAlign w:val="center"/>
          </w:tcPr>
          <w:p w14:paraId="6F6C5664" w14:textId="77777777" w:rsidR="001E70A8" w:rsidRPr="00250591" w:rsidRDefault="001E70A8" w:rsidP="004A6F0B">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250591" w:rsidRDefault="001E70A8" w:rsidP="004A6F0B">
            <w:pPr>
              <w:snapToGrid w:val="0"/>
              <w:jc w:val="both"/>
              <w:rPr>
                <w:rFonts w:ascii="Arial" w:hAnsi="Arial" w:cs="Arial"/>
                <w:sz w:val="16"/>
                <w:szCs w:val="16"/>
              </w:rPr>
            </w:pPr>
          </w:p>
        </w:tc>
      </w:tr>
      <w:tr w:rsidR="001E70A8" w:rsidRPr="00250591" w14:paraId="4ABE4774" w14:textId="77777777" w:rsidTr="004A6F0B">
        <w:trPr>
          <w:trHeight w:val="490"/>
        </w:trPr>
        <w:tc>
          <w:tcPr>
            <w:tcW w:w="7817" w:type="dxa"/>
            <w:tcBorders>
              <w:top w:val="single" w:sz="4" w:space="0" w:color="000000"/>
              <w:left w:val="single" w:sz="4" w:space="0" w:color="000000"/>
              <w:bottom w:val="single" w:sz="4" w:space="0" w:color="000000"/>
            </w:tcBorders>
            <w:vAlign w:val="center"/>
          </w:tcPr>
          <w:p w14:paraId="49FB104C" w14:textId="77777777" w:rsidR="001E70A8" w:rsidRPr="00250591" w:rsidRDefault="001E70A8" w:rsidP="004A6F0B">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250591" w:rsidRDefault="001E70A8" w:rsidP="004A6F0B">
            <w:pPr>
              <w:snapToGrid w:val="0"/>
              <w:jc w:val="both"/>
              <w:rPr>
                <w:rFonts w:ascii="Arial" w:hAnsi="Arial" w:cs="Arial"/>
                <w:sz w:val="16"/>
                <w:szCs w:val="16"/>
              </w:rPr>
            </w:pPr>
          </w:p>
        </w:tc>
      </w:tr>
      <w:tr w:rsidR="001E70A8" w:rsidRPr="00250591" w14:paraId="62042F4A"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0C814B2" w14:textId="77777777" w:rsidR="001E70A8" w:rsidRPr="00250591" w:rsidRDefault="001E70A8" w:rsidP="004A6F0B">
            <w:pPr>
              <w:pStyle w:val="Sangra3detindependiente1"/>
              <w:ind w:left="0" w:firstLine="0"/>
              <w:rPr>
                <w:sz w:val="16"/>
                <w:szCs w:val="16"/>
              </w:rPr>
            </w:pPr>
            <w:r w:rsidRPr="00250591">
              <w:rPr>
                <w:b/>
                <w:sz w:val="16"/>
                <w:szCs w:val="16"/>
              </w:rPr>
              <w:t xml:space="preserve">O) </w:t>
            </w:r>
            <w:r w:rsidRPr="00250591">
              <w:rPr>
                <w:sz w:val="16"/>
                <w:szCs w:val="16"/>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250591">
              <w:rPr>
                <w:b/>
                <w:sz w:val="16"/>
                <w:szCs w:val="16"/>
              </w:rPr>
              <w:t>Anexo Número 10“A”  (DIEZ “A)</w:t>
            </w:r>
          </w:p>
        </w:tc>
        <w:tc>
          <w:tcPr>
            <w:tcW w:w="1431" w:type="dxa"/>
            <w:tcBorders>
              <w:top w:val="single" w:sz="4" w:space="0" w:color="000000"/>
              <w:left w:val="single" w:sz="4" w:space="0" w:color="000000"/>
              <w:bottom w:val="single" w:sz="4" w:space="0" w:color="000000"/>
            </w:tcBorders>
            <w:vAlign w:val="center"/>
          </w:tcPr>
          <w:p w14:paraId="16CEA531" w14:textId="77777777" w:rsidR="001E70A8" w:rsidRPr="00250591" w:rsidRDefault="001E70A8" w:rsidP="004A6F0B">
            <w:pPr>
              <w:snapToGrid w:val="0"/>
              <w:jc w:val="center"/>
              <w:rPr>
                <w:rFonts w:ascii="Arial" w:hAnsi="Arial" w:cs="Arial"/>
                <w:sz w:val="16"/>
                <w:szCs w:val="16"/>
                <w:lang w:val="es-MX"/>
              </w:rPr>
            </w:pPr>
            <w:r>
              <w:rPr>
                <w:rFonts w:ascii="Arial" w:hAnsi="Arial" w:cs="Arial"/>
                <w:sz w:val="16"/>
                <w:szCs w:val="16"/>
              </w:rPr>
              <w:t>PUNTO 8 INCISO o</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10A408F2"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FF7D71B" w14:textId="77777777" w:rsidR="001E70A8" w:rsidRPr="00250591" w:rsidRDefault="001E70A8" w:rsidP="004A6F0B">
            <w:pPr>
              <w:snapToGrid w:val="0"/>
              <w:jc w:val="both"/>
              <w:rPr>
                <w:rFonts w:ascii="Arial" w:hAnsi="Arial" w:cs="Arial"/>
                <w:sz w:val="16"/>
                <w:szCs w:val="16"/>
              </w:rPr>
            </w:pPr>
          </w:p>
        </w:tc>
      </w:tr>
      <w:tr w:rsidR="001E70A8" w:rsidRPr="0085251F" w14:paraId="325893A1"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55971182" w14:textId="1036B7B9" w:rsidR="001E70A8" w:rsidRPr="00250591" w:rsidRDefault="001E70A8" w:rsidP="00EC48E2">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 xml:space="preserve">Escrito en formato libre bajo protesta de decir verdad, donde el participante manifieste que no desempeña empleo, o comisión en el servicio público o en su caso, que a pesar de desempeñarlo, con la formalización de la presente Adjudicación Directa </w:t>
            </w:r>
            <w:r w:rsidR="00EC48E2">
              <w:rPr>
                <w:sz w:val="16"/>
                <w:szCs w:val="16"/>
              </w:rPr>
              <w:t xml:space="preserve">No. ________________ </w:t>
            </w:r>
            <w:r w:rsidRPr="0085251F">
              <w:rPr>
                <w:sz w:val="16"/>
                <w:szCs w:val="16"/>
              </w:rPr>
              <w:t xml:space="preserve">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85251F"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2DC92A03"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85251F" w:rsidRDefault="001E70A8" w:rsidP="004A6F0B">
            <w:pPr>
              <w:snapToGrid w:val="0"/>
              <w:jc w:val="both"/>
              <w:rPr>
                <w:rFonts w:ascii="Arial" w:hAnsi="Arial" w:cs="Arial"/>
                <w:sz w:val="16"/>
                <w:szCs w:val="16"/>
                <w:lang w:val="es-MX"/>
              </w:rPr>
            </w:pPr>
          </w:p>
        </w:tc>
      </w:tr>
      <w:tr w:rsidR="001E70A8" w:rsidRPr="00B564EB" w14:paraId="0DBEF57D"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B245A10" w14:textId="77777777" w:rsidR="001E70A8" w:rsidRPr="00B564EB" w:rsidRDefault="001E70A8" w:rsidP="004A6F0B">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B564EB"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A3DDC6E"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85251F" w:rsidRDefault="001E70A8" w:rsidP="004A6F0B">
            <w:pPr>
              <w:snapToGrid w:val="0"/>
              <w:jc w:val="both"/>
              <w:rPr>
                <w:rFonts w:ascii="Arial" w:hAnsi="Arial" w:cs="Arial"/>
                <w:sz w:val="16"/>
                <w:szCs w:val="16"/>
                <w:lang w:val="es-MX"/>
              </w:rPr>
            </w:pPr>
          </w:p>
        </w:tc>
      </w:tr>
      <w:tr w:rsidR="001E70A8" w:rsidRPr="00250591" w14:paraId="7D54D0B6" w14:textId="77777777" w:rsidTr="004A6F0B">
        <w:trPr>
          <w:trHeight w:val="692"/>
        </w:trPr>
        <w:tc>
          <w:tcPr>
            <w:tcW w:w="7817" w:type="dxa"/>
            <w:tcBorders>
              <w:top w:val="single" w:sz="4" w:space="0" w:color="000000"/>
              <w:left w:val="single" w:sz="4" w:space="0" w:color="000000"/>
              <w:bottom w:val="single" w:sz="4" w:space="0" w:color="000000"/>
            </w:tcBorders>
          </w:tcPr>
          <w:p w14:paraId="71DC65D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datos personales que se recaben con motivo del contacto con particulares serán protegidos </w:t>
            </w:r>
          </w:p>
          <w:p w14:paraId="2B048FC2"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Pr>
                <w:rFonts w:ascii="Arial" w:hAnsi="Arial" w:cs="Arial"/>
                <w:sz w:val="18"/>
                <w:szCs w:val="18"/>
                <w:lang w:val="es-ES" w:eastAsia="ar-SA"/>
              </w:rPr>
              <w:t>Anexo número 8</w:t>
            </w:r>
            <w:r w:rsidRPr="00F75771">
              <w:rPr>
                <w:rFonts w:ascii="Arial" w:hAnsi="Arial" w:cs="Arial"/>
                <w:sz w:val="18"/>
                <w:szCs w:val="18"/>
                <w:lang w:val="es-ES" w:eastAsia="ar-SA"/>
              </w:rPr>
              <w:t xml:space="preserve"> del</w:t>
            </w:r>
            <w:r>
              <w:rPr>
                <w:rFonts w:ascii="Arial" w:hAnsi="Arial" w:cs="Arial"/>
                <w:sz w:val="18"/>
                <w:szCs w:val="18"/>
                <w:lang w:val="es-ES" w:eastAsia="ar-SA"/>
              </w:rPr>
              <w:t xml:space="preserve"> presente oficio de </w:t>
            </w:r>
            <w:proofErr w:type="gramStart"/>
            <w:r>
              <w:rPr>
                <w:rFonts w:ascii="Arial" w:hAnsi="Arial" w:cs="Arial"/>
                <w:sz w:val="18"/>
                <w:szCs w:val="18"/>
                <w:lang w:val="es-ES" w:eastAsia="ar-SA"/>
              </w:rPr>
              <w:t>invitación</w:t>
            </w:r>
            <w:r w:rsidRPr="00F75771">
              <w:rPr>
                <w:rFonts w:ascii="Arial" w:hAnsi="Arial" w:cs="Arial"/>
                <w:sz w:val="18"/>
                <w:szCs w:val="18"/>
                <w:lang w:val="es-ES" w:eastAsia="ar-SA"/>
              </w:rPr>
              <w:t>.</w:t>
            </w:r>
            <w:r>
              <w:rPr>
                <w:rFonts w:ascii="Arial" w:hAnsi="Arial" w:cs="Arial"/>
                <w:sz w:val="18"/>
                <w:szCs w:val="18"/>
                <w:lang w:val="es-ES" w:eastAsia="ar-SA"/>
              </w:rPr>
              <w:t>::::</w:t>
            </w:r>
            <w:proofErr w:type="gramEnd"/>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250591" w:rsidRDefault="001E70A8" w:rsidP="004A6F0B">
            <w:pPr>
              <w:snapToGrid w:val="0"/>
              <w:jc w:val="both"/>
              <w:rPr>
                <w:rFonts w:ascii="Arial" w:hAnsi="Arial" w:cs="Arial"/>
                <w:sz w:val="16"/>
                <w:szCs w:val="16"/>
              </w:rPr>
            </w:pPr>
          </w:p>
        </w:tc>
      </w:tr>
    </w:tbl>
    <w:p w14:paraId="39D7E468" w14:textId="77777777" w:rsidR="001E70A8" w:rsidRDefault="001E70A8" w:rsidP="001E70A8">
      <w:pPr>
        <w:jc w:val="center"/>
        <w:rPr>
          <w:b/>
        </w:rPr>
      </w:pPr>
    </w:p>
    <w:p w14:paraId="52F13150" w14:textId="77777777" w:rsidR="00F92190" w:rsidRDefault="00F92190" w:rsidP="00F92190">
      <w:pPr>
        <w:rPr>
          <w:b/>
        </w:rPr>
      </w:pPr>
    </w:p>
    <w:p w14:paraId="0B1F0132" w14:textId="77777777" w:rsidR="00BC6AC5" w:rsidRDefault="00BC6AC5" w:rsidP="00F92190">
      <w:pPr>
        <w:rPr>
          <w:b/>
        </w:rPr>
      </w:pPr>
    </w:p>
    <w:p w14:paraId="6EBBCB36" w14:textId="470982F1" w:rsidR="001E70A8" w:rsidRPr="006B5CC3" w:rsidRDefault="001E70A8" w:rsidP="00F92190">
      <w:pPr>
        <w:jc w:val="center"/>
        <w:rPr>
          <w:b/>
        </w:rPr>
      </w:pPr>
      <w:r w:rsidRPr="006B5CC3">
        <w:rPr>
          <w:b/>
        </w:rPr>
        <w:lastRenderedPageBreak/>
        <w:t>ANEXO NÚMERO 10</w:t>
      </w:r>
    </w:p>
    <w:p w14:paraId="356FBF38" w14:textId="77777777" w:rsidR="001E70A8" w:rsidRPr="00B90B1E" w:rsidRDefault="001E70A8" w:rsidP="001E70A8">
      <w:pPr>
        <w:rPr>
          <w:sz w:val="16"/>
          <w:szCs w:val="16"/>
        </w:rPr>
      </w:pPr>
    </w:p>
    <w:p w14:paraId="1B0790B3"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BE257D" w:rsidRDefault="001E70A8" w:rsidP="001E70A8">
      <w:pPr>
        <w:autoSpaceDE w:val="0"/>
        <w:autoSpaceDN w:val="0"/>
        <w:adjustRightInd w:val="0"/>
        <w:jc w:val="right"/>
        <w:rPr>
          <w:rFonts w:ascii="Arial" w:hAnsi="Arial" w:cs="Arial"/>
          <w:sz w:val="16"/>
          <w:szCs w:val="16"/>
          <w:lang w:val="es-MX"/>
        </w:rPr>
      </w:pPr>
    </w:p>
    <w:p w14:paraId="195FCDD5"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0B682CEA" w14:textId="77777777" w:rsidR="001E70A8" w:rsidRPr="00BE257D" w:rsidRDefault="001E70A8" w:rsidP="001E70A8">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368FB9E4" w14:textId="77777777" w:rsidR="001E70A8" w:rsidRPr="00BE257D" w:rsidRDefault="001E70A8" w:rsidP="001E70A8">
      <w:pPr>
        <w:autoSpaceDE w:val="0"/>
        <w:autoSpaceDN w:val="0"/>
        <w:adjustRightInd w:val="0"/>
        <w:jc w:val="both"/>
        <w:rPr>
          <w:rFonts w:ascii="Arial" w:hAnsi="Arial" w:cs="Arial"/>
          <w:sz w:val="16"/>
          <w:szCs w:val="16"/>
          <w:lang w:val="es-MX"/>
        </w:rPr>
      </w:pPr>
    </w:p>
    <w:p w14:paraId="42DB3219"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E1DD3DA" w14:textId="77777777" w:rsidR="001E70A8" w:rsidRPr="00BE257D" w:rsidRDefault="001E70A8" w:rsidP="001E70A8">
      <w:pPr>
        <w:autoSpaceDE w:val="0"/>
        <w:autoSpaceDN w:val="0"/>
        <w:adjustRightInd w:val="0"/>
        <w:jc w:val="both"/>
        <w:rPr>
          <w:rFonts w:ascii="Arial" w:hAnsi="Arial" w:cs="Arial"/>
          <w:sz w:val="16"/>
          <w:szCs w:val="16"/>
          <w:lang w:val="es-MX"/>
        </w:rPr>
      </w:pPr>
    </w:p>
    <w:p w14:paraId="09554C2F"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BE257D" w:rsidRDefault="001E70A8" w:rsidP="001E70A8">
      <w:pPr>
        <w:autoSpaceDE w:val="0"/>
        <w:autoSpaceDN w:val="0"/>
        <w:adjustRightInd w:val="0"/>
        <w:rPr>
          <w:rFonts w:ascii="Arial" w:hAnsi="Arial" w:cs="Arial"/>
          <w:sz w:val="16"/>
          <w:szCs w:val="16"/>
          <w:lang w:val="es-MX"/>
        </w:rPr>
      </w:pPr>
    </w:p>
    <w:p w14:paraId="5EED3808"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1E70A8" w:rsidRPr="00BE257D" w14:paraId="51D78F3E" w14:textId="77777777" w:rsidTr="004A6F0B">
        <w:tc>
          <w:tcPr>
            <w:tcW w:w="4503" w:type="dxa"/>
          </w:tcPr>
          <w:p w14:paraId="4D8B86C3"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CBDCA5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18087434"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Pr>
          <w:p w14:paraId="175EA777"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254B390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r w:rsidR="001E70A8" w:rsidRPr="00BE257D" w14:paraId="4C564DEE" w14:textId="77777777" w:rsidTr="004A6F0B">
        <w:tc>
          <w:tcPr>
            <w:tcW w:w="4503" w:type="dxa"/>
            <w:tcBorders>
              <w:top w:val="nil"/>
              <w:left w:val="nil"/>
              <w:bottom w:val="single" w:sz="4" w:space="0" w:color="auto"/>
              <w:right w:val="nil"/>
            </w:tcBorders>
          </w:tcPr>
          <w:p w14:paraId="559F2539"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5563E488"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744313AA"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bl>
    <w:p w14:paraId="25F86FF7" w14:textId="77777777" w:rsidR="001E70A8" w:rsidRPr="00BE257D" w:rsidRDefault="001E70A8" w:rsidP="001E70A8">
      <w:pPr>
        <w:autoSpaceDE w:val="0"/>
        <w:autoSpaceDN w:val="0"/>
        <w:adjustRightInd w:val="0"/>
        <w:rPr>
          <w:rFonts w:ascii="Arial" w:hAnsi="Arial" w:cs="Arial"/>
          <w:sz w:val="16"/>
          <w:szCs w:val="16"/>
        </w:rPr>
      </w:pPr>
    </w:p>
    <w:p w14:paraId="46EC1BAA"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BE257D" w:rsidRDefault="001E70A8" w:rsidP="001E70A8">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60ADBBAF" w14:textId="77777777" w:rsidTr="004A6F0B">
        <w:trPr>
          <w:jc w:val="center"/>
        </w:trPr>
        <w:tc>
          <w:tcPr>
            <w:tcW w:w="1008" w:type="dxa"/>
            <w:shd w:val="clear" w:color="auto" w:fill="C0C0C0"/>
            <w:hideMark/>
          </w:tcPr>
          <w:p w14:paraId="4D531203"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6E6D609"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1E70A8" w:rsidRPr="00237520" w14:paraId="78797092" w14:textId="77777777" w:rsidTr="004A6F0B">
        <w:trPr>
          <w:jc w:val="center"/>
        </w:trPr>
        <w:tc>
          <w:tcPr>
            <w:tcW w:w="1008" w:type="dxa"/>
            <w:vAlign w:val="center"/>
            <w:hideMark/>
          </w:tcPr>
          <w:p w14:paraId="04060D0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772F9BD0"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1E70A8" w:rsidRPr="00237520" w14:paraId="25C06F9E" w14:textId="77777777" w:rsidTr="004A6F0B">
        <w:trPr>
          <w:jc w:val="center"/>
        </w:trPr>
        <w:tc>
          <w:tcPr>
            <w:tcW w:w="1008" w:type="dxa"/>
            <w:vAlign w:val="center"/>
            <w:hideMark/>
          </w:tcPr>
          <w:p w14:paraId="65E09489"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73AF4394"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1E70A8" w:rsidRPr="00237520" w14:paraId="63D11E6F" w14:textId="77777777" w:rsidTr="004A6F0B">
        <w:trPr>
          <w:jc w:val="center"/>
        </w:trPr>
        <w:tc>
          <w:tcPr>
            <w:tcW w:w="1008" w:type="dxa"/>
            <w:vAlign w:val="center"/>
            <w:hideMark/>
          </w:tcPr>
          <w:p w14:paraId="6286B4C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64D1E87E" w14:textId="77777777" w:rsidR="001E70A8" w:rsidRPr="00BE257D" w:rsidRDefault="001E70A8" w:rsidP="004A6F0B">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BE257D" w14:paraId="07341E43" w14:textId="77777777" w:rsidTr="004A6F0B">
        <w:trPr>
          <w:jc w:val="center"/>
        </w:trPr>
        <w:tc>
          <w:tcPr>
            <w:tcW w:w="1008" w:type="dxa"/>
            <w:vAlign w:val="center"/>
            <w:hideMark/>
          </w:tcPr>
          <w:p w14:paraId="6889816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7E3660FF" w14:textId="77777777" w:rsidR="001E70A8" w:rsidRPr="00BE257D" w:rsidRDefault="001E70A8" w:rsidP="004A6F0B">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1E70A8" w:rsidRPr="00237520" w14:paraId="364E7DCE" w14:textId="77777777" w:rsidTr="004A6F0B">
        <w:trPr>
          <w:jc w:val="center"/>
        </w:trPr>
        <w:tc>
          <w:tcPr>
            <w:tcW w:w="1008" w:type="dxa"/>
            <w:vAlign w:val="center"/>
            <w:hideMark/>
          </w:tcPr>
          <w:p w14:paraId="75799B1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5540E99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1E70A8" w:rsidRPr="00237520" w14:paraId="149668D4" w14:textId="77777777" w:rsidTr="004A6F0B">
        <w:trPr>
          <w:jc w:val="center"/>
        </w:trPr>
        <w:tc>
          <w:tcPr>
            <w:tcW w:w="1008" w:type="dxa"/>
            <w:vAlign w:val="center"/>
            <w:hideMark/>
          </w:tcPr>
          <w:p w14:paraId="7C3D1EE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4FD7604E"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1E70A8" w:rsidRPr="00237520" w14:paraId="23C9D2D5" w14:textId="77777777" w:rsidTr="004A6F0B">
        <w:trPr>
          <w:jc w:val="center"/>
        </w:trPr>
        <w:tc>
          <w:tcPr>
            <w:tcW w:w="1008" w:type="dxa"/>
            <w:vAlign w:val="center"/>
            <w:hideMark/>
          </w:tcPr>
          <w:p w14:paraId="6940545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63F0B12C"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1E70A8" w:rsidRPr="00237520" w14:paraId="42B373DC" w14:textId="77777777" w:rsidTr="004A6F0B">
        <w:trPr>
          <w:jc w:val="center"/>
        </w:trPr>
        <w:tc>
          <w:tcPr>
            <w:tcW w:w="1008" w:type="dxa"/>
            <w:vAlign w:val="center"/>
            <w:hideMark/>
          </w:tcPr>
          <w:p w14:paraId="10A9F3CC"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62FA985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79709D7A" w14:textId="77777777" w:rsidR="001E70A8" w:rsidRPr="00BE257D" w:rsidRDefault="001E70A8" w:rsidP="001E70A8">
      <w:pPr>
        <w:keepNext/>
        <w:numPr>
          <w:ilvl w:val="1"/>
          <w:numId w:val="10"/>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785F0C56" w14:textId="77777777" w:rsidR="00C21288" w:rsidRDefault="00C21288" w:rsidP="001E70A8">
      <w:pPr>
        <w:shd w:val="clear" w:color="auto" w:fill="FFFFFF"/>
        <w:spacing w:line="100" w:lineRule="atLeast"/>
        <w:jc w:val="center"/>
        <w:rPr>
          <w:rFonts w:ascii="Arial" w:hAnsi="Arial" w:cs="Arial"/>
          <w:sz w:val="16"/>
          <w:szCs w:val="16"/>
          <w:lang w:val="es-MX"/>
        </w:rPr>
      </w:pPr>
    </w:p>
    <w:p w14:paraId="71694998" w14:textId="77777777" w:rsidR="00C21288" w:rsidRDefault="00C21288" w:rsidP="001E70A8">
      <w:pPr>
        <w:shd w:val="clear" w:color="auto" w:fill="FFFFFF"/>
        <w:spacing w:line="100" w:lineRule="atLeast"/>
        <w:jc w:val="center"/>
        <w:rPr>
          <w:rFonts w:ascii="Arial" w:hAnsi="Arial" w:cs="Arial"/>
          <w:sz w:val="16"/>
          <w:szCs w:val="16"/>
          <w:lang w:val="es-MX"/>
        </w:rPr>
      </w:pPr>
    </w:p>
    <w:p w14:paraId="3BD5842B" w14:textId="77777777" w:rsidR="001E70A8" w:rsidRDefault="001E70A8" w:rsidP="001E70A8">
      <w:pPr>
        <w:shd w:val="clear" w:color="auto" w:fill="FFFFFF"/>
        <w:spacing w:line="100" w:lineRule="atLeast"/>
        <w:jc w:val="center"/>
        <w:rPr>
          <w:rFonts w:ascii="Arial" w:hAnsi="Arial" w:cs="Arial"/>
          <w:sz w:val="16"/>
          <w:szCs w:val="16"/>
          <w:lang w:val="es-MX"/>
        </w:rPr>
      </w:pPr>
    </w:p>
    <w:p w14:paraId="631A7F88" w14:textId="77777777" w:rsidR="00C21288" w:rsidRDefault="00C21288" w:rsidP="001E70A8">
      <w:pPr>
        <w:shd w:val="clear" w:color="auto" w:fill="FFFFFF"/>
        <w:spacing w:line="100" w:lineRule="atLeast"/>
        <w:jc w:val="center"/>
        <w:rPr>
          <w:rFonts w:ascii="Arial" w:hAnsi="Arial" w:cs="Arial"/>
          <w:sz w:val="16"/>
          <w:szCs w:val="16"/>
          <w:lang w:val="es-MX"/>
        </w:rPr>
      </w:pPr>
    </w:p>
    <w:p w14:paraId="0A9B685D" w14:textId="77777777" w:rsidR="00C21288" w:rsidRDefault="00C21288" w:rsidP="001E70A8">
      <w:pPr>
        <w:shd w:val="clear" w:color="auto" w:fill="FFFFFF"/>
        <w:spacing w:line="100" w:lineRule="atLeast"/>
        <w:jc w:val="center"/>
        <w:rPr>
          <w:rFonts w:ascii="Arial" w:hAnsi="Arial" w:cs="Arial"/>
          <w:sz w:val="16"/>
          <w:szCs w:val="16"/>
          <w:lang w:val="es-MX"/>
        </w:rPr>
      </w:pPr>
    </w:p>
    <w:p w14:paraId="06FF771A" w14:textId="77777777" w:rsidR="00C21288" w:rsidRDefault="00C21288" w:rsidP="001E70A8">
      <w:pPr>
        <w:shd w:val="clear" w:color="auto" w:fill="FFFFFF"/>
        <w:spacing w:line="100" w:lineRule="atLeast"/>
        <w:jc w:val="center"/>
        <w:rPr>
          <w:rFonts w:ascii="Arial" w:hAnsi="Arial" w:cs="Arial"/>
          <w:sz w:val="16"/>
          <w:szCs w:val="16"/>
          <w:lang w:val="es-MX"/>
        </w:rPr>
      </w:pPr>
    </w:p>
    <w:p w14:paraId="1188E695" w14:textId="77777777" w:rsidR="00C21288" w:rsidRDefault="00C21288" w:rsidP="001E70A8">
      <w:pPr>
        <w:shd w:val="clear" w:color="auto" w:fill="FFFFFF"/>
        <w:spacing w:line="100" w:lineRule="atLeast"/>
        <w:jc w:val="center"/>
        <w:rPr>
          <w:rFonts w:ascii="Arial" w:hAnsi="Arial" w:cs="Arial"/>
          <w:sz w:val="16"/>
          <w:szCs w:val="16"/>
          <w:lang w:val="es-MX"/>
        </w:rPr>
      </w:pPr>
    </w:p>
    <w:p w14:paraId="4C029634" w14:textId="77777777" w:rsidR="00C21288" w:rsidRDefault="00C21288" w:rsidP="001E70A8">
      <w:pPr>
        <w:shd w:val="clear" w:color="auto" w:fill="FFFFFF"/>
        <w:spacing w:line="100" w:lineRule="atLeast"/>
        <w:jc w:val="center"/>
        <w:rPr>
          <w:rFonts w:ascii="Arial" w:hAnsi="Arial" w:cs="Arial"/>
          <w:sz w:val="16"/>
          <w:szCs w:val="16"/>
          <w:lang w:val="es-MX"/>
        </w:rPr>
      </w:pPr>
    </w:p>
    <w:p w14:paraId="0427C1B4" w14:textId="77777777" w:rsidR="00C21288" w:rsidRDefault="00C21288" w:rsidP="00C21288">
      <w:pPr>
        <w:shd w:val="clear" w:color="auto" w:fill="FFFFFF"/>
        <w:spacing w:line="100" w:lineRule="atLeast"/>
        <w:rPr>
          <w:rFonts w:ascii="Arial" w:hAnsi="Arial" w:cs="Arial"/>
          <w:sz w:val="16"/>
          <w:szCs w:val="16"/>
          <w:lang w:val="es-MX"/>
        </w:rPr>
      </w:pPr>
    </w:p>
    <w:p w14:paraId="043EC141" w14:textId="77777777" w:rsidR="00C21288" w:rsidRDefault="00C21288" w:rsidP="00C21288">
      <w:pPr>
        <w:shd w:val="clear" w:color="auto" w:fill="FFFFFF"/>
        <w:spacing w:line="100" w:lineRule="atLeast"/>
        <w:rPr>
          <w:rFonts w:ascii="Arial" w:hAnsi="Arial" w:cs="Arial"/>
          <w:sz w:val="16"/>
          <w:szCs w:val="16"/>
          <w:lang w:val="es-MX"/>
        </w:rPr>
      </w:pPr>
    </w:p>
    <w:p w14:paraId="76888A31" w14:textId="77777777" w:rsidR="00C21288" w:rsidRDefault="00C21288" w:rsidP="00C21288">
      <w:pPr>
        <w:shd w:val="clear" w:color="auto" w:fill="FFFFFF"/>
        <w:spacing w:line="100" w:lineRule="atLeast"/>
        <w:rPr>
          <w:rFonts w:ascii="Arial" w:hAnsi="Arial" w:cs="Arial"/>
          <w:sz w:val="16"/>
          <w:szCs w:val="16"/>
          <w:lang w:val="es-MX"/>
        </w:rPr>
      </w:pPr>
    </w:p>
    <w:p w14:paraId="093C2C22" w14:textId="6F2A60C0" w:rsidR="001E70A8" w:rsidRPr="006E58B0" w:rsidRDefault="001E70A8" w:rsidP="00C21288">
      <w:pPr>
        <w:shd w:val="clear" w:color="auto" w:fill="FFFFFF"/>
        <w:spacing w:line="100" w:lineRule="atLeast"/>
        <w:jc w:val="center"/>
        <w:rPr>
          <w:rFonts w:ascii="Tahoma" w:hAnsi="Tahoma" w:cs="Tahoma"/>
          <w:b/>
          <w:lang w:val="es-MX"/>
        </w:rPr>
      </w:pPr>
      <w:r>
        <w:rPr>
          <w:rFonts w:ascii="Tahoma" w:hAnsi="Tahoma" w:cs="Tahoma"/>
          <w:b/>
          <w:lang w:val="es-MX"/>
        </w:rPr>
        <w:lastRenderedPageBreak/>
        <w:t>ANEXO NÚMERO 10 A</w:t>
      </w:r>
    </w:p>
    <w:p w14:paraId="6475C4E7" w14:textId="77777777" w:rsidR="001E70A8" w:rsidRPr="00A2211E" w:rsidRDefault="001E70A8" w:rsidP="001E70A8">
      <w:pPr>
        <w:shd w:val="clear" w:color="auto" w:fill="FFFFFF"/>
        <w:spacing w:line="100" w:lineRule="atLeast"/>
        <w:jc w:val="center"/>
        <w:rPr>
          <w:rFonts w:ascii="Tahoma" w:hAnsi="Tahoma" w:cs="Tahoma"/>
          <w:b/>
          <w:sz w:val="22"/>
          <w:szCs w:val="22"/>
          <w:lang w:val="es-MX"/>
        </w:rPr>
      </w:pPr>
    </w:p>
    <w:p w14:paraId="150FC6BC"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947D498"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w:t>
      </w:r>
    </w:p>
    <w:p w14:paraId="73B38AD4"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____________________</w:t>
      </w:r>
    </w:p>
    <w:p w14:paraId="49E1EF63"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PRESENTE.</w:t>
      </w:r>
    </w:p>
    <w:p w14:paraId="7BA972EA" w14:textId="77777777" w:rsidR="001E70A8" w:rsidRPr="00BE257D" w:rsidRDefault="001E70A8" w:rsidP="001E70A8">
      <w:pPr>
        <w:autoSpaceDE w:val="0"/>
        <w:autoSpaceDN w:val="0"/>
        <w:adjustRightInd w:val="0"/>
        <w:jc w:val="both"/>
        <w:rPr>
          <w:rFonts w:ascii="Arial" w:hAnsi="Arial" w:cs="Arial"/>
          <w:sz w:val="16"/>
          <w:szCs w:val="16"/>
          <w:lang w:val="es-MX"/>
        </w:rPr>
      </w:pPr>
    </w:p>
    <w:p w14:paraId="2EAA85ED"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5EE0A5F2"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6B4B0E6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973746F"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Ind w:w="2389" w:type="dxa"/>
        <w:tblLook w:val="04A0" w:firstRow="1" w:lastRow="0" w:firstColumn="1" w:lastColumn="0" w:noHBand="0" w:noVBand="1"/>
      </w:tblPr>
      <w:tblGrid>
        <w:gridCol w:w="4503"/>
        <w:gridCol w:w="708"/>
      </w:tblGrid>
      <w:tr w:rsidR="001E70A8" w:rsidRPr="00BE257D" w14:paraId="72295B59" w14:textId="77777777" w:rsidTr="004A6F0B">
        <w:tc>
          <w:tcPr>
            <w:tcW w:w="4503" w:type="dxa"/>
          </w:tcPr>
          <w:p w14:paraId="1D468E0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ATENTAMENTE</w:t>
            </w:r>
          </w:p>
          <w:p w14:paraId="36C39C3A"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094D3650" w14:textId="77777777" w:rsidR="001E70A8" w:rsidRPr="00BE257D" w:rsidRDefault="001E70A8" w:rsidP="004A6F0B">
            <w:pPr>
              <w:autoSpaceDE w:val="0"/>
              <w:autoSpaceDN w:val="0"/>
              <w:adjustRightInd w:val="0"/>
              <w:rPr>
                <w:rFonts w:ascii="Arial" w:hAnsi="Arial" w:cs="Arial"/>
                <w:sz w:val="16"/>
                <w:szCs w:val="16"/>
                <w:lang w:val="es-MX"/>
              </w:rPr>
            </w:pPr>
          </w:p>
        </w:tc>
      </w:tr>
      <w:tr w:rsidR="001E70A8" w:rsidRPr="00BE257D" w14:paraId="3E1206D7" w14:textId="77777777" w:rsidTr="004A6F0B">
        <w:tc>
          <w:tcPr>
            <w:tcW w:w="4503" w:type="dxa"/>
            <w:tcBorders>
              <w:bottom w:val="single" w:sz="4" w:space="0" w:color="auto"/>
            </w:tcBorders>
          </w:tcPr>
          <w:p w14:paraId="37A25FB1"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6B3DD49A" w14:textId="77777777" w:rsidR="001E70A8" w:rsidRPr="00BE257D" w:rsidRDefault="001E70A8" w:rsidP="004A6F0B">
            <w:pPr>
              <w:autoSpaceDE w:val="0"/>
              <w:autoSpaceDN w:val="0"/>
              <w:adjustRightInd w:val="0"/>
              <w:rPr>
                <w:rFonts w:ascii="Arial" w:hAnsi="Arial" w:cs="Arial"/>
                <w:sz w:val="16"/>
                <w:szCs w:val="16"/>
                <w:lang w:val="es-MX"/>
              </w:rPr>
            </w:pPr>
          </w:p>
        </w:tc>
      </w:tr>
    </w:tbl>
    <w:p w14:paraId="549D395A" w14:textId="77777777" w:rsidR="001E70A8" w:rsidRPr="00BE257D" w:rsidRDefault="001E70A8" w:rsidP="001E70A8">
      <w:pPr>
        <w:autoSpaceDE w:val="0"/>
        <w:autoSpaceDN w:val="0"/>
        <w:adjustRightInd w:val="0"/>
        <w:rPr>
          <w:rFonts w:ascii="Arial" w:hAnsi="Arial" w:cs="Arial"/>
          <w:sz w:val="16"/>
          <w:szCs w:val="16"/>
          <w:lang w:val="es-MX"/>
        </w:rPr>
      </w:pPr>
    </w:p>
    <w:p w14:paraId="2EAE03F8" w14:textId="77777777" w:rsidR="001E70A8" w:rsidRPr="00BE257D" w:rsidRDefault="001E70A8" w:rsidP="001E70A8">
      <w:pPr>
        <w:autoSpaceDE w:val="0"/>
        <w:autoSpaceDN w:val="0"/>
        <w:adjustRightInd w:val="0"/>
        <w:rPr>
          <w:rFonts w:ascii="Arial" w:hAnsi="Arial" w:cs="Arial"/>
          <w:sz w:val="16"/>
          <w:szCs w:val="16"/>
          <w:lang w:val="es-MX"/>
        </w:rPr>
      </w:pPr>
    </w:p>
    <w:p w14:paraId="64DB058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416EF97C" w14:textId="77777777" w:rsidR="001E70A8" w:rsidRPr="00BE257D" w:rsidRDefault="001E70A8" w:rsidP="001E70A8">
      <w:pPr>
        <w:autoSpaceDE w:val="0"/>
        <w:autoSpaceDN w:val="0"/>
        <w:adjustRightInd w:val="0"/>
        <w:rPr>
          <w:rFonts w:ascii="Arial" w:hAnsi="Arial" w:cs="Arial"/>
          <w:sz w:val="16"/>
          <w:szCs w:val="16"/>
          <w:lang w:val="es-MX"/>
        </w:rPr>
      </w:pPr>
    </w:p>
    <w:p w14:paraId="5965D8CC"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3F2EA906" w14:textId="77777777" w:rsidTr="004A6F0B">
        <w:trPr>
          <w:jc w:val="center"/>
        </w:trPr>
        <w:tc>
          <w:tcPr>
            <w:tcW w:w="1008" w:type="dxa"/>
            <w:shd w:val="clear" w:color="auto" w:fill="C0C0C0"/>
          </w:tcPr>
          <w:p w14:paraId="333AE04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NUMERO</w:t>
            </w:r>
          </w:p>
        </w:tc>
        <w:tc>
          <w:tcPr>
            <w:tcW w:w="7636" w:type="dxa"/>
            <w:shd w:val="clear" w:color="auto" w:fill="C0C0C0"/>
          </w:tcPr>
          <w:p w14:paraId="74BAD9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DESCRIPCION</w:t>
            </w:r>
          </w:p>
        </w:tc>
      </w:tr>
      <w:tr w:rsidR="001E70A8" w:rsidRPr="00237520" w14:paraId="50DEA2B4" w14:textId="77777777" w:rsidTr="004A6F0B">
        <w:trPr>
          <w:jc w:val="center"/>
        </w:trPr>
        <w:tc>
          <w:tcPr>
            <w:tcW w:w="1008" w:type="dxa"/>
            <w:vAlign w:val="center"/>
          </w:tcPr>
          <w:p w14:paraId="7C172D6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1</w:t>
            </w:r>
          </w:p>
        </w:tc>
        <w:tc>
          <w:tcPr>
            <w:tcW w:w="7636" w:type="dxa"/>
          </w:tcPr>
          <w:p w14:paraId="2035F402"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la fecha de suscripción del documento.</w:t>
            </w:r>
          </w:p>
        </w:tc>
      </w:tr>
      <w:tr w:rsidR="001E70A8" w:rsidRPr="00237520" w14:paraId="5FB4CC8F" w14:textId="77777777" w:rsidTr="004A6F0B">
        <w:trPr>
          <w:jc w:val="center"/>
        </w:trPr>
        <w:tc>
          <w:tcPr>
            <w:tcW w:w="1008" w:type="dxa"/>
            <w:vAlign w:val="center"/>
          </w:tcPr>
          <w:p w14:paraId="0814B32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2</w:t>
            </w:r>
          </w:p>
        </w:tc>
        <w:tc>
          <w:tcPr>
            <w:tcW w:w="7636" w:type="dxa"/>
          </w:tcPr>
          <w:p w14:paraId="1D2997E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 la dependencia o entidad convocante.</w:t>
            </w:r>
          </w:p>
        </w:tc>
      </w:tr>
      <w:tr w:rsidR="001E70A8" w:rsidRPr="00237520" w14:paraId="18604E3D" w14:textId="77777777" w:rsidTr="004A6F0B">
        <w:trPr>
          <w:jc w:val="center"/>
        </w:trPr>
        <w:tc>
          <w:tcPr>
            <w:tcW w:w="1008" w:type="dxa"/>
            <w:vAlign w:val="center"/>
          </w:tcPr>
          <w:p w14:paraId="361875C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3</w:t>
            </w:r>
          </w:p>
        </w:tc>
        <w:tc>
          <w:tcPr>
            <w:tcW w:w="7636" w:type="dxa"/>
          </w:tcPr>
          <w:p w14:paraId="636AEF0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237520" w14:paraId="5863688F" w14:textId="77777777" w:rsidTr="004A6F0B">
        <w:trPr>
          <w:jc w:val="center"/>
        </w:trPr>
        <w:tc>
          <w:tcPr>
            <w:tcW w:w="1008" w:type="dxa"/>
            <w:vAlign w:val="center"/>
          </w:tcPr>
          <w:p w14:paraId="41A62F3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4</w:t>
            </w:r>
          </w:p>
        </w:tc>
        <w:tc>
          <w:tcPr>
            <w:tcW w:w="7636" w:type="dxa"/>
          </w:tcPr>
          <w:p w14:paraId="1F6DF52C"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número de procedimiento respectivo.</w:t>
            </w:r>
          </w:p>
        </w:tc>
      </w:tr>
      <w:tr w:rsidR="001E70A8" w:rsidRPr="00237520" w14:paraId="05E565F2" w14:textId="77777777" w:rsidTr="004A6F0B">
        <w:trPr>
          <w:jc w:val="center"/>
        </w:trPr>
        <w:tc>
          <w:tcPr>
            <w:tcW w:w="1008" w:type="dxa"/>
            <w:vAlign w:val="center"/>
          </w:tcPr>
          <w:p w14:paraId="78AF0C0A"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5</w:t>
            </w:r>
          </w:p>
        </w:tc>
        <w:tc>
          <w:tcPr>
            <w:tcW w:w="7636" w:type="dxa"/>
          </w:tcPr>
          <w:p w14:paraId="6E6DD085"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Citar el nombre o razón social o denominación del licitante.</w:t>
            </w:r>
          </w:p>
        </w:tc>
      </w:tr>
      <w:tr w:rsidR="001E70A8" w:rsidRPr="00237520" w14:paraId="769F4394" w14:textId="77777777" w:rsidTr="004A6F0B">
        <w:trPr>
          <w:jc w:val="center"/>
        </w:trPr>
        <w:tc>
          <w:tcPr>
            <w:tcW w:w="1008" w:type="dxa"/>
            <w:vAlign w:val="center"/>
          </w:tcPr>
          <w:p w14:paraId="4C84B07B"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6</w:t>
            </w:r>
          </w:p>
        </w:tc>
        <w:tc>
          <w:tcPr>
            <w:tcW w:w="7636" w:type="dxa"/>
          </w:tcPr>
          <w:p w14:paraId="19734809"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el número de partida que corresponda.</w:t>
            </w:r>
          </w:p>
        </w:tc>
      </w:tr>
      <w:tr w:rsidR="001E70A8" w:rsidRPr="00237520" w14:paraId="02F1837B" w14:textId="77777777" w:rsidTr="004A6F0B">
        <w:trPr>
          <w:jc w:val="center"/>
        </w:trPr>
        <w:tc>
          <w:tcPr>
            <w:tcW w:w="1008" w:type="dxa"/>
            <w:vAlign w:val="center"/>
          </w:tcPr>
          <w:p w14:paraId="56F07B73"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7</w:t>
            </w:r>
          </w:p>
        </w:tc>
        <w:tc>
          <w:tcPr>
            <w:tcW w:w="7636" w:type="dxa"/>
          </w:tcPr>
          <w:p w14:paraId="62BCE03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del país de origen del bien.</w:t>
            </w:r>
          </w:p>
        </w:tc>
      </w:tr>
      <w:tr w:rsidR="001E70A8" w:rsidRPr="00237520" w14:paraId="69821479" w14:textId="77777777" w:rsidTr="004A6F0B">
        <w:trPr>
          <w:jc w:val="center"/>
        </w:trPr>
        <w:tc>
          <w:tcPr>
            <w:tcW w:w="1008" w:type="dxa"/>
            <w:vAlign w:val="center"/>
          </w:tcPr>
          <w:p w14:paraId="064DCAB2"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8</w:t>
            </w:r>
          </w:p>
        </w:tc>
        <w:tc>
          <w:tcPr>
            <w:tcW w:w="7636" w:type="dxa"/>
          </w:tcPr>
          <w:p w14:paraId="7165CD4E"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tratado bajo cuya cobertura se realiza el procedimiento de contratación.</w:t>
            </w:r>
          </w:p>
        </w:tc>
      </w:tr>
      <w:tr w:rsidR="001E70A8" w:rsidRPr="00237520" w14:paraId="0EEEB45E" w14:textId="77777777" w:rsidTr="004A6F0B">
        <w:trPr>
          <w:jc w:val="center"/>
        </w:trPr>
        <w:tc>
          <w:tcPr>
            <w:tcW w:w="1008" w:type="dxa"/>
            <w:vAlign w:val="center"/>
          </w:tcPr>
          <w:p w14:paraId="3E584D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9</w:t>
            </w:r>
          </w:p>
        </w:tc>
        <w:tc>
          <w:tcPr>
            <w:tcW w:w="7636" w:type="dxa"/>
          </w:tcPr>
          <w:p w14:paraId="5C99AF8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y firma del representante de la empresa licitante.</w:t>
            </w:r>
          </w:p>
        </w:tc>
      </w:tr>
    </w:tbl>
    <w:p w14:paraId="768A3F14" w14:textId="77777777" w:rsidR="001E70A8" w:rsidRPr="00BE257D" w:rsidRDefault="001E70A8" w:rsidP="001E70A8">
      <w:pPr>
        <w:autoSpaceDE w:val="0"/>
        <w:autoSpaceDN w:val="0"/>
        <w:adjustRightInd w:val="0"/>
        <w:rPr>
          <w:rFonts w:ascii="Arial" w:hAnsi="Arial" w:cs="Arial"/>
          <w:sz w:val="16"/>
          <w:szCs w:val="16"/>
          <w:lang w:val="es-MX"/>
        </w:rPr>
      </w:pPr>
    </w:p>
    <w:p w14:paraId="30A2E6AA" w14:textId="77777777" w:rsidR="001E70A8" w:rsidRPr="00BE257D" w:rsidRDefault="001E70A8" w:rsidP="001E70A8">
      <w:pPr>
        <w:autoSpaceDE w:val="0"/>
        <w:autoSpaceDN w:val="0"/>
        <w:adjustRightInd w:val="0"/>
        <w:rPr>
          <w:rFonts w:ascii="Arial" w:hAnsi="Arial" w:cs="Arial"/>
          <w:sz w:val="16"/>
          <w:szCs w:val="16"/>
          <w:lang w:val="es-MX"/>
        </w:rPr>
      </w:pPr>
    </w:p>
    <w:p w14:paraId="7477E018"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NOTA: Si el licitante es una persona física, se podrá ajustar el presente formato en su parte conducente.</w:t>
      </w:r>
    </w:p>
    <w:p w14:paraId="35DCFED7" w14:textId="77777777" w:rsidR="001E70A8" w:rsidRPr="00BE257D" w:rsidRDefault="001E70A8" w:rsidP="001E70A8">
      <w:pPr>
        <w:jc w:val="center"/>
        <w:rPr>
          <w:rFonts w:ascii="Arial" w:hAnsi="Arial" w:cs="Arial"/>
          <w:sz w:val="16"/>
          <w:szCs w:val="16"/>
          <w:lang w:val="es-MX"/>
        </w:rPr>
      </w:pPr>
    </w:p>
    <w:p w14:paraId="7A295D56" w14:textId="77777777" w:rsidR="001E70A8" w:rsidRPr="00BE257D" w:rsidRDefault="001E70A8" w:rsidP="001E70A8">
      <w:pPr>
        <w:rPr>
          <w:rFonts w:ascii="Arial" w:hAnsi="Arial" w:cs="Arial"/>
          <w:sz w:val="16"/>
          <w:szCs w:val="16"/>
          <w:lang w:val="es-MX"/>
        </w:rPr>
      </w:pPr>
    </w:p>
    <w:p w14:paraId="1FEEA747" w14:textId="77777777" w:rsidR="001E70A8" w:rsidRDefault="001E70A8" w:rsidP="001E70A8">
      <w:pPr>
        <w:rPr>
          <w:rFonts w:ascii="Arial" w:hAnsi="Arial" w:cs="Arial"/>
          <w:sz w:val="16"/>
          <w:szCs w:val="16"/>
          <w:lang w:val="es-MX"/>
        </w:rPr>
      </w:pPr>
      <w:r>
        <w:rPr>
          <w:rFonts w:ascii="Arial" w:hAnsi="Arial" w:cs="Arial"/>
          <w:sz w:val="16"/>
          <w:szCs w:val="16"/>
          <w:lang w:val="es-MX"/>
        </w:rPr>
        <w:br w:type="page"/>
      </w:r>
    </w:p>
    <w:p w14:paraId="1E32FB51" w14:textId="77777777" w:rsidR="00EC48E2" w:rsidRDefault="00EC48E2" w:rsidP="001E70A8">
      <w:pPr>
        <w:rPr>
          <w:rFonts w:ascii="Arial" w:hAnsi="Arial" w:cs="Arial"/>
          <w:sz w:val="16"/>
          <w:szCs w:val="16"/>
          <w:lang w:val="es-MX"/>
        </w:rPr>
      </w:pPr>
    </w:p>
    <w:p w14:paraId="21940C29" w14:textId="77777777" w:rsidR="001E70A8" w:rsidRPr="00BE257D" w:rsidRDefault="001E70A8" w:rsidP="00C21288">
      <w:pPr>
        <w:jc w:val="center"/>
        <w:rPr>
          <w:rFonts w:ascii="Arial" w:hAnsi="Arial" w:cs="Arial"/>
          <w:sz w:val="16"/>
          <w:szCs w:val="16"/>
          <w:lang w:val="es-MX"/>
        </w:rPr>
      </w:pPr>
    </w:p>
    <w:p w14:paraId="5F80DF9E" w14:textId="2C7F9E9E" w:rsidR="001E70A8" w:rsidRPr="009D1DDD" w:rsidRDefault="00C21288" w:rsidP="00C21288">
      <w:pPr>
        <w:shd w:val="clear" w:color="auto" w:fill="FFFFFF"/>
        <w:spacing w:line="100" w:lineRule="atLeast"/>
        <w:jc w:val="center"/>
        <w:rPr>
          <w:rFonts w:ascii="Tahoma" w:hAnsi="Tahoma" w:cs="Tahoma"/>
          <w:b/>
          <w:sz w:val="18"/>
          <w:szCs w:val="18"/>
          <w:lang w:val="es-MX"/>
        </w:rPr>
      </w:pPr>
      <w:r>
        <w:rPr>
          <w:rFonts w:ascii="Tahoma" w:hAnsi="Tahoma" w:cs="Tahoma"/>
          <w:b/>
          <w:sz w:val="18"/>
          <w:szCs w:val="18"/>
          <w:lang w:val="es-MX"/>
        </w:rPr>
        <w:t>ANEXO NÚMERO 11</w:t>
      </w:r>
    </w:p>
    <w:p w14:paraId="6E0F89B6" w14:textId="77777777" w:rsidR="001E70A8" w:rsidRDefault="001E70A8" w:rsidP="001E70A8">
      <w:pPr>
        <w:autoSpaceDE w:val="0"/>
        <w:autoSpaceDN w:val="0"/>
        <w:adjustRightInd w:val="0"/>
        <w:jc w:val="right"/>
        <w:rPr>
          <w:rFonts w:ascii="Arial" w:hAnsi="Arial" w:cs="Arial"/>
          <w:sz w:val="17"/>
          <w:szCs w:val="17"/>
          <w:lang w:val="es-MX"/>
        </w:rPr>
      </w:pPr>
    </w:p>
    <w:p w14:paraId="55AE453E" w14:textId="77777777" w:rsidR="001E70A8" w:rsidRDefault="001E70A8" w:rsidP="001E70A8">
      <w:pPr>
        <w:jc w:val="both"/>
        <w:rPr>
          <w:rFonts w:ascii="Arial" w:hAnsi="Arial" w:cs="Arial"/>
          <w:sz w:val="18"/>
          <w:szCs w:val="18"/>
          <w:lang w:val="es-MX"/>
        </w:rPr>
      </w:pPr>
    </w:p>
    <w:p w14:paraId="19A33BCF"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63A3756" w14:textId="77777777" w:rsidR="001E70A8" w:rsidRPr="00234C9E" w:rsidRDefault="001E70A8" w:rsidP="001E70A8">
      <w:pPr>
        <w:ind w:left="142" w:right="193"/>
        <w:rPr>
          <w:rFonts w:ascii="Arial" w:hAnsi="Arial" w:cs="Arial"/>
          <w:sz w:val="18"/>
          <w:szCs w:val="18"/>
          <w:lang w:val="es-MX"/>
        </w:rPr>
      </w:pPr>
    </w:p>
    <w:p w14:paraId="2269AE7E" w14:textId="77777777" w:rsidR="001E70A8" w:rsidRDefault="001E70A8" w:rsidP="001E70A8">
      <w:pPr>
        <w:keepNext/>
        <w:tabs>
          <w:tab w:val="left" w:pos="0"/>
          <w:tab w:val="left" w:pos="6379"/>
        </w:tabs>
        <w:outlineLvl w:val="1"/>
        <w:rPr>
          <w:rFonts w:ascii="Arial" w:hAnsi="Arial" w:cs="Arial"/>
          <w:b/>
          <w:sz w:val="18"/>
          <w:szCs w:val="18"/>
          <w:lang w:val="es-MX"/>
        </w:rPr>
      </w:pPr>
    </w:p>
    <w:p w14:paraId="4B57DFD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533A45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2935220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6685B9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C8F586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23FFEAD" w14:textId="77777777" w:rsidR="001E70A8" w:rsidRDefault="001E70A8" w:rsidP="001E70A8">
      <w:pPr>
        <w:jc w:val="both"/>
        <w:rPr>
          <w:rFonts w:ascii="Arial" w:hAnsi="Arial" w:cs="Arial"/>
          <w:sz w:val="18"/>
          <w:szCs w:val="18"/>
          <w:lang w:val="es-MX"/>
        </w:rPr>
      </w:pPr>
    </w:p>
    <w:p w14:paraId="2C1A0BB7" w14:textId="77777777" w:rsidR="001E70A8" w:rsidRDefault="001E70A8" w:rsidP="001E70A8">
      <w:pPr>
        <w:jc w:val="both"/>
        <w:rPr>
          <w:rFonts w:ascii="Arial" w:hAnsi="Arial" w:cs="Arial"/>
          <w:sz w:val="18"/>
          <w:szCs w:val="18"/>
          <w:lang w:val="es-MX"/>
        </w:rPr>
      </w:pPr>
    </w:p>
    <w:p w14:paraId="7E402F49" w14:textId="77777777" w:rsidR="001E70A8" w:rsidRDefault="001E70A8" w:rsidP="001E70A8">
      <w:pPr>
        <w:jc w:val="both"/>
        <w:rPr>
          <w:rFonts w:ascii="Arial" w:hAnsi="Arial" w:cs="Arial"/>
          <w:sz w:val="18"/>
          <w:szCs w:val="18"/>
          <w:lang w:val="es-MX"/>
        </w:rPr>
      </w:pPr>
    </w:p>
    <w:p w14:paraId="7F63127B" w14:textId="77777777" w:rsidR="001E70A8" w:rsidRPr="00BE257D" w:rsidRDefault="001E70A8" w:rsidP="001E70A8">
      <w:pPr>
        <w:jc w:val="both"/>
        <w:rPr>
          <w:rFonts w:ascii="Arial" w:hAnsi="Arial" w:cs="Arial"/>
          <w:sz w:val="18"/>
          <w:szCs w:val="18"/>
          <w:lang w:val="es-MX"/>
        </w:rPr>
      </w:pPr>
    </w:p>
    <w:p w14:paraId="16C8E868" w14:textId="77777777" w:rsidR="001E70A8" w:rsidRPr="00BE257D" w:rsidRDefault="001E70A8" w:rsidP="001E70A8">
      <w:pPr>
        <w:jc w:val="both"/>
        <w:rPr>
          <w:rFonts w:ascii="Arial" w:hAnsi="Arial" w:cs="Arial"/>
          <w:sz w:val="18"/>
          <w:szCs w:val="18"/>
          <w:lang w:val="es-MX"/>
        </w:rPr>
      </w:pPr>
    </w:p>
    <w:p w14:paraId="34888AAA" w14:textId="4E08B080" w:rsidR="001E70A8" w:rsidRPr="00BE257D" w:rsidRDefault="001E70A8" w:rsidP="001E70A8">
      <w:pPr>
        <w:autoSpaceDE w:val="0"/>
        <w:autoSpaceDN w:val="0"/>
        <w:adjustRightInd w:val="0"/>
        <w:spacing w:line="360" w:lineRule="auto"/>
        <w:jc w:val="both"/>
        <w:rPr>
          <w:rFonts w:ascii="Arial" w:hAnsi="Arial" w:cs="Arial"/>
          <w:sz w:val="18"/>
          <w:szCs w:val="18"/>
          <w:lang w:val="es-MX"/>
        </w:rPr>
      </w:pPr>
      <w:r w:rsidRPr="00BE257D">
        <w:rPr>
          <w:rFonts w:ascii="Arial" w:hAnsi="Arial"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Pr>
          <w:rFonts w:ascii="Arial" w:hAnsi="Arial" w:cs="Arial"/>
          <w:sz w:val="18"/>
          <w:szCs w:val="18"/>
          <w:lang w:val="es-MX"/>
        </w:rPr>
        <w:t>n D</w:t>
      </w:r>
      <w:r w:rsidR="00A00CB5">
        <w:rPr>
          <w:rFonts w:ascii="Arial" w:hAnsi="Arial" w:cs="Arial"/>
          <w:sz w:val="18"/>
          <w:szCs w:val="18"/>
          <w:lang w:val="es-MX"/>
        </w:rPr>
        <w:t>irecta AA-5</w:t>
      </w:r>
      <w:r w:rsidR="007E7A10">
        <w:rPr>
          <w:rFonts w:ascii="Arial" w:hAnsi="Arial" w:cs="Arial"/>
          <w:sz w:val="18"/>
          <w:szCs w:val="18"/>
          <w:lang w:val="es-MX"/>
        </w:rPr>
        <w:t>0-GYR-050GYR002-T-102</w:t>
      </w:r>
      <w:r w:rsidR="00500A25">
        <w:rPr>
          <w:rFonts w:ascii="Arial" w:hAnsi="Arial" w:cs="Arial"/>
          <w:sz w:val="18"/>
          <w:szCs w:val="18"/>
          <w:lang w:val="es-MX"/>
        </w:rPr>
        <w:t>-2024</w:t>
      </w:r>
      <w:r w:rsidRPr="00BE257D">
        <w:rPr>
          <w:rFonts w:ascii="Arial" w:hAnsi="Arial" w:cs="Arial"/>
          <w:sz w:val="18"/>
          <w:szCs w:val="18"/>
          <w:lang w:val="es-MX"/>
        </w:rPr>
        <w:t xml:space="preserve"> no se actualiza un conflicto de interés</w:t>
      </w:r>
      <w:r>
        <w:rPr>
          <w:rFonts w:ascii="Arial" w:hAnsi="Arial" w:cs="Arial"/>
          <w:sz w:val="18"/>
          <w:szCs w:val="18"/>
          <w:lang w:val="es-MX"/>
        </w:rPr>
        <w:t>.</w:t>
      </w:r>
    </w:p>
    <w:p w14:paraId="753C6E07"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A55ED51"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3D7E101F"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83D4AFB" w14:textId="77777777" w:rsidR="001E70A8" w:rsidRPr="00BE257D" w:rsidRDefault="001E70A8" w:rsidP="001E70A8">
      <w:pPr>
        <w:autoSpaceDE w:val="0"/>
        <w:autoSpaceDN w:val="0"/>
        <w:adjustRightInd w:val="0"/>
        <w:jc w:val="both"/>
        <w:rPr>
          <w:rFonts w:ascii="Arial" w:hAnsi="Arial" w:cs="Arial"/>
          <w:sz w:val="17"/>
          <w:szCs w:val="17"/>
          <w:lang w:val="es-MX"/>
        </w:rPr>
      </w:pPr>
    </w:p>
    <w:p w14:paraId="5272513B" w14:textId="77777777" w:rsidR="001E70A8" w:rsidRPr="00BE257D" w:rsidRDefault="001E70A8" w:rsidP="001E70A8">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06A31A4E" w14:textId="77777777" w:rsidR="001E70A8" w:rsidRPr="00BE257D" w:rsidRDefault="001E70A8" w:rsidP="001E70A8">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1E70A8" w:rsidRPr="00BE257D" w14:paraId="4921994A" w14:textId="77777777" w:rsidTr="004A6F0B">
        <w:tc>
          <w:tcPr>
            <w:tcW w:w="4503" w:type="dxa"/>
          </w:tcPr>
          <w:p w14:paraId="3A34DBF5" w14:textId="77777777" w:rsidR="001E70A8" w:rsidRDefault="001E70A8" w:rsidP="004A6F0B">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18E713A2"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73E8E838" w14:textId="77777777" w:rsidR="001E70A8" w:rsidRPr="00BE257D" w:rsidRDefault="001E70A8" w:rsidP="004A6F0B">
            <w:pPr>
              <w:autoSpaceDE w:val="0"/>
              <w:autoSpaceDN w:val="0"/>
              <w:adjustRightInd w:val="0"/>
              <w:rPr>
                <w:rFonts w:ascii="Arial" w:hAnsi="Arial" w:cs="Arial"/>
                <w:sz w:val="17"/>
                <w:szCs w:val="17"/>
                <w:lang w:val="es-MX"/>
              </w:rPr>
            </w:pPr>
          </w:p>
        </w:tc>
      </w:tr>
      <w:tr w:rsidR="001E70A8" w:rsidRPr="00BE257D" w14:paraId="66F74A01" w14:textId="77777777" w:rsidTr="004A6F0B">
        <w:tc>
          <w:tcPr>
            <w:tcW w:w="4503" w:type="dxa"/>
            <w:tcBorders>
              <w:bottom w:val="single" w:sz="4" w:space="0" w:color="auto"/>
            </w:tcBorders>
          </w:tcPr>
          <w:p w14:paraId="290289EB"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6171D4A3" w14:textId="77777777" w:rsidR="001E70A8" w:rsidRPr="00BE257D" w:rsidRDefault="001E70A8" w:rsidP="004A6F0B">
            <w:pPr>
              <w:autoSpaceDE w:val="0"/>
              <w:autoSpaceDN w:val="0"/>
              <w:adjustRightInd w:val="0"/>
              <w:rPr>
                <w:rFonts w:ascii="Arial" w:hAnsi="Arial" w:cs="Arial"/>
                <w:sz w:val="17"/>
                <w:szCs w:val="17"/>
                <w:lang w:val="es-MX"/>
              </w:rPr>
            </w:pPr>
          </w:p>
        </w:tc>
      </w:tr>
    </w:tbl>
    <w:p w14:paraId="37DEEB92" w14:textId="77777777" w:rsidR="001E70A8" w:rsidRDefault="001E70A8" w:rsidP="001E70A8">
      <w:pPr>
        <w:rPr>
          <w:rFonts w:ascii="Arial" w:hAnsi="Arial" w:cs="Arial"/>
          <w:sz w:val="17"/>
          <w:szCs w:val="17"/>
          <w:lang w:val="es-MX"/>
        </w:rPr>
      </w:pPr>
    </w:p>
    <w:p w14:paraId="7E000665" w14:textId="77777777" w:rsidR="001E70A8" w:rsidRDefault="001E70A8" w:rsidP="001E70A8">
      <w:pPr>
        <w:rPr>
          <w:rFonts w:ascii="Arial" w:hAnsi="Arial" w:cs="Arial"/>
          <w:sz w:val="17"/>
          <w:szCs w:val="17"/>
          <w:lang w:val="es-MX"/>
        </w:rPr>
      </w:pPr>
    </w:p>
    <w:p w14:paraId="62024008"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0B5F701D" w14:textId="77777777" w:rsidR="001E70A8" w:rsidRDefault="001E70A8" w:rsidP="001E70A8">
      <w:pPr>
        <w:shd w:val="clear" w:color="auto" w:fill="FFFFFF"/>
        <w:spacing w:line="100" w:lineRule="atLeast"/>
        <w:jc w:val="center"/>
        <w:rPr>
          <w:rFonts w:ascii="Tahoma" w:hAnsi="Tahoma" w:cs="Tahoma"/>
          <w:b/>
          <w:sz w:val="18"/>
          <w:szCs w:val="18"/>
          <w:lang w:val="es-MX"/>
        </w:rPr>
      </w:pPr>
    </w:p>
    <w:p w14:paraId="675CD004"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6EA50E3B"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69018E"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69018E" w:rsidRDefault="001E70A8" w:rsidP="004A6F0B">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69018E" w:rsidRDefault="001E70A8" w:rsidP="004A6F0B">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69018E" w:rsidRDefault="001E70A8" w:rsidP="004A6F0B">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69018E" w:rsidRDefault="001E70A8" w:rsidP="004A6F0B">
            <w:pPr>
              <w:rPr>
                <w:rFonts w:ascii="Arial" w:hAnsi="Arial" w:cs="Arial"/>
                <w:sz w:val="18"/>
                <w:szCs w:val="18"/>
                <w:lang w:eastAsia="es-MX"/>
              </w:rPr>
            </w:pPr>
          </w:p>
        </w:tc>
      </w:tr>
      <w:tr w:rsidR="001E70A8" w:rsidRPr="0069018E"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69018E" w:rsidRDefault="001E70A8" w:rsidP="004A6F0B">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69018E" w:rsidRDefault="001E70A8" w:rsidP="004A6F0B">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69018E" w:rsidRDefault="001E70A8" w:rsidP="004A6F0B">
            <w:pPr>
              <w:rPr>
                <w:rFonts w:ascii="Arial" w:hAnsi="Arial" w:cs="Arial"/>
                <w:sz w:val="18"/>
                <w:szCs w:val="18"/>
                <w:lang w:eastAsia="es-MX"/>
              </w:rPr>
            </w:pPr>
          </w:p>
        </w:tc>
      </w:tr>
      <w:tr w:rsidR="001E70A8" w:rsidRPr="0069018E"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69018E" w:rsidRDefault="001E70A8" w:rsidP="004A6F0B">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69018E" w:rsidRDefault="001E70A8" w:rsidP="004A6F0B">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69018E" w:rsidRDefault="001E70A8" w:rsidP="004A6F0B">
            <w:pPr>
              <w:rPr>
                <w:rFonts w:ascii="Arial" w:hAnsi="Arial" w:cs="Arial"/>
                <w:sz w:val="18"/>
                <w:szCs w:val="18"/>
                <w:lang w:eastAsia="es-MX"/>
              </w:rPr>
            </w:pPr>
          </w:p>
        </w:tc>
      </w:tr>
      <w:tr w:rsidR="001E70A8" w:rsidRPr="0069018E"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69018E" w:rsidRDefault="001E70A8" w:rsidP="004A6F0B">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69018E" w:rsidRDefault="001E70A8" w:rsidP="004A6F0B">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69018E" w:rsidRDefault="001E70A8" w:rsidP="004A6F0B">
            <w:pPr>
              <w:rPr>
                <w:rFonts w:ascii="Arial" w:hAnsi="Arial" w:cs="Arial"/>
                <w:b/>
                <w:bCs/>
                <w:sz w:val="18"/>
                <w:szCs w:val="18"/>
                <w:lang w:eastAsia="es-MX"/>
              </w:rPr>
            </w:pPr>
          </w:p>
        </w:tc>
      </w:tr>
      <w:tr w:rsidR="001E70A8" w:rsidRPr="0069018E"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1E70A8" w:rsidRPr="0069018E"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1 DE 1</w:t>
            </w:r>
          </w:p>
        </w:tc>
      </w:tr>
      <w:tr w:rsidR="001E70A8" w:rsidRPr="0069018E"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69018E" w:rsidRDefault="001E70A8" w:rsidP="004A6F0B">
            <w:pPr>
              <w:rPr>
                <w:rFonts w:ascii="Arial" w:hAnsi="Arial" w:cs="Arial"/>
                <w:sz w:val="18"/>
                <w:szCs w:val="18"/>
                <w:lang w:eastAsia="es-MX"/>
              </w:rPr>
            </w:pPr>
          </w:p>
        </w:tc>
      </w:tr>
      <w:tr w:rsidR="001E70A8" w:rsidRPr="0069018E"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69018E" w:rsidRDefault="001E70A8" w:rsidP="004A6F0B">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1E2C458F" w14:textId="77777777" w:rsidR="001E70A8" w:rsidRPr="0069018E" w:rsidRDefault="001E70A8" w:rsidP="004A6F0B">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69018E" w:rsidRDefault="001E70A8" w:rsidP="004A6F0B">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69018E" w:rsidRDefault="001E70A8" w:rsidP="004A6F0B">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69018E" w:rsidRDefault="001E70A8" w:rsidP="004A6F0B">
            <w:pPr>
              <w:rPr>
                <w:rFonts w:ascii="Arial" w:hAnsi="Arial" w:cs="Arial"/>
                <w:sz w:val="18"/>
                <w:szCs w:val="18"/>
                <w:lang w:eastAsia="es-MX"/>
              </w:rPr>
            </w:pPr>
          </w:p>
        </w:tc>
      </w:tr>
      <w:tr w:rsidR="001E70A8" w:rsidRPr="0069018E"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1E70A8" w:rsidRPr="0069018E"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237520"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69DCED47" w14:textId="77777777" w:rsidR="001E70A8" w:rsidRPr="0069018E" w:rsidRDefault="001E70A8" w:rsidP="004A6F0B">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69018E" w:rsidRDefault="001E70A8" w:rsidP="004A6F0B">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69018E" w:rsidRDefault="001E70A8" w:rsidP="004A6F0B">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69018E" w:rsidRDefault="001E70A8" w:rsidP="004A6F0B">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69018E" w:rsidRDefault="001E70A8" w:rsidP="004A6F0B">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69018E"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3AF20A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B6AF48F" w14:textId="77777777" w:rsidR="001E70A8" w:rsidRPr="0069018E" w:rsidRDefault="001E70A8" w:rsidP="004A6F0B">
            <w:pPr>
              <w:rPr>
                <w:rFonts w:ascii="Arial" w:hAnsi="Arial" w:cs="Arial"/>
                <w:sz w:val="18"/>
                <w:szCs w:val="18"/>
                <w:lang w:eastAsia="es-MX"/>
              </w:rPr>
            </w:pPr>
          </w:p>
        </w:tc>
        <w:tc>
          <w:tcPr>
            <w:tcW w:w="1536" w:type="dxa"/>
            <w:tcBorders>
              <w:top w:val="nil"/>
              <w:left w:val="nil"/>
              <w:right w:val="nil"/>
            </w:tcBorders>
            <w:noWrap/>
            <w:vAlign w:val="bottom"/>
            <w:hideMark/>
          </w:tcPr>
          <w:p w14:paraId="6134E797" w14:textId="77777777" w:rsidR="001E70A8" w:rsidRPr="0069018E" w:rsidRDefault="001E70A8" w:rsidP="004A6F0B">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78C4A698" w14:textId="77777777" w:rsidR="001E70A8" w:rsidRPr="0069018E" w:rsidRDefault="001E70A8" w:rsidP="004A6F0B">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69018E" w:rsidRDefault="001E70A8" w:rsidP="004A6F0B">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69018E" w:rsidRDefault="001E70A8" w:rsidP="004A6F0B">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69018E" w:rsidRDefault="001E70A8" w:rsidP="004A6F0B">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69018E" w:rsidRDefault="001E70A8" w:rsidP="004A6F0B">
            <w:pPr>
              <w:rPr>
                <w:rFonts w:ascii="Arial" w:hAnsi="Arial" w:cs="Arial"/>
                <w:sz w:val="18"/>
                <w:szCs w:val="18"/>
                <w:lang w:eastAsia="es-MX"/>
              </w:rPr>
            </w:pPr>
          </w:p>
        </w:tc>
      </w:tr>
      <w:tr w:rsidR="001E70A8" w:rsidRPr="0069018E"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1E70A8" w:rsidRPr="0069018E"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69018E" w:rsidRDefault="001E70A8" w:rsidP="004A6F0B">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1E70A8" w:rsidRPr="0069018E"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69018E" w:rsidRDefault="001E70A8" w:rsidP="004A6F0B">
            <w:pPr>
              <w:rPr>
                <w:rFonts w:ascii="Arial" w:hAnsi="Arial" w:cs="Arial"/>
                <w:sz w:val="18"/>
                <w:szCs w:val="18"/>
                <w:lang w:eastAsia="es-MX"/>
              </w:rPr>
            </w:pPr>
          </w:p>
        </w:tc>
      </w:tr>
      <w:tr w:rsidR="001E70A8" w:rsidRPr="0069018E"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69018E" w:rsidRDefault="001E70A8" w:rsidP="004A6F0B">
            <w:pPr>
              <w:rPr>
                <w:rFonts w:ascii="Arial" w:hAnsi="Arial" w:cs="Arial"/>
                <w:sz w:val="18"/>
                <w:szCs w:val="18"/>
                <w:lang w:eastAsia="es-MX"/>
              </w:rPr>
            </w:pPr>
          </w:p>
        </w:tc>
      </w:tr>
      <w:tr w:rsidR="001E70A8" w:rsidRPr="0069018E"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69018E" w:rsidRDefault="001E70A8" w:rsidP="004A6F0B">
            <w:pPr>
              <w:rPr>
                <w:rFonts w:ascii="Arial" w:hAnsi="Arial" w:cs="Arial"/>
                <w:sz w:val="18"/>
                <w:szCs w:val="18"/>
                <w:lang w:eastAsia="es-MX"/>
              </w:rPr>
            </w:pPr>
          </w:p>
        </w:tc>
      </w:tr>
      <w:tr w:rsidR="001E70A8" w:rsidRPr="0069018E"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69018E" w:rsidRDefault="001E70A8" w:rsidP="004A6F0B">
            <w:pPr>
              <w:rPr>
                <w:rFonts w:ascii="Arial" w:hAnsi="Arial" w:cs="Arial"/>
                <w:sz w:val="18"/>
                <w:szCs w:val="18"/>
                <w:lang w:eastAsia="es-MX"/>
              </w:rPr>
            </w:pPr>
          </w:p>
        </w:tc>
      </w:tr>
      <w:tr w:rsidR="001E70A8" w:rsidRPr="0069018E"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69018E" w:rsidRDefault="001E70A8" w:rsidP="004A6F0B">
            <w:pPr>
              <w:rPr>
                <w:rFonts w:ascii="Arial" w:hAnsi="Arial" w:cs="Arial"/>
                <w:sz w:val="18"/>
                <w:szCs w:val="18"/>
                <w:lang w:eastAsia="es-MX"/>
              </w:rPr>
            </w:pPr>
          </w:p>
        </w:tc>
      </w:tr>
    </w:tbl>
    <w:p w14:paraId="05595907"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4FB9158B" w14:textId="77777777" w:rsidR="001E70A8" w:rsidRDefault="001E70A8" w:rsidP="001E70A8">
      <w:pPr>
        <w:jc w:val="center"/>
        <w:rPr>
          <w:rFonts w:ascii="Tahoma" w:hAnsi="Tahoma" w:cs="Tahoma"/>
          <w:b/>
          <w:lang w:val="es-MX"/>
        </w:rPr>
      </w:pPr>
    </w:p>
    <w:p w14:paraId="0A7C5196"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No.13</w:t>
      </w:r>
    </w:p>
    <w:p w14:paraId="5E52A408" w14:textId="77777777" w:rsidR="001E70A8" w:rsidRDefault="001E70A8" w:rsidP="001E70A8">
      <w:pPr>
        <w:rPr>
          <w:rFonts w:ascii="Arial" w:hAnsi="Arial" w:cs="Arial"/>
          <w:sz w:val="17"/>
          <w:szCs w:val="17"/>
          <w:lang w:val="es-MX"/>
        </w:rPr>
      </w:pPr>
    </w:p>
    <w:p w14:paraId="236BBE1F" w14:textId="77777777" w:rsidR="001E70A8" w:rsidRDefault="001E70A8" w:rsidP="001E70A8">
      <w:pPr>
        <w:ind w:right="193"/>
        <w:rPr>
          <w:rFonts w:ascii="Arial" w:hAnsi="Arial" w:cs="Arial"/>
          <w:sz w:val="18"/>
          <w:szCs w:val="18"/>
          <w:lang w:val="es-MX"/>
        </w:rPr>
      </w:pPr>
    </w:p>
    <w:p w14:paraId="77695E5C"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055EAFB" w14:textId="77777777" w:rsidR="001E70A8" w:rsidRPr="00234C9E" w:rsidRDefault="001E70A8" w:rsidP="001E70A8">
      <w:pPr>
        <w:ind w:left="142" w:right="193"/>
        <w:rPr>
          <w:rFonts w:ascii="Arial" w:hAnsi="Arial" w:cs="Arial"/>
          <w:sz w:val="18"/>
          <w:szCs w:val="18"/>
          <w:lang w:val="es-MX"/>
        </w:rPr>
      </w:pPr>
    </w:p>
    <w:p w14:paraId="1B2466E4" w14:textId="77777777" w:rsidR="001E70A8" w:rsidRDefault="001E70A8" w:rsidP="001E70A8">
      <w:pPr>
        <w:keepNext/>
        <w:tabs>
          <w:tab w:val="left" w:pos="0"/>
          <w:tab w:val="left" w:pos="6379"/>
        </w:tabs>
        <w:outlineLvl w:val="1"/>
        <w:rPr>
          <w:rFonts w:ascii="Arial" w:hAnsi="Arial" w:cs="Arial"/>
          <w:b/>
          <w:sz w:val="18"/>
          <w:szCs w:val="18"/>
          <w:lang w:val="es-MX"/>
        </w:rPr>
      </w:pPr>
    </w:p>
    <w:p w14:paraId="5E8C0C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BAE70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463E77A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580EF4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E692834"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3381474" w14:textId="77777777" w:rsidR="001E70A8" w:rsidRDefault="001E70A8" w:rsidP="001E70A8">
      <w:pPr>
        <w:jc w:val="center"/>
        <w:rPr>
          <w:rFonts w:ascii="Arial" w:hAnsi="Arial" w:cs="Arial"/>
          <w:b/>
          <w:sz w:val="18"/>
          <w:szCs w:val="18"/>
          <w:lang w:val="es-MX"/>
        </w:rPr>
      </w:pPr>
    </w:p>
    <w:p w14:paraId="59757D81" w14:textId="77777777" w:rsidR="001E70A8" w:rsidRDefault="001E70A8" w:rsidP="001E70A8">
      <w:pPr>
        <w:jc w:val="center"/>
        <w:rPr>
          <w:rFonts w:ascii="Arial" w:hAnsi="Arial" w:cs="Arial"/>
          <w:b/>
          <w:sz w:val="18"/>
          <w:szCs w:val="18"/>
          <w:lang w:val="es-MX"/>
        </w:rPr>
      </w:pPr>
    </w:p>
    <w:p w14:paraId="0B5CB620" w14:textId="77777777" w:rsidR="001E70A8" w:rsidRPr="000C4552" w:rsidRDefault="001E70A8" w:rsidP="001E70A8">
      <w:pPr>
        <w:jc w:val="center"/>
        <w:rPr>
          <w:rFonts w:ascii="Arial" w:hAnsi="Arial" w:cs="Arial"/>
          <w:b/>
          <w:sz w:val="18"/>
          <w:szCs w:val="18"/>
          <w:lang w:val="es-MX"/>
        </w:rPr>
      </w:pPr>
    </w:p>
    <w:p w14:paraId="7EC3B18D" w14:textId="77777777" w:rsidR="001E70A8" w:rsidRPr="000C4552" w:rsidRDefault="001E70A8" w:rsidP="001E70A8">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347F7CD0" w14:textId="77777777" w:rsidR="001E70A8" w:rsidRDefault="001E70A8" w:rsidP="001E70A8">
      <w:pPr>
        <w:spacing w:line="360" w:lineRule="auto"/>
        <w:rPr>
          <w:rFonts w:ascii="Arial" w:hAnsi="Arial" w:cs="Arial"/>
          <w:sz w:val="18"/>
          <w:szCs w:val="18"/>
          <w:lang w:val="es-MX"/>
        </w:rPr>
      </w:pPr>
    </w:p>
    <w:p w14:paraId="19E40484" w14:textId="77777777" w:rsidR="001E70A8" w:rsidRPr="000C4552" w:rsidRDefault="001E70A8" w:rsidP="001E70A8">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5B8E0455" w14:textId="77777777" w:rsidR="001E70A8" w:rsidRPr="000C4552" w:rsidRDefault="001E70A8" w:rsidP="001E70A8">
      <w:pPr>
        <w:spacing w:line="360" w:lineRule="auto"/>
        <w:rPr>
          <w:rFonts w:ascii="Arial" w:hAnsi="Arial" w:cs="Arial"/>
          <w:sz w:val="18"/>
          <w:szCs w:val="18"/>
          <w:lang w:val="es-MX"/>
        </w:rPr>
      </w:pPr>
    </w:p>
    <w:p w14:paraId="72491C8C" w14:textId="77777777" w:rsidR="001E70A8" w:rsidRPr="000C4552" w:rsidRDefault="001E70A8" w:rsidP="001E70A8">
      <w:pPr>
        <w:spacing w:line="360" w:lineRule="auto"/>
        <w:rPr>
          <w:rFonts w:ascii="Arial" w:hAnsi="Arial" w:cs="Arial"/>
          <w:sz w:val="18"/>
          <w:szCs w:val="18"/>
          <w:lang w:val="es-MX"/>
        </w:rPr>
      </w:pPr>
    </w:p>
    <w:p w14:paraId="79D927BC" w14:textId="77777777" w:rsidR="001E70A8" w:rsidRPr="000C4552" w:rsidRDefault="001E70A8" w:rsidP="001E70A8">
      <w:pPr>
        <w:spacing w:line="360" w:lineRule="auto"/>
        <w:rPr>
          <w:rFonts w:ascii="Arial" w:hAnsi="Arial" w:cs="Arial"/>
          <w:sz w:val="18"/>
          <w:szCs w:val="18"/>
          <w:lang w:val="es-MX"/>
        </w:rPr>
      </w:pPr>
    </w:p>
    <w:p w14:paraId="1AD64153" w14:textId="77777777" w:rsidR="001E70A8" w:rsidRPr="000C4552" w:rsidRDefault="001E70A8" w:rsidP="001E70A8">
      <w:pPr>
        <w:spacing w:line="360" w:lineRule="auto"/>
        <w:rPr>
          <w:rFonts w:ascii="Arial" w:hAnsi="Arial" w:cs="Arial"/>
          <w:sz w:val="18"/>
          <w:szCs w:val="18"/>
          <w:lang w:val="es-MX"/>
        </w:rPr>
      </w:pPr>
    </w:p>
    <w:p w14:paraId="2894C187" w14:textId="77777777" w:rsidR="001E70A8" w:rsidRPr="004966E8" w:rsidRDefault="001E70A8" w:rsidP="001E70A8">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6DD1309B" w14:textId="77777777" w:rsidR="001E70A8" w:rsidRPr="000C4552" w:rsidRDefault="001E70A8" w:rsidP="001E70A8">
      <w:pPr>
        <w:spacing w:line="360" w:lineRule="auto"/>
        <w:rPr>
          <w:rFonts w:ascii="Arial" w:hAnsi="Arial" w:cs="Arial"/>
          <w:sz w:val="17"/>
          <w:szCs w:val="17"/>
          <w:lang w:val="es-MX"/>
        </w:rPr>
      </w:pPr>
    </w:p>
    <w:p w14:paraId="0D429EFA" w14:textId="77777777" w:rsidR="001E70A8" w:rsidRDefault="001E70A8" w:rsidP="001E70A8">
      <w:pPr>
        <w:spacing w:line="360" w:lineRule="auto"/>
        <w:rPr>
          <w:rFonts w:ascii="Arial" w:hAnsi="Arial" w:cs="Arial"/>
          <w:sz w:val="17"/>
          <w:szCs w:val="17"/>
          <w:lang w:val="es-MX"/>
        </w:rPr>
      </w:pPr>
      <w:r>
        <w:rPr>
          <w:rFonts w:ascii="Arial" w:hAnsi="Arial" w:cs="Arial"/>
          <w:sz w:val="17"/>
          <w:szCs w:val="17"/>
          <w:lang w:val="es-MX"/>
        </w:rPr>
        <w:br w:type="page"/>
      </w:r>
    </w:p>
    <w:p w14:paraId="4FD98941" w14:textId="77777777" w:rsidR="001E70A8" w:rsidRDefault="001E70A8" w:rsidP="001E70A8">
      <w:pPr>
        <w:jc w:val="center"/>
        <w:rPr>
          <w:rFonts w:ascii="Tahoma" w:hAnsi="Tahoma" w:cs="Tahoma"/>
          <w:b/>
          <w:lang w:val="es-MX"/>
        </w:rPr>
      </w:pPr>
    </w:p>
    <w:p w14:paraId="67735170"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 14</w:t>
      </w:r>
    </w:p>
    <w:p w14:paraId="4E0812D3" w14:textId="77777777" w:rsidR="001E70A8" w:rsidRDefault="001E70A8" w:rsidP="001E70A8">
      <w:pPr>
        <w:rPr>
          <w:rFonts w:ascii="Arial" w:hAnsi="Arial" w:cs="Arial"/>
          <w:b/>
          <w:sz w:val="16"/>
          <w:szCs w:val="16"/>
          <w:lang w:val="es-MX"/>
        </w:rPr>
      </w:pPr>
    </w:p>
    <w:p w14:paraId="26C6FA07" w14:textId="77777777" w:rsidR="001E70A8" w:rsidRDefault="001E70A8" w:rsidP="001E70A8">
      <w:pPr>
        <w:rPr>
          <w:rFonts w:ascii="Arial" w:hAnsi="Arial" w:cs="Arial"/>
          <w:b/>
          <w:sz w:val="16"/>
          <w:szCs w:val="16"/>
          <w:lang w:val="es-MX"/>
        </w:rPr>
      </w:pPr>
    </w:p>
    <w:p w14:paraId="3A729C0F" w14:textId="77777777" w:rsidR="001E70A8" w:rsidRDefault="001E70A8" w:rsidP="001E70A8">
      <w:pPr>
        <w:rPr>
          <w:rFonts w:ascii="Arial" w:hAnsi="Arial" w:cs="Arial"/>
          <w:b/>
          <w:sz w:val="16"/>
          <w:szCs w:val="16"/>
          <w:lang w:val="es-MX"/>
        </w:rPr>
      </w:pPr>
    </w:p>
    <w:p w14:paraId="59D9CA28"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32D5127" w14:textId="77777777" w:rsidR="001E70A8" w:rsidRDefault="001E70A8" w:rsidP="001E70A8">
      <w:pPr>
        <w:ind w:left="142" w:right="193"/>
        <w:rPr>
          <w:rFonts w:ascii="Arial" w:hAnsi="Arial" w:cs="Arial"/>
          <w:sz w:val="18"/>
          <w:szCs w:val="18"/>
          <w:lang w:val="es-MX"/>
        </w:rPr>
      </w:pPr>
    </w:p>
    <w:p w14:paraId="4C8EF8DE" w14:textId="77777777" w:rsidR="001E70A8" w:rsidRPr="00234C9E" w:rsidRDefault="001E70A8" w:rsidP="001E70A8">
      <w:pPr>
        <w:ind w:left="142" w:right="193"/>
        <w:rPr>
          <w:rFonts w:ascii="Arial" w:hAnsi="Arial" w:cs="Arial"/>
          <w:sz w:val="18"/>
          <w:szCs w:val="18"/>
          <w:lang w:val="es-MX"/>
        </w:rPr>
      </w:pPr>
    </w:p>
    <w:p w14:paraId="23EE433A" w14:textId="77777777" w:rsidR="001E70A8" w:rsidRDefault="001E70A8" w:rsidP="001E70A8">
      <w:pPr>
        <w:keepNext/>
        <w:tabs>
          <w:tab w:val="left" w:pos="0"/>
          <w:tab w:val="left" w:pos="6379"/>
        </w:tabs>
        <w:outlineLvl w:val="1"/>
        <w:rPr>
          <w:rFonts w:ascii="Arial" w:hAnsi="Arial" w:cs="Arial"/>
          <w:b/>
          <w:sz w:val="18"/>
          <w:szCs w:val="18"/>
          <w:lang w:val="es-MX"/>
        </w:rPr>
      </w:pPr>
    </w:p>
    <w:p w14:paraId="0695D51A"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1CEF6E"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1A1A3684"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AAA1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6AC6A0D2"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11484B5" w14:textId="77777777" w:rsidR="001E70A8" w:rsidRDefault="001E70A8" w:rsidP="001E70A8">
      <w:pPr>
        <w:jc w:val="center"/>
        <w:rPr>
          <w:rFonts w:ascii="Arial" w:hAnsi="Arial" w:cs="Arial"/>
          <w:b/>
          <w:sz w:val="16"/>
          <w:szCs w:val="16"/>
          <w:lang w:val="es-MX"/>
        </w:rPr>
      </w:pPr>
    </w:p>
    <w:p w14:paraId="6B340DA9" w14:textId="77777777" w:rsidR="001E70A8" w:rsidRDefault="001E70A8" w:rsidP="001E70A8">
      <w:pPr>
        <w:jc w:val="center"/>
        <w:rPr>
          <w:rFonts w:ascii="Arial" w:hAnsi="Arial" w:cs="Arial"/>
          <w:b/>
          <w:sz w:val="16"/>
          <w:szCs w:val="16"/>
          <w:lang w:val="es-MX"/>
        </w:rPr>
      </w:pPr>
    </w:p>
    <w:p w14:paraId="46FCFA8A" w14:textId="77777777" w:rsidR="001E70A8" w:rsidRDefault="001E70A8" w:rsidP="001E70A8">
      <w:pPr>
        <w:jc w:val="center"/>
        <w:rPr>
          <w:rFonts w:ascii="Arial" w:hAnsi="Arial" w:cs="Arial"/>
          <w:b/>
          <w:sz w:val="16"/>
          <w:szCs w:val="16"/>
          <w:lang w:val="es-MX"/>
        </w:rPr>
      </w:pPr>
    </w:p>
    <w:p w14:paraId="72245A92" w14:textId="77777777" w:rsidR="001E70A8" w:rsidRPr="000C4552" w:rsidRDefault="001E70A8" w:rsidP="001E70A8">
      <w:pPr>
        <w:jc w:val="center"/>
        <w:rPr>
          <w:rFonts w:ascii="Arial" w:hAnsi="Arial" w:cs="Arial"/>
          <w:b/>
          <w:sz w:val="16"/>
          <w:szCs w:val="16"/>
          <w:lang w:val="es-MX"/>
        </w:rPr>
      </w:pPr>
    </w:p>
    <w:p w14:paraId="77B37617" w14:textId="77777777" w:rsidR="001E70A8" w:rsidRPr="000C4552" w:rsidRDefault="001E70A8" w:rsidP="001E70A8">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3AC655A7" w14:textId="77777777" w:rsidR="001E70A8" w:rsidRDefault="001E70A8" w:rsidP="001E70A8">
      <w:pPr>
        <w:spacing w:line="360" w:lineRule="auto"/>
        <w:rPr>
          <w:rFonts w:ascii="Arial" w:hAnsi="Arial" w:cs="Arial"/>
          <w:sz w:val="16"/>
          <w:szCs w:val="16"/>
          <w:lang w:val="es-MX"/>
        </w:rPr>
      </w:pPr>
    </w:p>
    <w:p w14:paraId="65D0C6E6" w14:textId="77777777" w:rsidR="001E70A8" w:rsidRPr="009D1DDD" w:rsidRDefault="001E70A8" w:rsidP="001E70A8">
      <w:pPr>
        <w:spacing w:line="360" w:lineRule="auto"/>
        <w:rPr>
          <w:rFonts w:ascii="Arial" w:hAnsi="Arial" w:cs="Arial"/>
          <w:sz w:val="18"/>
          <w:szCs w:val="18"/>
          <w:lang w:val="es-MX"/>
        </w:rPr>
      </w:pPr>
    </w:p>
    <w:p w14:paraId="156B6097" w14:textId="77777777" w:rsidR="001E70A8" w:rsidRPr="009D1DDD" w:rsidRDefault="001E70A8" w:rsidP="001E70A8">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53653E12" w14:textId="77777777" w:rsidR="001E70A8" w:rsidRPr="009D1DDD" w:rsidRDefault="001E70A8" w:rsidP="001E70A8">
      <w:pPr>
        <w:spacing w:line="360" w:lineRule="auto"/>
        <w:rPr>
          <w:rFonts w:ascii="Arial" w:hAnsi="Arial" w:cs="Arial"/>
          <w:sz w:val="18"/>
          <w:szCs w:val="18"/>
          <w:lang w:val="es-MX"/>
        </w:rPr>
      </w:pPr>
    </w:p>
    <w:p w14:paraId="6E0B21BC" w14:textId="77777777" w:rsidR="001E70A8" w:rsidRPr="000C4552" w:rsidRDefault="001E70A8" w:rsidP="001E70A8">
      <w:pPr>
        <w:spacing w:line="360" w:lineRule="auto"/>
        <w:rPr>
          <w:rFonts w:ascii="Arial" w:hAnsi="Arial" w:cs="Arial"/>
          <w:sz w:val="16"/>
          <w:szCs w:val="16"/>
          <w:lang w:val="es-MX"/>
        </w:rPr>
      </w:pPr>
    </w:p>
    <w:p w14:paraId="3C1A2A66" w14:textId="77777777" w:rsidR="001E70A8" w:rsidRPr="00B4620B" w:rsidRDefault="001E70A8" w:rsidP="001E70A8">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52D963B2" w14:textId="77777777" w:rsidR="001E70A8" w:rsidRPr="000C4552" w:rsidRDefault="001E70A8" w:rsidP="001E70A8">
      <w:pPr>
        <w:spacing w:line="360" w:lineRule="auto"/>
        <w:rPr>
          <w:rFonts w:ascii="Arial" w:hAnsi="Arial" w:cs="Arial"/>
          <w:sz w:val="17"/>
          <w:szCs w:val="17"/>
          <w:lang w:val="es-MX"/>
        </w:rPr>
      </w:pPr>
    </w:p>
    <w:p w14:paraId="78D278EE" w14:textId="77777777" w:rsidR="001E70A8" w:rsidRPr="000C4552" w:rsidRDefault="001E70A8" w:rsidP="001E70A8">
      <w:pPr>
        <w:rPr>
          <w:rFonts w:ascii="Arial" w:hAnsi="Arial" w:cs="Arial"/>
          <w:sz w:val="17"/>
          <w:szCs w:val="17"/>
          <w:lang w:val="es-MX"/>
        </w:rPr>
      </w:pPr>
    </w:p>
    <w:p w14:paraId="3D76376D" w14:textId="77777777" w:rsidR="001E70A8" w:rsidRPr="00765E7D" w:rsidRDefault="001E70A8" w:rsidP="001E70A8">
      <w:pPr>
        <w:jc w:val="center"/>
        <w:rPr>
          <w:rFonts w:ascii="Arial" w:hAnsi="Arial" w:cs="Arial"/>
          <w:sz w:val="18"/>
          <w:szCs w:val="18"/>
          <w:lang w:val="es-MX"/>
        </w:rPr>
      </w:pPr>
    </w:p>
    <w:p w14:paraId="7B3918E6" w14:textId="77777777" w:rsidR="001E70A8" w:rsidRDefault="001E70A8" w:rsidP="001E70A8">
      <w:pPr>
        <w:rPr>
          <w:rFonts w:ascii="Open Sans" w:eastAsia="Times New Roman" w:hAnsi="Open Sans" w:cs="Open Sans"/>
          <w:b/>
          <w:bCs/>
          <w:color w:val="000000"/>
          <w:sz w:val="21"/>
          <w:szCs w:val="21"/>
          <w:lang w:val="es-MX" w:eastAsia="es-MX"/>
        </w:rPr>
      </w:pPr>
    </w:p>
    <w:p w14:paraId="0C7B0308" w14:textId="77777777" w:rsidR="00250E7E" w:rsidRDefault="00250E7E" w:rsidP="001E70A8">
      <w:pPr>
        <w:spacing w:line="360" w:lineRule="auto"/>
        <w:jc w:val="center"/>
        <w:rPr>
          <w:rFonts w:ascii="Montserrat" w:hAnsi="Montserrat" w:cs="Arial"/>
          <w:color w:val="000000"/>
          <w:sz w:val="19"/>
          <w:szCs w:val="19"/>
          <w:lang w:eastAsia="ar-SA"/>
        </w:rPr>
      </w:pPr>
    </w:p>
    <w:sectPr w:rsidR="00250E7E"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47CF4" w14:textId="77777777" w:rsidR="006B3B88" w:rsidRDefault="006B3B88" w:rsidP="00984A99">
      <w:r>
        <w:separator/>
      </w:r>
    </w:p>
  </w:endnote>
  <w:endnote w:type="continuationSeparator" w:id="0">
    <w:p w14:paraId="4BD8CE85" w14:textId="77777777" w:rsidR="006B3B88" w:rsidRDefault="006B3B88"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altName w:val="Liberation Mono"/>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altName w:val="Liberation Mono"/>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83347C" w:rsidRDefault="0083347C"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83347C" w:rsidRDefault="0083347C"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83347C" w:rsidRPr="001B45F5" w:rsidRDefault="0083347C"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83347C" w:rsidRPr="00984A99" w:rsidRDefault="008334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2E6E05" w:rsidRDefault="002E6E0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2E6E05" w:rsidRPr="001B45F5" w:rsidRDefault="002E6E0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2E6E05" w:rsidRPr="00984A99" w:rsidRDefault="002E6E0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CCEF5" w14:textId="77777777" w:rsidR="006B3B88" w:rsidRDefault="006B3B88" w:rsidP="00984A99">
      <w:r>
        <w:separator/>
      </w:r>
    </w:p>
  </w:footnote>
  <w:footnote w:type="continuationSeparator" w:id="0">
    <w:p w14:paraId="420D7D4F" w14:textId="77777777" w:rsidR="006B3B88" w:rsidRDefault="006B3B88"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577A03A" w:rsidR="0083347C" w:rsidRDefault="0083347C" w:rsidP="000D31E3">
    <w:pPr>
      <w:pStyle w:val="Encabezado"/>
      <w:ind w:left="-1276"/>
    </w:pPr>
    <w:r>
      <w:rPr>
        <w:noProof/>
        <w:lang w:eastAsia="es-MX"/>
      </w:rPr>
      <w:drawing>
        <wp:anchor distT="0" distB="0" distL="114300" distR="114300" simplePos="0" relativeHeight="251664384" behindDoc="0" locked="0" layoutInCell="1" allowOverlap="1" wp14:anchorId="1254C001" wp14:editId="0F731442">
          <wp:simplePos x="0" y="0"/>
          <wp:positionH relativeFrom="column">
            <wp:posOffset>-353060</wp:posOffset>
          </wp:positionH>
          <wp:positionV relativeFrom="paragraph">
            <wp:posOffset>456565</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094ACCEE">
              <wp:simplePos x="0" y="0"/>
              <wp:positionH relativeFrom="column">
                <wp:posOffset>2714625</wp:posOffset>
              </wp:positionH>
              <wp:positionV relativeFrom="paragraph">
                <wp:posOffset>668020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14BAD8" w14:textId="77777777" w:rsidR="0083347C" w:rsidRDefault="0083347C"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83347C" w:rsidRPr="00C0299D" w:rsidRDefault="0083347C"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83347C" w:rsidRPr="00C0299D" w:rsidRDefault="0083347C"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12E0C842" w:rsidR="0083347C" w:rsidRPr="00C0299D" w:rsidRDefault="0083347C"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sidR="007E7A10">
                            <w:rPr>
                              <w:rFonts w:ascii="Montserrat" w:hAnsi="Montserrat"/>
                              <w:sz w:val="12"/>
                              <w:szCs w:val="12"/>
                            </w:rPr>
                            <w:t>102</w:t>
                          </w:r>
                          <w:r>
                            <w:rPr>
                              <w:rFonts w:ascii="Montserrat" w:hAnsi="Montserrat"/>
                              <w:sz w:val="12"/>
                              <w:szCs w:val="12"/>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52.6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" filled="f" stroked="f">
              <v:textbox inset="0,0,0,0">
                <w:txbxContent>
                  <w:p w14:paraId="0F14BAD8" w14:textId="77777777" w:rsidR="0083347C" w:rsidRDefault="0083347C"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83347C" w:rsidRPr="00C0299D" w:rsidRDefault="0083347C"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83347C" w:rsidRPr="00C0299D" w:rsidRDefault="0083347C"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12E0C842" w:rsidR="0083347C" w:rsidRPr="00C0299D" w:rsidRDefault="0083347C"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sidR="007E7A10">
                      <w:rPr>
                        <w:rFonts w:ascii="Montserrat" w:hAnsi="Montserrat"/>
                        <w:sz w:val="12"/>
                        <w:szCs w:val="12"/>
                      </w:rPr>
                      <w:t>102</w:t>
                    </w:r>
                    <w:r>
                      <w:rPr>
                        <w:rFonts w:ascii="Montserrat" w:hAnsi="Montserrat"/>
                        <w:sz w:val="12"/>
                        <w:szCs w:val="12"/>
                      </w:rPr>
                      <w:t>-2024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4"/>
  </w:num>
  <w:num w:numId="6">
    <w:abstractNumId w:val="3"/>
  </w:num>
  <w:num w:numId="7">
    <w:abstractNumId w:val="11"/>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71EAC"/>
    <w:rsid w:val="00092D3E"/>
    <w:rsid w:val="000A4BB4"/>
    <w:rsid w:val="000C34B6"/>
    <w:rsid w:val="000C45A5"/>
    <w:rsid w:val="000C5BA2"/>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E01B4"/>
    <w:rsid w:val="001E70A8"/>
    <w:rsid w:val="00201CC3"/>
    <w:rsid w:val="00212B06"/>
    <w:rsid w:val="00213C3B"/>
    <w:rsid w:val="00247822"/>
    <w:rsid w:val="00250E7E"/>
    <w:rsid w:val="00253115"/>
    <w:rsid w:val="002751DA"/>
    <w:rsid w:val="00275F46"/>
    <w:rsid w:val="002766DA"/>
    <w:rsid w:val="0027747A"/>
    <w:rsid w:val="00280DE5"/>
    <w:rsid w:val="00293B95"/>
    <w:rsid w:val="002C0B5F"/>
    <w:rsid w:val="002C7D03"/>
    <w:rsid w:val="002E6E05"/>
    <w:rsid w:val="00313CCC"/>
    <w:rsid w:val="00315AAC"/>
    <w:rsid w:val="003255EB"/>
    <w:rsid w:val="003376A5"/>
    <w:rsid w:val="0034120D"/>
    <w:rsid w:val="00344C6F"/>
    <w:rsid w:val="00350234"/>
    <w:rsid w:val="00352173"/>
    <w:rsid w:val="003623FE"/>
    <w:rsid w:val="00365F3B"/>
    <w:rsid w:val="00376113"/>
    <w:rsid w:val="003867C7"/>
    <w:rsid w:val="00396A03"/>
    <w:rsid w:val="003972BC"/>
    <w:rsid w:val="003A43F6"/>
    <w:rsid w:val="003B4430"/>
    <w:rsid w:val="003D5C0B"/>
    <w:rsid w:val="003E2503"/>
    <w:rsid w:val="003F50AB"/>
    <w:rsid w:val="003F7812"/>
    <w:rsid w:val="00413094"/>
    <w:rsid w:val="00420FF2"/>
    <w:rsid w:val="00421AC3"/>
    <w:rsid w:val="00424DA0"/>
    <w:rsid w:val="00447ADC"/>
    <w:rsid w:val="004539A3"/>
    <w:rsid w:val="00467062"/>
    <w:rsid w:val="00471C40"/>
    <w:rsid w:val="00492F1E"/>
    <w:rsid w:val="004A6F0B"/>
    <w:rsid w:val="004B15C4"/>
    <w:rsid w:val="004B4E3E"/>
    <w:rsid w:val="004C08E4"/>
    <w:rsid w:val="004C6E1B"/>
    <w:rsid w:val="004D23EC"/>
    <w:rsid w:val="004D27B4"/>
    <w:rsid w:val="004D4FC4"/>
    <w:rsid w:val="004F24BD"/>
    <w:rsid w:val="004F6150"/>
    <w:rsid w:val="00500A25"/>
    <w:rsid w:val="00526886"/>
    <w:rsid w:val="00543486"/>
    <w:rsid w:val="00543C25"/>
    <w:rsid w:val="00552D7F"/>
    <w:rsid w:val="0055334F"/>
    <w:rsid w:val="00570363"/>
    <w:rsid w:val="00591370"/>
    <w:rsid w:val="005940FE"/>
    <w:rsid w:val="005950B0"/>
    <w:rsid w:val="005A551F"/>
    <w:rsid w:val="005A6C8E"/>
    <w:rsid w:val="005A772F"/>
    <w:rsid w:val="005B3E44"/>
    <w:rsid w:val="005B659D"/>
    <w:rsid w:val="005C1F28"/>
    <w:rsid w:val="005C70EC"/>
    <w:rsid w:val="005E0E9E"/>
    <w:rsid w:val="005E0F0B"/>
    <w:rsid w:val="005E4726"/>
    <w:rsid w:val="005F6375"/>
    <w:rsid w:val="005F7946"/>
    <w:rsid w:val="0060142D"/>
    <w:rsid w:val="00605E9A"/>
    <w:rsid w:val="00606BA6"/>
    <w:rsid w:val="0061417D"/>
    <w:rsid w:val="0065234D"/>
    <w:rsid w:val="00654E32"/>
    <w:rsid w:val="00685A0C"/>
    <w:rsid w:val="006922A2"/>
    <w:rsid w:val="00693393"/>
    <w:rsid w:val="006B3B88"/>
    <w:rsid w:val="006B584F"/>
    <w:rsid w:val="006C2855"/>
    <w:rsid w:val="006D5B34"/>
    <w:rsid w:val="006D7C1E"/>
    <w:rsid w:val="006E3A46"/>
    <w:rsid w:val="00700D78"/>
    <w:rsid w:val="00701011"/>
    <w:rsid w:val="00701489"/>
    <w:rsid w:val="00706951"/>
    <w:rsid w:val="00711257"/>
    <w:rsid w:val="007227B0"/>
    <w:rsid w:val="00733FD7"/>
    <w:rsid w:val="00740508"/>
    <w:rsid w:val="00740C39"/>
    <w:rsid w:val="00753850"/>
    <w:rsid w:val="0076798C"/>
    <w:rsid w:val="007734B4"/>
    <w:rsid w:val="00793210"/>
    <w:rsid w:val="00796598"/>
    <w:rsid w:val="007A5C1B"/>
    <w:rsid w:val="007B3E21"/>
    <w:rsid w:val="007C0A97"/>
    <w:rsid w:val="007C1B61"/>
    <w:rsid w:val="007C7D5D"/>
    <w:rsid w:val="007E2386"/>
    <w:rsid w:val="007E7A10"/>
    <w:rsid w:val="00815BA4"/>
    <w:rsid w:val="008206E9"/>
    <w:rsid w:val="00827794"/>
    <w:rsid w:val="0083347C"/>
    <w:rsid w:val="00846263"/>
    <w:rsid w:val="008623F9"/>
    <w:rsid w:val="00867CFB"/>
    <w:rsid w:val="00870F70"/>
    <w:rsid w:val="00875917"/>
    <w:rsid w:val="0087609C"/>
    <w:rsid w:val="00877BB2"/>
    <w:rsid w:val="00883B0A"/>
    <w:rsid w:val="0089217D"/>
    <w:rsid w:val="00894DE0"/>
    <w:rsid w:val="008A5F8D"/>
    <w:rsid w:val="008B4ACA"/>
    <w:rsid w:val="008D1BBB"/>
    <w:rsid w:val="008D7577"/>
    <w:rsid w:val="008E011C"/>
    <w:rsid w:val="008E3F98"/>
    <w:rsid w:val="009075A9"/>
    <w:rsid w:val="00911725"/>
    <w:rsid w:val="009134E7"/>
    <w:rsid w:val="00921F8B"/>
    <w:rsid w:val="00932A5E"/>
    <w:rsid w:val="00934404"/>
    <w:rsid w:val="0093466C"/>
    <w:rsid w:val="0094112C"/>
    <w:rsid w:val="00945C43"/>
    <w:rsid w:val="00951C7E"/>
    <w:rsid w:val="00953D50"/>
    <w:rsid w:val="00965923"/>
    <w:rsid w:val="00976C62"/>
    <w:rsid w:val="00976F6C"/>
    <w:rsid w:val="00984A99"/>
    <w:rsid w:val="00996A38"/>
    <w:rsid w:val="009971D6"/>
    <w:rsid w:val="009A2B42"/>
    <w:rsid w:val="009B4FC6"/>
    <w:rsid w:val="009B540D"/>
    <w:rsid w:val="009B6743"/>
    <w:rsid w:val="009C5B21"/>
    <w:rsid w:val="009D0F24"/>
    <w:rsid w:val="009E6DC9"/>
    <w:rsid w:val="009F1919"/>
    <w:rsid w:val="009F356B"/>
    <w:rsid w:val="009F7EDC"/>
    <w:rsid w:val="00A002DA"/>
    <w:rsid w:val="00A00CB5"/>
    <w:rsid w:val="00A14187"/>
    <w:rsid w:val="00A20005"/>
    <w:rsid w:val="00A24B0C"/>
    <w:rsid w:val="00A3322D"/>
    <w:rsid w:val="00A36835"/>
    <w:rsid w:val="00A42DA2"/>
    <w:rsid w:val="00A54B6F"/>
    <w:rsid w:val="00A72C5E"/>
    <w:rsid w:val="00A873D7"/>
    <w:rsid w:val="00A9242D"/>
    <w:rsid w:val="00A9637E"/>
    <w:rsid w:val="00AA420F"/>
    <w:rsid w:val="00AB1469"/>
    <w:rsid w:val="00AB43BB"/>
    <w:rsid w:val="00AD3A60"/>
    <w:rsid w:val="00AF3D90"/>
    <w:rsid w:val="00AF4048"/>
    <w:rsid w:val="00AF5286"/>
    <w:rsid w:val="00B02A37"/>
    <w:rsid w:val="00B04B5C"/>
    <w:rsid w:val="00B200ED"/>
    <w:rsid w:val="00B26078"/>
    <w:rsid w:val="00B26750"/>
    <w:rsid w:val="00B30A10"/>
    <w:rsid w:val="00B52713"/>
    <w:rsid w:val="00B846C5"/>
    <w:rsid w:val="00B96A5B"/>
    <w:rsid w:val="00B96FEA"/>
    <w:rsid w:val="00BA16C6"/>
    <w:rsid w:val="00BA322B"/>
    <w:rsid w:val="00BA3537"/>
    <w:rsid w:val="00BA6CB5"/>
    <w:rsid w:val="00BC6AC5"/>
    <w:rsid w:val="00BD1A3F"/>
    <w:rsid w:val="00BD44D7"/>
    <w:rsid w:val="00BE2D9B"/>
    <w:rsid w:val="00BE7230"/>
    <w:rsid w:val="00BF1BF1"/>
    <w:rsid w:val="00BF6276"/>
    <w:rsid w:val="00C10A3B"/>
    <w:rsid w:val="00C21288"/>
    <w:rsid w:val="00C63593"/>
    <w:rsid w:val="00C753F4"/>
    <w:rsid w:val="00C76D30"/>
    <w:rsid w:val="00C838AD"/>
    <w:rsid w:val="00C96520"/>
    <w:rsid w:val="00C96A31"/>
    <w:rsid w:val="00CA11FF"/>
    <w:rsid w:val="00CA14A6"/>
    <w:rsid w:val="00CC0F4F"/>
    <w:rsid w:val="00CD32C6"/>
    <w:rsid w:val="00CD7975"/>
    <w:rsid w:val="00CE295D"/>
    <w:rsid w:val="00D06252"/>
    <w:rsid w:val="00D11729"/>
    <w:rsid w:val="00D44587"/>
    <w:rsid w:val="00D75CF9"/>
    <w:rsid w:val="00D87F68"/>
    <w:rsid w:val="00DA49AB"/>
    <w:rsid w:val="00DB75A7"/>
    <w:rsid w:val="00DC21CF"/>
    <w:rsid w:val="00DC24D3"/>
    <w:rsid w:val="00DD0540"/>
    <w:rsid w:val="00DD161D"/>
    <w:rsid w:val="00DE571C"/>
    <w:rsid w:val="00DF0F53"/>
    <w:rsid w:val="00DF312B"/>
    <w:rsid w:val="00E076CB"/>
    <w:rsid w:val="00E16AFE"/>
    <w:rsid w:val="00E256A2"/>
    <w:rsid w:val="00E53148"/>
    <w:rsid w:val="00E5340A"/>
    <w:rsid w:val="00E55BE5"/>
    <w:rsid w:val="00E669D0"/>
    <w:rsid w:val="00E75704"/>
    <w:rsid w:val="00E83AD2"/>
    <w:rsid w:val="00E93A57"/>
    <w:rsid w:val="00EA5F4A"/>
    <w:rsid w:val="00EB180B"/>
    <w:rsid w:val="00EB1D61"/>
    <w:rsid w:val="00EB4F3D"/>
    <w:rsid w:val="00EC48E2"/>
    <w:rsid w:val="00EC4EF1"/>
    <w:rsid w:val="00ED0248"/>
    <w:rsid w:val="00EE2F94"/>
    <w:rsid w:val="00EF0E77"/>
    <w:rsid w:val="00EF6812"/>
    <w:rsid w:val="00F02900"/>
    <w:rsid w:val="00F2342F"/>
    <w:rsid w:val="00F54166"/>
    <w:rsid w:val="00F546FA"/>
    <w:rsid w:val="00F6777B"/>
    <w:rsid w:val="00F71CCD"/>
    <w:rsid w:val="00F92190"/>
    <w:rsid w:val="00F962FC"/>
    <w:rsid w:val="00FA504E"/>
    <w:rsid w:val="00FC3196"/>
    <w:rsid w:val="00FD687C"/>
    <w:rsid w:val="00FD7BD1"/>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49779925">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62445772">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4309478">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7620A55-16B4-4E08-9F05-9E4AB44B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29</Pages>
  <Words>12925</Words>
  <Characters>71093</Characters>
  <Application>Microsoft Office Word</Application>
  <DocSecurity>0</DocSecurity>
  <Lines>592</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Gloria Aide Davila Najar</cp:lastModifiedBy>
  <cp:revision>47</cp:revision>
  <cp:lastPrinted>2024-03-26T21:31:00Z</cp:lastPrinted>
  <dcterms:created xsi:type="dcterms:W3CDTF">2023-09-14T22:37:00Z</dcterms:created>
  <dcterms:modified xsi:type="dcterms:W3CDTF">2024-04-26T23:23:00Z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