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6D9" w:rsidRDefault="008E46D9" w:rsidP="00942384">
      <w:pPr>
        <w:pStyle w:val="Estilo"/>
        <w:rPr>
          <w:sz w:val="22"/>
          <w:szCs w:val="22"/>
        </w:rPr>
      </w:pPr>
    </w:p>
    <w:p w:rsidR="008F6777" w:rsidRPr="00A540A6" w:rsidRDefault="008C2D8B" w:rsidP="00942384">
      <w:pPr>
        <w:pStyle w:val="Estilo"/>
        <w:rPr>
          <w:sz w:val="22"/>
          <w:szCs w:val="22"/>
          <w:lang w:val="es-MX"/>
        </w:rPr>
      </w:pPr>
      <w:r w:rsidRPr="00A540A6">
        <w:rPr>
          <w:sz w:val="22"/>
          <w:szCs w:val="22"/>
          <w:lang w:val="es-MX"/>
        </w:rPr>
        <w:t>INSTITUTO MEXICANO DEL SEGURO SOCIAL</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ORGANO DE OPERACIÓN ADMINISTRATIVA</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DESCONCENTRADA ESTATAL GUANAJUATO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JEFATURA DE SERVICIOS ADMINISTRATIVOS</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COORDINACION DE ABASTECIMIENTO Y EQUIPAMIENTO</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DEPARTAMENTO DE ADQUISICIÓN DE BIENES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Y CONTRATACION DE SERVICIOS</w:t>
      </w:r>
    </w:p>
    <w:p w:rsidR="008F6777" w:rsidRPr="00445349"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OFICINA DE ADQUISICIÓN DE BIENES Y CONTRATACIÓN DE SERVICIOS</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F7130" w:rsidRPr="00AB2EBC" w:rsidRDefault="001552AB" w:rsidP="003F491F">
      <w:pPr>
        <w:ind w:right="49"/>
        <w:jc w:val="center"/>
        <w:rPr>
          <w:rFonts w:ascii="Montserrat" w:hAnsi="Montserrat" w:cs="Arial"/>
          <w:sz w:val="20"/>
          <w:szCs w:val="20"/>
          <w:lang w:val="es-ES_tradnl"/>
        </w:rPr>
      </w:pPr>
      <w:r w:rsidRPr="00AB2EBC">
        <w:rPr>
          <w:rFonts w:ascii="Montserrat" w:hAnsi="Montserrat" w:cs="Arial"/>
          <w:sz w:val="20"/>
          <w:szCs w:val="20"/>
          <w:lang w:val="es-ES_tradnl"/>
        </w:rPr>
        <w:t xml:space="preserve">Calle </w:t>
      </w:r>
      <w:r w:rsidR="00AB2EBC" w:rsidRPr="00AB2EBC">
        <w:rPr>
          <w:rFonts w:ascii="Montserrat" w:hAnsi="Montserrat" w:cs="Arial"/>
          <w:sz w:val="20"/>
          <w:szCs w:val="20"/>
          <w:lang w:val="es-ES_tradnl"/>
        </w:rPr>
        <w:t>Suecia, esquina España, sin</w:t>
      </w:r>
      <w:r w:rsidR="00AF7130"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número,</w:t>
      </w:r>
      <w:r w:rsidR="00AB2EBC" w:rsidRPr="00AB2EBC">
        <w:rPr>
          <w:rFonts w:ascii="Montserrat" w:hAnsi="Montserrat" w:cs="Arial"/>
          <w:sz w:val="20"/>
          <w:szCs w:val="20"/>
          <w:lang w:val="es-ES_tradnl"/>
        </w:rPr>
        <w:t xml:space="preserve"> C</w:t>
      </w:r>
      <w:r w:rsidR="00AF7130" w:rsidRPr="00AB2EBC">
        <w:rPr>
          <w:rFonts w:ascii="Montserrat" w:hAnsi="Montserrat" w:cs="Arial"/>
          <w:sz w:val="20"/>
          <w:szCs w:val="20"/>
          <w:lang w:val="es-ES_tradnl"/>
        </w:rPr>
        <w:t>olonia</w:t>
      </w:r>
      <w:r w:rsidR="00AB2EBC" w:rsidRPr="00AB2EBC">
        <w:rPr>
          <w:rFonts w:ascii="Montserrat" w:hAnsi="Montserrat" w:cs="Arial"/>
          <w:sz w:val="20"/>
          <w:szCs w:val="20"/>
          <w:lang w:val="es-ES_tradnl"/>
        </w:rPr>
        <w:t xml:space="preserve"> los Paraísos</w:t>
      </w:r>
    </w:p>
    <w:p w:rsidR="008F6777" w:rsidRDefault="00AB2EBC" w:rsidP="00AF7130">
      <w:pPr>
        <w:ind w:right="49"/>
        <w:jc w:val="center"/>
        <w:rPr>
          <w:rFonts w:ascii="Montserrat" w:hAnsi="Montserrat" w:cs="Arial"/>
          <w:sz w:val="20"/>
          <w:szCs w:val="20"/>
          <w:lang w:val="es-ES_tradnl"/>
        </w:rPr>
      </w:pPr>
      <w:r w:rsidRPr="00AB2EBC">
        <w:rPr>
          <w:rFonts w:ascii="Montserrat" w:hAnsi="Montserrat" w:cs="Arial"/>
          <w:sz w:val="20"/>
          <w:szCs w:val="20"/>
          <w:lang w:val="es-ES_tradnl"/>
        </w:rPr>
        <w:t>C</w:t>
      </w:r>
      <w:r w:rsidR="001552AB" w:rsidRPr="00AB2EBC">
        <w:rPr>
          <w:rFonts w:ascii="Montserrat" w:hAnsi="Montserrat" w:cs="Arial"/>
          <w:sz w:val="20"/>
          <w:szCs w:val="20"/>
          <w:lang w:val="es-ES_tradnl"/>
        </w:rPr>
        <w:t xml:space="preserve">ódigo postal </w:t>
      </w:r>
      <w:r w:rsidRPr="00AB2EBC">
        <w:rPr>
          <w:rFonts w:ascii="Montserrat" w:hAnsi="Montserrat" w:cs="Arial"/>
          <w:sz w:val="20"/>
          <w:szCs w:val="20"/>
          <w:lang w:val="es-ES_tradnl"/>
        </w:rPr>
        <w:t>37320</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León</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Guanajuato</w:t>
      </w:r>
      <w:r w:rsidR="00AF7130">
        <w:rPr>
          <w:rFonts w:ascii="Montserrat" w:hAnsi="Montserrat" w:cs="Arial"/>
          <w:sz w:val="20"/>
          <w:szCs w:val="20"/>
          <w:lang w:val="es-ES_tradnl"/>
        </w:rPr>
        <w:t xml:space="preserve"> </w:t>
      </w:r>
    </w:p>
    <w:p w:rsidR="00AF7130" w:rsidRDefault="00AF7130" w:rsidP="00AF7130">
      <w:pPr>
        <w:ind w:right="49"/>
        <w:jc w:val="center"/>
        <w:rPr>
          <w:rFonts w:ascii="Montserrat" w:hAnsi="Montserrat" w:cs="Arial"/>
          <w:sz w:val="20"/>
          <w:szCs w:val="20"/>
          <w:lang w:val="es-ES_tradnl"/>
        </w:rPr>
      </w:pPr>
    </w:p>
    <w:p w:rsidR="00AF7130" w:rsidRDefault="00AF7130" w:rsidP="00AF7130">
      <w:pPr>
        <w:ind w:right="49"/>
        <w:jc w:val="center"/>
        <w:rPr>
          <w:rFonts w:ascii="Montserrat" w:hAnsi="Montserrat" w:cs="Arial"/>
          <w:sz w:val="20"/>
          <w:szCs w:val="20"/>
          <w:lang w:val="es-ES_tradnl"/>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6A5BAC" w:rsidRPr="00445349" w:rsidRDefault="006A5BAC" w:rsidP="003F491F">
      <w:pPr>
        <w:suppressAutoHyphens/>
        <w:ind w:right="49"/>
        <w:jc w:val="center"/>
        <w:rPr>
          <w:rFonts w:ascii="Montserrat" w:eastAsia="Times New Roman" w:hAnsi="Montserrat" w:cs="Arial"/>
          <w:b/>
          <w:bCs/>
          <w:sz w:val="20"/>
          <w:szCs w:val="20"/>
          <w:lang w:val="es-ES_tradnl" w:eastAsia="ar-SA"/>
        </w:rPr>
      </w:pPr>
    </w:p>
    <w:p w:rsidR="008F6777" w:rsidRPr="00942384" w:rsidRDefault="00C00E80" w:rsidP="003F491F">
      <w:pPr>
        <w:suppressAutoHyphens/>
        <w:ind w:right="49"/>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CONVOCATORIA</w:t>
      </w:r>
    </w:p>
    <w:p w:rsidR="008F6777" w:rsidRPr="00942384" w:rsidRDefault="008F6777" w:rsidP="003F491F">
      <w:pPr>
        <w:suppressAutoHyphens/>
        <w:ind w:right="49"/>
        <w:jc w:val="center"/>
        <w:rPr>
          <w:rFonts w:ascii="Montserrat" w:eastAsia="Times New Roman" w:hAnsi="Montserrat" w:cs="Arial"/>
          <w:b/>
          <w:bCs/>
          <w:lang w:val="es-ES_tradnl" w:eastAsia="ar-SA"/>
        </w:rPr>
      </w:pPr>
    </w:p>
    <w:p w:rsidR="00110574" w:rsidRDefault="00110574" w:rsidP="003F491F">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 xml:space="preserve">Convocatoria a la </w:t>
      </w:r>
    </w:p>
    <w:p w:rsidR="00C00E80" w:rsidRPr="00942384" w:rsidRDefault="008F6777" w:rsidP="003F491F">
      <w:pPr>
        <w:suppressAutoHyphens/>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Licitación Pública Electrónica </w:t>
      </w:r>
      <w:r w:rsidR="00942384" w:rsidRPr="00942384">
        <w:rPr>
          <w:rFonts w:ascii="Montserrat" w:eastAsia="Times New Roman" w:hAnsi="Montserrat" w:cs="Arial"/>
          <w:b/>
          <w:bCs/>
          <w:lang w:val="es-ES_tradnl" w:eastAsia="ar-SA"/>
        </w:rPr>
        <w:t>N</w:t>
      </w:r>
      <w:r w:rsidRPr="00942384">
        <w:rPr>
          <w:rFonts w:ascii="Montserrat" w:eastAsia="Times New Roman" w:hAnsi="Montserrat" w:cs="Arial"/>
          <w:b/>
          <w:bCs/>
          <w:lang w:val="es-ES_tradnl" w:eastAsia="ar-SA"/>
        </w:rPr>
        <w:t xml:space="preserve">acional </w:t>
      </w:r>
    </w:p>
    <w:p w:rsidR="008F6777" w:rsidRPr="00942384" w:rsidRDefault="008F6777" w:rsidP="003F491F">
      <w:pPr>
        <w:suppressAutoHyphens/>
        <w:jc w:val="center"/>
        <w:rPr>
          <w:rFonts w:ascii="Montserrat" w:eastAsia="Times New Roman" w:hAnsi="Montserrat" w:cs="Arial"/>
          <w:b/>
          <w:bCs/>
          <w:lang w:val="es-ES_tradnl" w:eastAsia="ar-SA"/>
        </w:rPr>
      </w:pPr>
    </w:p>
    <w:p w:rsidR="004D22F0" w:rsidRPr="00942384" w:rsidRDefault="004D22F0" w:rsidP="003F491F">
      <w:pPr>
        <w:suppressAutoHyphens/>
        <w:jc w:val="center"/>
        <w:rPr>
          <w:rFonts w:ascii="Montserrat" w:eastAsia="Times New Roman" w:hAnsi="Montserrat" w:cs="Arial"/>
          <w:b/>
          <w:bCs/>
          <w:lang w:val="es-ES_tradnl" w:eastAsia="ar-SA"/>
        </w:rPr>
      </w:pPr>
    </w:p>
    <w:p w:rsidR="004D22F0" w:rsidRDefault="003F5B8E" w:rsidP="00942384">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LA</w:t>
      </w:r>
      <w:r w:rsidR="00AF7130" w:rsidRPr="00942384">
        <w:rPr>
          <w:rFonts w:ascii="Montserrat" w:eastAsia="Times New Roman" w:hAnsi="Montserrat" w:cs="Arial"/>
          <w:b/>
          <w:bCs/>
          <w:lang w:val="es-ES_tradnl" w:eastAsia="ar-SA"/>
        </w:rPr>
        <w:t>-</w:t>
      </w:r>
      <w:r w:rsidR="0058185D">
        <w:rPr>
          <w:rFonts w:ascii="Montserrat" w:eastAsia="Times New Roman" w:hAnsi="Montserrat" w:cs="Arial"/>
          <w:b/>
          <w:bCs/>
          <w:lang w:val="es-ES_tradnl" w:eastAsia="ar-SA"/>
        </w:rPr>
        <w:t>50-</w:t>
      </w:r>
      <w:r w:rsidR="00AF7130" w:rsidRPr="00942384">
        <w:rPr>
          <w:rFonts w:ascii="Montserrat" w:eastAsia="Times New Roman" w:hAnsi="Montserrat" w:cs="Arial"/>
          <w:b/>
          <w:bCs/>
          <w:lang w:val="es-ES_tradnl" w:eastAsia="ar-SA"/>
        </w:rPr>
        <w:t>GYR</w:t>
      </w:r>
      <w:r w:rsidR="0058185D">
        <w:rPr>
          <w:rFonts w:ascii="Montserrat" w:eastAsia="Times New Roman" w:hAnsi="Montserrat" w:cs="Arial"/>
          <w:b/>
          <w:bCs/>
          <w:lang w:val="es-ES_tradnl" w:eastAsia="ar-SA"/>
        </w:rPr>
        <w:t>-050GYR</w:t>
      </w:r>
      <w:r w:rsidR="00AB2EBC" w:rsidRPr="00942384">
        <w:rPr>
          <w:rFonts w:ascii="Montserrat" w:eastAsia="Times New Roman" w:hAnsi="Montserrat" w:cs="Arial"/>
          <w:b/>
          <w:bCs/>
          <w:lang w:val="es-ES_tradnl" w:eastAsia="ar-SA"/>
        </w:rPr>
        <w:t>027</w:t>
      </w:r>
      <w:r w:rsidR="008F6777" w:rsidRPr="00942384">
        <w:rPr>
          <w:rFonts w:ascii="Montserrat" w:eastAsia="Times New Roman" w:hAnsi="Montserrat" w:cs="Arial"/>
          <w:b/>
          <w:bCs/>
          <w:lang w:val="es-ES_tradnl" w:eastAsia="ar-SA"/>
        </w:rPr>
        <w:t>-</w:t>
      </w:r>
      <w:r w:rsidR="0058185D">
        <w:rPr>
          <w:rFonts w:ascii="Montserrat" w:eastAsia="Times New Roman" w:hAnsi="Montserrat" w:cs="Arial"/>
          <w:b/>
          <w:bCs/>
          <w:lang w:val="es-ES_tradnl" w:eastAsia="ar-SA"/>
        </w:rPr>
        <w:t>N</w:t>
      </w:r>
      <w:r w:rsidR="00BD5B1E">
        <w:rPr>
          <w:rFonts w:ascii="Montserrat" w:eastAsia="Times New Roman" w:hAnsi="Montserrat" w:cs="Arial"/>
          <w:b/>
          <w:bCs/>
          <w:lang w:val="es-ES_tradnl" w:eastAsia="ar-SA"/>
        </w:rPr>
        <w:t>-</w:t>
      </w:r>
      <w:r>
        <w:rPr>
          <w:rFonts w:ascii="Montserrat" w:eastAsia="Times New Roman" w:hAnsi="Montserrat" w:cs="Arial"/>
          <w:b/>
          <w:bCs/>
          <w:lang w:val="es-ES_tradnl" w:eastAsia="ar-SA"/>
        </w:rPr>
        <w:t>47</w:t>
      </w:r>
      <w:r w:rsidR="00364B85" w:rsidRPr="00942384">
        <w:rPr>
          <w:rFonts w:ascii="Montserrat" w:eastAsia="Times New Roman" w:hAnsi="Montserrat" w:cs="Arial"/>
          <w:b/>
          <w:bCs/>
          <w:lang w:val="es-ES_tradnl" w:eastAsia="ar-SA"/>
        </w:rPr>
        <w:t>-202</w:t>
      </w:r>
      <w:r w:rsidR="00942384" w:rsidRPr="00942384">
        <w:rPr>
          <w:rFonts w:ascii="Montserrat" w:eastAsia="Times New Roman" w:hAnsi="Montserrat" w:cs="Arial"/>
          <w:b/>
          <w:bCs/>
          <w:lang w:val="es-ES_tradnl" w:eastAsia="ar-SA"/>
        </w:rPr>
        <w:t>3</w:t>
      </w:r>
    </w:p>
    <w:p w:rsidR="00942384" w:rsidRDefault="00942384" w:rsidP="00942384">
      <w:pPr>
        <w:suppressAutoHyphens/>
        <w:jc w:val="center"/>
        <w:rPr>
          <w:rFonts w:ascii="Montserrat" w:eastAsia="Times New Roman" w:hAnsi="Montserrat" w:cs="Arial"/>
          <w:b/>
          <w:bCs/>
          <w:lang w:val="es-ES_tradnl" w:eastAsia="ar-SA"/>
        </w:rPr>
      </w:pPr>
    </w:p>
    <w:p w:rsidR="003F5B8E" w:rsidRPr="00942384" w:rsidRDefault="003F5B8E" w:rsidP="00942384">
      <w:pPr>
        <w:suppressAutoHyphens/>
        <w:jc w:val="center"/>
        <w:rPr>
          <w:rFonts w:ascii="Montserrat" w:eastAsia="Times New Roman" w:hAnsi="Montserrat" w:cs="Arial"/>
          <w:b/>
          <w:bCs/>
          <w:lang w:val="es-ES_tradnl" w:eastAsia="ar-SA"/>
        </w:rPr>
      </w:pPr>
    </w:p>
    <w:p w:rsidR="00942384"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CONTRATACIÓN</w:t>
      </w:r>
    </w:p>
    <w:p w:rsidR="00110574" w:rsidRDefault="00110574" w:rsidP="003F491F">
      <w:pPr>
        <w:suppressAutoHyphens/>
        <w:ind w:right="51"/>
        <w:jc w:val="center"/>
        <w:rPr>
          <w:rFonts w:ascii="Montserrat" w:eastAsia="Times New Roman" w:hAnsi="Montserrat" w:cs="Arial"/>
          <w:b/>
          <w:bCs/>
          <w:lang w:val="es-ES_tradnl" w:eastAsia="ar-SA"/>
        </w:rPr>
      </w:pPr>
    </w:p>
    <w:p w:rsidR="004D22F0"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 </w:t>
      </w:r>
    </w:p>
    <w:p w:rsidR="00110574" w:rsidRDefault="00110574" w:rsidP="00942384">
      <w:pPr>
        <w:suppressAutoHyphens/>
        <w:ind w:right="51"/>
        <w:jc w:val="center"/>
        <w:rPr>
          <w:rFonts w:ascii="Montserrat" w:eastAsia="Times New Roman" w:hAnsi="Montserrat" w:cs="Arial"/>
          <w:b/>
          <w:bCs/>
          <w:lang w:val="es-ES_tradnl" w:eastAsia="ar-SA"/>
        </w:rPr>
      </w:pPr>
      <w:r w:rsidRPr="00110574">
        <w:rPr>
          <w:rFonts w:ascii="Montserrat" w:eastAsia="Times New Roman" w:hAnsi="Montserrat" w:cs="Arial"/>
          <w:b/>
          <w:bCs/>
          <w:lang w:val="es-ES_tradnl" w:eastAsia="ar-SA"/>
        </w:rPr>
        <w:t xml:space="preserve">Suministro </w:t>
      </w:r>
      <w:r>
        <w:rPr>
          <w:rFonts w:ascii="Montserrat" w:eastAsia="Times New Roman" w:hAnsi="Montserrat" w:cs="Arial"/>
          <w:b/>
          <w:bCs/>
          <w:lang w:val="es-ES_tradnl" w:eastAsia="ar-SA"/>
        </w:rPr>
        <w:t>d</w:t>
      </w:r>
      <w:r w:rsidRPr="00110574">
        <w:rPr>
          <w:rFonts w:ascii="Montserrat" w:eastAsia="Times New Roman" w:hAnsi="Montserrat" w:cs="Arial"/>
          <w:b/>
          <w:bCs/>
          <w:lang w:val="es-ES_tradnl" w:eastAsia="ar-SA"/>
        </w:rPr>
        <w:t xml:space="preserve">e Prótesis </w:t>
      </w:r>
      <w:r>
        <w:rPr>
          <w:rFonts w:ascii="Montserrat" w:eastAsia="Times New Roman" w:hAnsi="Montserrat" w:cs="Arial"/>
          <w:b/>
          <w:bCs/>
          <w:lang w:val="es-ES_tradnl" w:eastAsia="ar-SA"/>
        </w:rPr>
        <w:t>y</w:t>
      </w:r>
      <w:r w:rsidRPr="00110574">
        <w:rPr>
          <w:rFonts w:ascii="Montserrat" w:eastAsia="Times New Roman" w:hAnsi="Montserrat" w:cs="Arial"/>
          <w:b/>
          <w:bCs/>
          <w:lang w:val="es-ES_tradnl" w:eastAsia="ar-SA"/>
        </w:rPr>
        <w:t xml:space="preserve"> </w:t>
      </w:r>
      <w:proofErr w:type="spellStart"/>
      <w:r w:rsidRPr="00110574">
        <w:rPr>
          <w:rFonts w:ascii="Montserrat" w:eastAsia="Times New Roman" w:hAnsi="Montserrat" w:cs="Arial"/>
          <w:b/>
          <w:bCs/>
          <w:lang w:val="es-ES_tradnl" w:eastAsia="ar-SA"/>
        </w:rPr>
        <w:t>Ortesis</w:t>
      </w:r>
      <w:proofErr w:type="spellEnd"/>
      <w:r w:rsidRPr="00110574">
        <w:rPr>
          <w:rFonts w:ascii="Montserrat" w:eastAsia="Times New Roman" w:hAnsi="Montserrat" w:cs="Arial"/>
          <w:b/>
          <w:bCs/>
          <w:lang w:val="es-ES_tradnl" w:eastAsia="ar-SA"/>
        </w:rPr>
        <w:t xml:space="preserve">, Prótesis Auditivas </w:t>
      </w:r>
    </w:p>
    <w:p w:rsidR="00AF7130" w:rsidRPr="00942384" w:rsidRDefault="00110574" w:rsidP="00942384">
      <w:pPr>
        <w:suppressAutoHyphens/>
        <w:ind w:right="51"/>
        <w:jc w:val="center"/>
        <w:rPr>
          <w:rFonts w:ascii="Montserrat" w:eastAsia="Times New Roman" w:hAnsi="Montserrat" w:cs="Arial"/>
          <w:b/>
          <w:bCs/>
          <w:lang w:val="es-ES_tradnl" w:eastAsia="ar-SA"/>
        </w:rPr>
      </w:pPr>
      <w:r w:rsidRPr="00110574">
        <w:rPr>
          <w:rFonts w:ascii="Montserrat" w:eastAsia="Times New Roman" w:hAnsi="Montserrat" w:cs="Arial"/>
          <w:b/>
          <w:bCs/>
          <w:lang w:val="es-ES_tradnl" w:eastAsia="ar-SA"/>
        </w:rPr>
        <w:t xml:space="preserve">Y Prótesis Dentales </w:t>
      </w:r>
      <w:r>
        <w:rPr>
          <w:rFonts w:ascii="Montserrat" w:eastAsia="Times New Roman" w:hAnsi="Montserrat" w:cs="Arial"/>
          <w:b/>
          <w:bCs/>
          <w:lang w:val="es-ES_tradnl" w:eastAsia="ar-SA"/>
        </w:rPr>
        <w:t>2023</w:t>
      </w:r>
    </w:p>
    <w:p w:rsidR="00AF7130" w:rsidRPr="00942384" w:rsidRDefault="00AF7130" w:rsidP="00364B85">
      <w:pPr>
        <w:suppressAutoHyphens/>
        <w:ind w:right="51"/>
        <w:jc w:val="center"/>
        <w:rPr>
          <w:rFonts w:ascii="Montserrat" w:eastAsia="Times New Roman" w:hAnsi="Montserrat" w:cs="Arial"/>
          <w:b/>
          <w:bCs/>
          <w:lang w:val="es-ES_tradnl" w:eastAsia="ar-SA"/>
        </w:rPr>
      </w:pPr>
    </w:p>
    <w:p w:rsidR="000758AD" w:rsidRPr="00445349" w:rsidRDefault="000758AD" w:rsidP="003F491F">
      <w:pP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br w:type="page"/>
      </w:r>
    </w:p>
    <w:p w:rsidR="00DA2E09" w:rsidRDefault="00DA2E09"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val="es-ES_tradnl" w:eastAsia="ar-SA"/>
        </w:rPr>
        <w:lastRenderedPageBreak/>
        <w:t xml:space="preserve">Convocatoria a la </w:t>
      </w:r>
    </w:p>
    <w:p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Licitación Pública Electrónica </w:t>
      </w:r>
      <w:r w:rsidR="00942384">
        <w:rPr>
          <w:rFonts w:ascii="Montserrat" w:eastAsia="Times New Roman" w:hAnsi="Montserrat" w:cs="Arial"/>
          <w:b/>
          <w:bCs/>
          <w:sz w:val="20"/>
          <w:szCs w:val="20"/>
          <w:lang w:val="es-ES_tradnl" w:eastAsia="ar-SA"/>
        </w:rPr>
        <w:t>N</w:t>
      </w:r>
      <w:r w:rsidRPr="00445349">
        <w:rPr>
          <w:rFonts w:ascii="Montserrat" w:eastAsia="Times New Roman" w:hAnsi="Montserrat" w:cs="Arial"/>
          <w:b/>
          <w:bCs/>
          <w:sz w:val="20"/>
          <w:szCs w:val="20"/>
          <w:lang w:val="es-ES_tradnl" w:eastAsia="ar-SA"/>
        </w:rPr>
        <w:t xml:space="preserve">acional </w:t>
      </w:r>
    </w:p>
    <w:p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 </w:t>
      </w:r>
    </w:p>
    <w:bookmarkEnd w:id="0"/>
    <w:bookmarkEnd w:id="1"/>
    <w:bookmarkEnd w:id="2"/>
    <w:bookmarkEnd w:id="3"/>
    <w:bookmarkEnd w:id="4"/>
    <w:bookmarkEnd w:id="5"/>
    <w:bookmarkEnd w:id="6"/>
    <w:bookmarkEnd w:id="7"/>
    <w:p w:rsidR="00AA1954" w:rsidRPr="00445349" w:rsidRDefault="003F5B8E" w:rsidP="003F491F">
      <w:pPr>
        <w:spacing w:line="276" w:lineRule="auto"/>
        <w:jc w:val="center"/>
        <w:rPr>
          <w:rFonts w:ascii="Montserrat" w:hAnsi="Montserrat" w:cs="Arial"/>
          <w:sz w:val="20"/>
          <w:szCs w:val="20"/>
          <w:lang w:val="it-IT"/>
        </w:rPr>
      </w:pPr>
      <w:r>
        <w:rPr>
          <w:rFonts w:ascii="Montserrat" w:eastAsia="Times New Roman" w:hAnsi="Montserrat" w:cs="Arial"/>
          <w:b/>
          <w:bCs/>
          <w:sz w:val="20"/>
          <w:szCs w:val="20"/>
          <w:lang w:val="es-ES_tradnl" w:eastAsia="ar-SA"/>
        </w:rPr>
        <w:t>LA</w:t>
      </w:r>
      <w:r w:rsidR="0058185D" w:rsidRPr="0058185D">
        <w:rPr>
          <w:rFonts w:ascii="Montserrat" w:eastAsia="Times New Roman" w:hAnsi="Montserrat" w:cs="Arial"/>
          <w:b/>
          <w:bCs/>
          <w:sz w:val="20"/>
          <w:szCs w:val="20"/>
          <w:lang w:val="es-ES_tradnl" w:eastAsia="ar-SA"/>
        </w:rPr>
        <w:t>-50-GYR-050GYR027-N</w:t>
      </w:r>
      <w:r w:rsidR="00BD5B1E">
        <w:rPr>
          <w:rFonts w:ascii="Montserrat" w:eastAsia="Times New Roman" w:hAnsi="Montserrat" w:cs="Arial"/>
          <w:b/>
          <w:bCs/>
          <w:sz w:val="20"/>
          <w:szCs w:val="20"/>
          <w:lang w:val="es-ES_tradnl" w:eastAsia="ar-SA"/>
        </w:rPr>
        <w:t>-</w:t>
      </w:r>
      <w:r>
        <w:rPr>
          <w:rFonts w:ascii="Montserrat" w:eastAsia="Times New Roman" w:hAnsi="Montserrat" w:cs="Arial"/>
          <w:b/>
          <w:bCs/>
          <w:sz w:val="20"/>
          <w:szCs w:val="20"/>
          <w:lang w:val="es-ES_tradnl" w:eastAsia="ar-SA"/>
        </w:rPr>
        <w:t>47</w:t>
      </w:r>
      <w:r w:rsidR="0058185D" w:rsidRPr="0058185D">
        <w:rPr>
          <w:rFonts w:ascii="Montserrat" w:eastAsia="Times New Roman" w:hAnsi="Montserrat" w:cs="Arial"/>
          <w:b/>
          <w:bCs/>
          <w:sz w:val="20"/>
          <w:szCs w:val="20"/>
          <w:lang w:val="es-ES_tradnl" w:eastAsia="ar-SA"/>
        </w:rPr>
        <w:t>-2023</w:t>
      </w:r>
    </w:p>
    <w:p w:rsidR="00C00E80" w:rsidRPr="00445349" w:rsidRDefault="00C00E80"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rsidR="005E4709" w:rsidRPr="00445349" w:rsidRDefault="005E4709" w:rsidP="003F491F">
      <w:pPr>
        <w:spacing w:line="276" w:lineRule="auto"/>
        <w:ind w:left="900" w:hanging="900"/>
        <w:rPr>
          <w:rFonts w:ascii="Montserrat" w:hAnsi="Montserrat" w:cs="Arial"/>
          <w:spacing w:val="4"/>
          <w:sz w:val="20"/>
          <w:szCs w:val="20"/>
          <w:lang w:val="it-IT"/>
        </w:rPr>
      </w:pPr>
    </w:p>
    <w:p w:rsidR="003C1FEB" w:rsidRPr="003C1FEB" w:rsidRDefault="005E4709" w:rsidP="003C1FEB">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El Instituto Mexicano del Seguro Social a quien en lo sucesivo se le denominará</w:t>
      </w:r>
      <w:r w:rsidR="00CE436E" w:rsidRPr="00445349">
        <w:rPr>
          <w:rFonts w:ascii="Montserrat" w:eastAsia="Calibri" w:hAnsi="Montserrat" w:cs="Arial"/>
          <w:sz w:val="20"/>
          <w:szCs w:val="20"/>
          <w:lang w:eastAsia="es-MX"/>
        </w:rPr>
        <w:t xml:space="preserve"> el “</w:t>
      </w:r>
      <w:r w:rsidRPr="00445349">
        <w:rPr>
          <w:rFonts w:ascii="Montserrat" w:eastAsia="Calibri" w:hAnsi="Montserrat" w:cs="Arial"/>
          <w:sz w:val="20"/>
          <w:szCs w:val="20"/>
          <w:lang w:eastAsia="es-MX"/>
        </w:rPr>
        <w:t>IMSS</w:t>
      </w:r>
      <w:r w:rsidR="00C00E80"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en cumplimiento a las disposiciones que establecen el artículo </w:t>
      </w:r>
      <w:r w:rsidRPr="00445349">
        <w:rPr>
          <w:rFonts w:ascii="Montserrat" w:eastAsia="Calibri" w:hAnsi="Montserrat" w:cs="Arial"/>
          <w:b/>
          <w:sz w:val="20"/>
          <w:szCs w:val="20"/>
          <w:lang w:eastAsia="es-MX"/>
        </w:rPr>
        <w:t>134</w:t>
      </w:r>
      <w:r w:rsidRPr="00445349">
        <w:rPr>
          <w:rFonts w:ascii="Montserrat" w:eastAsia="Calibri" w:hAnsi="Montserrat" w:cs="Arial"/>
          <w:sz w:val="20"/>
          <w:szCs w:val="20"/>
          <w:lang w:eastAsia="es-MX"/>
        </w:rPr>
        <w:t xml:space="preserve"> de la Constitución Política de los Estados Unidos Mexicanos, y el Título Segundo “</w:t>
      </w:r>
      <w:r w:rsidRPr="00445349">
        <w:rPr>
          <w:rFonts w:ascii="Montserrat" w:eastAsia="Calibri" w:hAnsi="Montserrat" w:cs="Arial"/>
          <w:i/>
          <w:sz w:val="20"/>
          <w:szCs w:val="20"/>
          <w:lang w:eastAsia="es-MX"/>
        </w:rPr>
        <w:t>De los Procedimientos de Contratación</w:t>
      </w:r>
      <w:r w:rsidRPr="00445349">
        <w:rPr>
          <w:rFonts w:ascii="Montserrat" w:eastAsia="Calibri" w:hAnsi="Montserrat" w:cs="Arial"/>
          <w:sz w:val="20"/>
          <w:szCs w:val="20"/>
          <w:lang w:eastAsia="es-MX"/>
        </w:rPr>
        <w:t>”, Capítulo Primero “</w:t>
      </w:r>
      <w:r w:rsidRPr="00445349">
        <w:rPr>
          <w:rFonts w:ascii="Montserrat" w:eastAsia="Calibri" w:hAnsi="Montserrat" w:cs="Arial"/>
          <w:i/>
          <w:sz w:val="20"/>
          <w:szCs w:val="20"/>
          <w:lang w:eastAsia="es-MX"/>
        </w:rPr>
        <w:t>Generalidades</w:t>
      </w:r>
      <w:r w:rsidRPr="00445349">
        <w:rPr>
          <w:rFonts w:ascii="Montserrat" w:eastAsia="Calibri" w:hAnsi="Montserrat" w:cs="Arial"/>
          <w:sz w:val="20"/>
          <w:szCs w:val="20"/>
          <w:lang w:eastAsia="es-MX"/>
        </w:rPr>
        <w:t>”, Capítulo Segundo “</w:t>
      </w:r>
      <w:r w:rsidRPr="00445349">
        <w:rPr>
          <w:rFonts w:ascii="Montserrat" w:eastAsia="Calibri" w:hAnsi="Montserrat" w:cs="Arial"/>
          <w:i/>
          <w:sz w:val="20"/>
          <w:szCs w:val="20"/>
          <w:lang w:eastAsia="es-MX"/>
        </w:rPr>
        <w:t>De la Licitación Pública</w:t>
      </w:r>
      <w:r w:rsidRPr="00445349">
        <w:rPr>
          <w:rFonts w:ascii="Montserrat" w:eastAsia="Calibri" w:hAnsi="Montserrat" w:cs="Arial"/>
          <w:sz w:val="20"/>
          <w:szCs w:val="20"/>
          <w:lang w:eastAsia="es-MX"/>
        </w:rPr>
        <w:t xml:space="preserve">” y los artículos </w:t>
      </w:r>
      <w:r w:rsidR="00C00E80" w:rsidRPr="00445349">
        <w:rPr>
          <w:rFonts w:ascii="Montserrat" w:eastAsia="Calibri" w:hAnsi="Montserrat" w:cs="Arial"/>
          <w:b/>
          <w:sz w:val="20"/>
          <w:szCs w:val="20"/>
          <w:lang w:eastAsia="es-MX"/>
        </w:rPr>
        <w:t xml:space="preserve">25, 26 fracción I, 26 Bis fracción </w:t>
      </w:r>
      <w:r w:rsidR="00BD5B1E">
        <w:rPr>
          <w:rFonts w:ascii="Montserrat" w:eastAsia="Calibri" w:hAnsi="Montserrat" w:cs="Arial"/>
          <w:b/>
          <w:sz w:val="20"/>
          <w:szCs w:val="20"/>
          <w:lang w:eastAsia="es-MX"/>
        </w:rPr>
        <w:t>I</w:t>
      </w:r>
      <w:r w:rsidR="00C00E80" w:rsidRPr="00A8691E">
        <w:rPr>
          <w:rFonts w:ascii="Montserrat" w:eastAsia="Calibri" w:hAnsi="Montserrat" w:cs="Arial"/>
          <w:b/>
          <w:sz w:val="20"/>
          <w:szCs w:val="20"/>
          <w:lang w:eastAsia="es-MX"/>
        </w:rPr>
        <w:t>I</w:t>
      </w:r>
      <w:r w:rsidR="003157D1" w:rsidRPr="00A8691E">
        <w:rPr>
          <w:rFonts w:ascii="Montserrat" w:eastAsia="Calibri" w:hAnsi="Montserrat" w:cs="Arial"/>
          <w:b/>
          <w:sz w:val="20"/>
          <w:szCs w:val="20"/>
          <w:lang w:eastAsia="es-MX"/>
        </w:rPr>
        <w:t>,</w:t>
      </w:r>
      <w:r w:rsidR="003157D1" w:rsidRPr="00445349">
        <w:rPr>
          <w:rFonts w:ascii="Montserrat" w:eastAsia="Calibri" w:hAnsi="Montserrat" w:cs="Arial"/>
          <w:b/>
          <w:sz w:val="20"/>
          <w:szCs w:val="20"/>
          <w:lang w:eastAsia="es-MX"/>
        </w:rPr>
        <w:t xml:space="preserve"> </w:t>
      </w:r>
      <w:r w:rsidR="00C00E80" w:rsidRPr="00445349">
        <w:rPr>
          <w:rFonts w:ascii="Montserrat" w:eastAsia="Calibri" w:hAnsi="Montserrat" w:cs="Arial"/>
          <w:b/>
          <w:sz w:val="20"/>
          <w:szCs w:val="20"/>
          <w:lang w:eastAsia="es-MX"/>
        </w:rPr>
        <w:t xml:space="preserve">27, 28 </w:t>
      </w:r>
      <w:r w:rsidRPr="00445349">
        <w:rPr>
          <w:rFonts w:ascii="Montserrat" w:eastAsia="Calibri" w:hAnsi="Montserrat" w:cs="Arial"/>
          <w:b/>
          <w:sz w:val="20"/>
          <w:szCs w:val="20"/>
          <w:lang w:eastAsia="es-MX"/>
        </w:rPr>
        <w:t>fracción I</w:t>
      </w:r>
      <w:r w:rsidR="00630804" w:rsidRPr="00445349">
        <w:rPr>
          <w:rFonts w:ascii="Montserrat" w:eastAsia="Calibri" w:hAnsi="Montserrat" w:cs="Arial"/>
          <w:b/>
          <w:sz w:val="20"/>
          <w:szCs w:val="20"/>
          <w:lang w:eastAsia="es-MX"/>
        </w:rPr>
        <w:t xml:space="preserve"> y</w:t>
      </w:r>
      <w:r w:rsidRPr="00445349">
        <w:rPr>
          <w:rFonts w:ascii="Montserrat" w:eastAsia="Calibri" w:hAnsi="Montserrat" w:cs="Arial"/>
          <w:sz w:val="20"/>
          <w:szCs w:val="20"/>
          <w:lang w:eastAsia="es-MX"/>
        </w:rPr>
        <w:t xml:space="preserve"> </w:t>
      </w:r>
      <w:r w:rsidRPr="00445349">
        <w:rPr>
          <w:rFonts w:ascii="Montserrat" w:eastAsia="Calibri" w:hAnsi="Montserrat" w:cs="Arial"/>
          <w:b/>
          <w:sz w:val="20"/>
          <w:szCs w:val="20"/>
          <w:lang w:eastAsia="es-MX"/>
        </w:rPr>
        <w:t>47</w:t>
      </w:r>
      <w:r w:rsidRPr="00445349">
        <w:rPr>
          <w:rFonts w:ascii="Montserrat" w:eastAsia="Calibri" w:hAnsi="Montserrat" w:cs="Arial"/>
          <w:sz w:val="20"/>
          <w:szCs w:val="20"/>
          <w:lang w:eastAsia="es-MX"/>
        </w:rPr>
        <w:t xml:space="preserve"> de la Ley de Adquisiciones, Arrendamientos y Servicios del Sector Público, en lo sucesivo “LAASSP”; y los correlativos de su Reglamento en lo sucesivo “RLAASSP”; </w:t>
      </w:r>
      <w:r w:rsidR="006A5BAC" w:rsidRPr="00445349">
        <w:rPr>
          <w:rFonts w:ascii="Montserrat" w:hAnsi="Montserrat" w:cs="Arial"/>
          <w:sz w:val="20"/>
          <w:szCs w:val="20"/>
          <w:lang w:val="es-ES_tradnl"/>
        </w:rPr>
        <w:t xml:space="preserve">las </w:t>
      </w:r>
      <w:r w:rsidR="00463E60" w:rsidRPr="00445349">
        <w:rPr>
          <w:rFonts w:ascii="Montserrat" w:hAnsi="Montserrat" w:cs="Arial"/>
          <w:i/>
          <w:sz w:val="20"/>
          <w:szCs w:val="20"/>
          <w:lang w:val="es-ES_tradnl"/>
        </w:rPr>
        <w:t>“</w:t>
      </w:r>
      <w:r w:rsidR="006A5BAC" w:rsidRPr="00445349">
        <w:rPr>
          <w:rFonts w:ascii="Montserrat" w:hAnsi="Montserrat" w:cs="Arial"/>
          <w:i/>
          <w:sz w:val="20"/>
          <w:szCs w:val="20"/>
          <w:lang w:val="es-ES_tradnl"/>
        </w:rPr>
        <w:t>Reglas para la celebración de licitaciones públicas internacionales bajo la cobertura de tratados suscritos por los Estados Unidos Mexicanos</w:t>
      </w:r>
      <w:r w:rsidR="00463E60" w:rsidRPr="00445349">
        <w:rPr>
          <w:rFonts w:ascii="Montserrat" w:eastAsia="Calibri" w:hAnsi="Montserrat" w:cs="Arial"/>
          <w:sz w:val="20"/>
          <w:szCs w:val="20"/>
          <w:lang w:eastAsia="es-MX"/>
        </w:rPr>
        <w:t>”</w:t>
      </w:r>
      <w:r w:rsidR="006A5BAC"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 xml:space="preserve">así como el </w:t>
      </w:r>
      <w:r w:rsidRPr="00445349">
        <w:rPr>
          <w:rFonts w:ascii="Montserrat" w:eastAsia="Calibri" w:hAnsi="Montserrat" w:cs="Arial"/>
          <w:i/>
          <w:sz w:val="20"/>
          <w:szCs w:val="20"/>
          <w:lang w:eastAsia="es-MX"/>
        </w:rPr>
        <w:t>“</w:t>
      </w:r>
      <w:r w:rsidR="007D6FEE" w:rsidRPr="00445349">
        <w:rPr>
          <w:rFonts w:ascii="Montserrat" w:eastAsia="Calibri" w:hAnsi="Montserrat" w:cs="Arial"/>
          <w:i/>
          <w:sz w:val="20"/>
          <w:szCs w:val="20"/>
          <w:lang w:eastAsia="es-MX"/>
        </w:rPr>
        <w:t xml:space="preserve">Acuerdo por el que se expide el </w:t>
      </w:r>
      <w:r w:rsidRPr="00445349">
        <w:rPr>
          <w:rFonts w:ascii="Montserrat" w:eastAsia="Calibri" w:hAnsi="Montserrat" w:cs="Arial"/>
          <w:i/>
          <w:sz w:val="20"/>
          <w:szCs w:val="20"/>
          <w:lang w:eastAsia="es-MX"/>
        </w:rPr>
        <w:t>Protocolo de actuación en materia de contratacio</w:t>
      </w:r>
      <w:r w:rsidR="007D6FEE" w:rsidRPr="00445349">
        <w:rPr>
          <w:rFonts w:ascii="Montserrat" w:eastAsia="Calibri" w:hAnsi="Montserrat" w:cs="Arial"/>
          <w:i/>
          <w:sz w:val="20"/>
          <w:szCs w:val="20"/>
          <w:lang w:eastAsia="es-MX"/>
        </w:rPr>
        <w:t>nes públicas, otorgamiento y pró</w:t>
      </w:r>
      <w:r w:rsidRPr="00445349">
        <w:rPr>
          <w:rFonts w:ascii="Montserrat" w:eastAsia="Calibri" w:hAnsi="Montserrat" w:cs="Arial"/>
          <w:i/>
          <w:sz w:val="20"/>
          <w:szCs w:val="20"/>
          <w:lang w:eastAsia="es-MX"/>
        </w:rPr>
        <w:t>rroga de licencias, permisos, autorizaciones y concesiones</w:t>
      </w:r>
      <w:r w:rsidRPr="00445349">
        <w:rPr>
          <w:rFonts w:ascii="Montserrat" w:eastAsia="Calibri" w:hAnsi="Montserrat" w:cs="Arial"/>
          <w:sz w:val="20"/>
          <w:szCs w:val="20"/>
          <w:lang w:eastAsia="es-MX"/>
        </w:rPr>
        <w:t xml:space="preserve">” publicado en el </w:t>
      </w:r>
      <w:r w:rsidR="006A5BAC" w:rsidRPr="00445349">
        <w:rPr>
          <w:rFonts w:ascii="Montserrat" w:eastAsia="Calibri" w:hAnsi="Montserrat" w:cs="Arial"/>
          <w:sz w:val="20"/>
          <w:szCs w:val="20"/>
          <w:lang w:eastAsia="es-MX"/>
        </w:rPr>
        <w:t>D</w:t>
      </w:r>
      <w:r w:rsidR="00CE436E" w:rsidRPr="00445349">
        <w:rPr>
          <w:rFonts w:ascii="Montserrat" w:eastAsia="Calibri" w:hAnsi="Montserrat" w:cs="Arial"/>
          <w:sz w:val="20"/>
          <w:szCs w:val="20"/>
          <w:lang w:eastAsia="es-MX"/>
        </w:rPr>
        <w:t>iario Oficial de la Federación, en adelante el D</w:t>
      </w:r>
      <w:r w:rsidR="006A5BAC" w:rsidRPr="00445349">
        <w:rPr>
          <w:rFonts w:ascii="Montserrat" w:eastAsia="Calibri" w:hAnsi="Montserrat" w:cs="Arial"/>
          <w:sz w:val="20"/>
          <w:szCs w:val="20"/>
          <w:lang w:eastAsia="es-MX"/>
        </w:rPr>
        <w:t>OF</w:t>
      </w:r>
      <w:r w:rsidR="00CE436E"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el 20 de agosto del 2015 y </w:t>
      </w:r>
      <w:r w:rsidR="00CE436E" w:rsidRPr="00445349">
        <w:rPr>
          <w:rFonts w:ascii="Montserrat" w:eastAsia="Calibri" w:hAnsi="Montserrat" w:cs="Arial"/>
          <w:sz w:val="20"/>
          <w:szCs w:val="20"/>
          <w:lang w:eastAsia="es-MX"/>
        </w:rPr>
        <w:t xml:space="preserve">sus modificaciones </w:t>
      </w:r>
      <w:r w:rsidRPr="00445349">
        <w:rPr>
          <w:rFonts w:ascii="Montserrat" w:eastAsia="Calibri" w:hAnsi="Montserrat" w:cs="Arial"/>
          <w:sz w:val="20"/>
          <w:szCs w:val="20"/>
          <w:lang w:eastAsia="es-MX"/>
        </w:rPr>
        <w:t>publicado</w:t>
      </w:r>
      <w:r w:rsidR="007D6FEE"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en el </w:t>
      </w:r>
      <w:r w:rsidR="006A5BAC" w:rsidRPr="00445349">
        <w:rPr>
          <w:rFonts w:ascii="Montserrat" w:eastAsia="Calibri" w:hAnsi="Montserrat" w:cs="Arial"/>
          <w:sz w:val="20"/>
          <w:szCs w:val="20"/>
          <w:lang w:eastAsia="es-MX"/>
        </w:rPr>
        <w:t>DOF</w:t>
      </w:r>
      <w:r w:rsidR="009E431C" w:rsidRPr="00445349">
        <w:rPr>
          <w:rFonts w:ascii="Montserrat" w:eastAsia="Calibri" w:hAnsi="Montserrat" w:cs="Arial"/>
          <w:sz w:val="20"/>
          <w:szCs w:val="20"/>
          <w:lang w:eastAsia="es-MX"/>
        </w:rPr>
        <w:t xml:space="preserve"> los</w:t>
      </w:r>
      <w:r w:rsidRPr="00445349">
        <w:rPr>
          <w:rFonts w:ascii="Montserrat" w:eastAsia="Calibri" w:hAnsi="Montserrat" w:cs="Arial"/>
          <w:sz w:val="20"/>
          <w:szCs w:val="20"/>
          <w:lang w:eastAsia="es-MX"/>
        </w:rPr>
        <w:t xml:space="preserve"> día</w:t>
      </w:r>
      <w:r w:rsidR="009E431C"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19 de febrero de 2016 </w:t>
      </w:r>
      <w:r w:rsidR="00A478F6" w:rsidRPr="00445349">
        <w:rPr>
          <w:rFonts w:ascii="Montserrat" w:eastAsia="Calibri" w:hAnsi="Montserrat" w:cs="Arial"/>
          <w:sz w:val="20"/>
          <w:szCs w:val="20"/>
          <w:lang w:eastAsia="es-MX"/>
        </w:rPr>
        <w:t>y 28 de febrero de 2017</w:t>
      </w:r>
      <w:r w:rsidR="007D6FEE" w:rsidRPr="00445349">
        <w:rPr>
          <w:rFonts w:ascii="Montserrat" w:eastAsia="Calibri" w:hAnsi="Montserrat" w:cs="Arial"/>
          <w:sz w:val="20"/>
          <w:szCs w:val="20"/>
          <w:lang w:eastAsia="es-MX"/>
        </w:rPr>
        <w:t xml:space="preserve"> respectivamente</w:t>
      </w:r>
      <w:r w:rsidR="00A478F6"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y demás disposiciones relativas vigentes aplicables en la materia, a través de la</w:t>
      </w:r>
      <w:r w:rsidR="003C1FEB">
        <w:rPr>
          <w:rFonts w:ascii="Montserrat" w:eastAsia="Calibri" w:hAnsi="Montserrat" w:cs="Arial"/>
          <w:sz w:val="20"/>
          <w:szCs w:val="20"/>
          <w:lang w:eastAsia="es-MX"/>
        </w:rPr>
        <w:t xml:space="preserve"> </w:t>
      </w:r>
      <w:r w:rsidR="003C1FEB" w:rsidRPr="003C1FEB">
        <w:rPr>
          <w:rFonts w:ascii="Montserrat" w:eastAsia="Calibri" w:hAnsi="Montserrat" w:cs="Arial"/>
          <w:sz w:val="20"/>
          <w:szCs w:val="20"/>
          <w:lang w:eastAsia="es-MX"/>
        </w:rPr>
        <w:t>Oficina de Adquisición de Bienes y Contratación de Servicios</w:t>
      </w:r>
      <w:r w:rsidR="00B924B9">
        <w:rPr>
          <w:rFonts w:ascii="Montserrat" w:eastAsia="Calibri" w:hAnsi="Montserrat" w:cs="Arial"/>
          <w:sz w:val="20"/>
          <w:szCs w:val="20"/>
          <w:lang w:eastAsia="es-MX"/>
        </w:rPr>
        <w:t>.</w:t>
      </w:r>
    </w:p>
    <w:p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Unidad Compradora IMSS-Oficina de Adquisiciones de la Delegación Guanajuato</w:t>
      </w:r>
      <w:r w:rsidR="00BD5B1E">
        <w:rPr>
          <w:rFonts w:ascii="Montserrat" w:eastAsia="Calibri" w:hAnsi="Montserrat" w:cs="Arial"/>
          <w:sz w:val="20"/>
          <w:szCs w:val="20"/>
          <w:lang w:eastAsia="es-MX"/>
        </w:rPr>
        <w:t xml:space="preserve"> </w:t>
      </w:r>
      <w:r w:rsidR="005E4709" w:rsidRPr="00445349">
        <w:rPr>
          <w:rFonts w:ascii="Montserrat" w:eastAsia="Calibri" w:hAnsi="Montserrat" w:cs="Arial"/>
          <w:sz w:val="20"/>
          <w:szCs w:val="20"/>
          <w:lang w:eastAsia="es-MX"/>
        </w:rPr>
        <w:t xml:space="preserve">ubicada en </w:t>
      </w:r>
      <w:r w:rsidRPr="003C1FEB">
        <w:rPr>
          <w:rFonts w:ascii="Montserrat" w:eastAsia="Calibri" w:hAnsi="Montserrat" w:cs="Arial"/>
          <w:sz w:val="20"/>
          <w:szCs w:val="20"/>
          <w:lang w:eastAsia="es-MX"/>
        </w:rPr>
        <w:t>Calle Suecia, esquina España, sin número, Colonia los Paraísos</w:t>
      </w:r>
      <w:r>
        <w:rPr>
          <w:rFonts w:ascii="Montserrat" w:eastAsia="Calibri" w:hAnsi="Montserrat" w:cs="Arial"/>
          <w:sz w:val="20"/>
          <w:szCs w:val="20"/>
          <w:lang w:eastAsia="es-MX"/>
        </w:rPr>
        <w:t xml:space="preserve">, </w:t>
      </w:r>
      <w:r w:rsidRPr="003C1FEB">
        <w:rPr>
          <w:rFonts w:ascii="Montserrat" w:eastAsia="Calibri" w:hAnsi="Montserrat" w:cs="Arial"/>
          <w:sz w:val="20"/>
          <w:szCs w:val="20"/>
          <w:lang w:eastAsia="es-MX"/>
        </w:rPr>
        <w:t xml:space="preserve">Código postal 37320, León, Guanajuato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w:t>
      </w:r>
      <w:r w:rsidR="00BC7F6F" w:rsidRPr="00445349">
        <w:rPr>
          <w:rFonts w:ascii="Montserrat" w:eastAsia="Calibri" w:hAnsi="Montserrat" w:cs="Arial"/>
          <w:sz w:val="20"/>
          <w:szCs w:val="20"/>
          <w:lang w:eastAsia="es-MX"/>
        </w:rPr>
        <w:lastRenderedPageBreak/>
        <w:t xml:space="preserve">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w:t>
      </w:r>
      <w:r w:rsidR="00BC7F6F" w:rsidRPr="003B5617">
        <w:rPr>
          <w:rFonts w:ascii="Montserrat" w:eastAsia="Calibri" w:hAnsi="Montserrat" w:cs="Arial"/>
          <w:sz w:val="20"/>
          <w:szCs w:val="20"/>
          <w:lang w:eastAsia="es-MX"/>
        </w:rPr>
        <w:t xml:space="preserve">Anexos </w:t>
      </w:r>
      <w:r w:rsidR="00CE436E" w:rsidRPr="003B5617">
        <w:rPr>
          <w:rFonts w:ascii="Montserrat" w:eastAsia="Calibri" w:hAnsi="Montserrat" w:cs="Arial"/>
          <w:sz w:val="20"/>
          <w:szCs w:val="20"/>
          <w:lang w:eastAsia="es-MX"/>
        </w:rPr>
        <w:t xml:space="preserve">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licitación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t xml:space="preserve">se encuentren en alguno de los supuestos que se establecen en los artículos </w:t>
      </w:r>
      <w:r w:rsidR="00AA1954" w:rsidRPr="00445349">
        <w:rPr>
          <w:rFonts w:ascii="Montserrat" w:eastAsia="Calibri" w:hAnsi="Montserrat" w:cs="Arial"/>
          <w:b/>
          <w:sz w:val="20"/>
          <w:szCs w:val="20"/>
          <w:lang w:eastAsia="es-MX"/>
        </w:rPr>
        <w:t>50</w:t>
      </w:r>
      <w:r w:rsidR="00AA1954" w:rsidRPr="00445349">
        <w:rPr>
          <w:rFonts w:ascii="Montserrat" w:eastAsia="Calibri" w:hAnsi="Montserrat" w:cs="Arial"/>
          <w:sz w:val="20"/>
          <w:szCs w:val="20"/>
          <w:lang w:eastAsia="es-MX"/>
        </w:rPr>
        <w:t xml:space="preserve"> y </w:t>
      </w:r>
      <w:r w:rsidR="00AA1954" w:rsidRPr="00445349">
        <w:rPr>
          <w:rFonts w:ascii="Montserrat" w:eastAsia="Calibri" w:hAnsi="Montserrat" w:cs="Arial"/>
          <w:b/>
          <w:sz w:val="20"/>
          <w:szCs w:val="20"/>
          <w:lang w:eastAsia="es-MX"/>
        </w:rPr>
        <w:t>60</w:t>
      </w:r>
      <w:r w:rsidR="00037377">
        <w:rPr>
          <w:rFonts w:ascii="Montserrat" w:eastAsia="Calibri" w:hAnsi="Montserrat" w:cs="Arial"/>
          <w:sz w:val="20"/>
          <w:szCs w:val="20"/>
          <w:lang w:eastAsia="es-MX"/>
        </w:rPr>
        <w:t xml:space="preserve"> de la LAASSP</w:t>
      </w:r>
      <w:r w:rsidR="00634D56">
        <w:rPr>
          <w:rFonts w:ascii="Montserrat" w:eastAsia="Calibri" w:hAnsi="Montserrat" w:cs="Arial"/>
          <w:sz w:val="20"/>
          <w:szCs w:val="20"/>
          <w:lang w:eastAsia="es-MX"/>
        </w:rPr>
        <w:t>.</w:t>
      </w:r>
      <w:r w:rsidR="00037377">
        <w:rPr>
          <w:rFonts w:ascii="Montserrat" w:eastAsia="Calibri" w:hAnsi="Montserrat" w:cs="Arial"/>
          <w:sz w:val="20"/>
          <w:szCs w:val="20"/>
          <w:lang w:eastAsia="es-MX"/>
        </w:rPr>
        <w:t xml:space="preserve"> </w:t>
      </w:r>
    </w:p>
    <w:p w:rsidR="009E431C" w:rsidRPr="00936D26" w:rsidRDefault="009E431C" w:rsidP="003F491F">
      <w:pPr>
        <w:spacing w:line="360" w:lineRule="auto"/>
        <w:jc w:val="both"/>
        <w:rPr>
          <w:rFonts w:ascii="Montserrat" w:eastAsia="Calibri" w:hAnsi="Montserrat" w:cs="Arial"/>
          <w:sz w:val="20"/>
          <w:szCs w:val="20"/>
          <w:lang w:eastAsia="es-MX"/>
        </w:rPr>
      </w:pPr>
    </w:p>
    <w:p w:rsidR="00963383" w:rsidRPr="00445349" w:rsidRDefault="00963383" w:rsidP="003F491F">
      <w:pPr>
        <w:spacing w:line="276" w:lineRule="auto"/>
        <w:jc w:val="both"/>
        <w:rPr>
          <w:rFonts w:ascii="Montserrat" w:eastAsia="Calibri" w:hAnsi="Montserrat" w:cs="Arial"/>
          <w:sz w:val="20"/>
          <w:szCs w:val="20"/>
          <w:lang w:eastAsia="es-MX"/>
        </w:rPr>
      </w:pPr>
    </w:p>
    <w:p w:rsidR="005E4709" w:rsidRPr="00445349" w:rsidRDefault="00BC7F6F" w:rsidP="00110574">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Licitación </w:t>
      </w:r>
      <w:r w:rsidR="00A478F6" w:rsidRPr="00445349">
        <w:rPr>
          <w:rFonts w:ascii="Montserrat" w:eastAsia="Calibri" w:hAnsi="Montserrat" w:cs="Arial"/>
          <w:sz w:val="20"/>
          <w:szCs w:val="20"/>
          <w:lang w:eastAsia="es-MX"/>
        </w:rPr>
        <w:t>Pública Electrónica</w:t>
      </w:r>
      <w:r w:rsidR="00634D56">
        <w:rPr>
          <w:rFonts w:ascii="Montserrat" w:eastAsia="Calibri" w:hAnsi="Montserrat" w:cs="Arial"/>
          <w:sz w:val="20"/>
          <w:szCs w:val="20"/>
          <w:lang w:eastAsia="es-MX"/>
        </w:rPr>
        <w:t xml:space="preserve"> N</w:t>
      </w:r>
      <w:r w:rsidR="009B36A5" w:rsidRPr="00445349">
        <w:rPr>
          <w:rFonts w:ascii="Montserrat" w:eastAsia="Calibri" w:hAnsi="Montserrat" w:cs="Arial"/>
          <w:sz w:val="20"/>
          <w:szCs w:val="20"/>
          <w:lang w:eastAsia="es-MX"/>
        </w:rPr>
        <w:t xml:space="preserve">acional </w:t>
      </w:r>
      <w:r w:rsidR="005E4709" w:rsidRPr="00445349">
        <w:rPr>
          <w:rFonts w:ascii="Montserrat" w:eastAsia="Calibri" w:hAnsi="Montserrat" w:cs="Arial"/>
          <w:sz w:val="20"/>
          <w:szCs w:val="20"/>
          <w:lang w:eastAsia="es-MX"/>
        </w:rPr>
        <w:t xml:space="preserve">número </w:t>
      </w:r>
      <w:r w:rsidR="003F5B8E">
        <w:rPr>
          <w:rFonts w:ascii="Montserrat" w:eastAsia="Calibri" w:hAnsi="Montserrat" w:cs="Arial"/>
          <w:b/>
          <w:sz w:val="20"/>
          <w:szCs w:val="20"/>
          <w:lang w:eastAsia="es-MX"/>
        </w:rPr>
        <w:t>LA-</w:t>
      </w:r>
      <w:r w:rsidR="0058185D" w:rsidRPr="0058185D">
        <w:rPr>
          <w:rFonts w:ascii="Montserrat" w:eastAsia="Calibri" w:hAnsi="Montserrat" w:cs="Arial"/>
          <w:b/>
          <w:sz w:val="20"/>
          <w:szCs w:val="20"/>
          <w:lang w:eastAsia="es-MX"/>
        </w:rPr>
        <w:t>50-GYR-050GYR027-N</w:t>
      </w:r>
      <w:r w:rsidR="00BD5B1E">
        <w:rPr>
          <w:rFonts w:ascii="Montserrat" w:eastAsia="Calibri" w:hAnsi="Montserrat" w:cs="Arial"/>
          <w:b/>
          <w:sz w:val="20"/>
          <w:szCs w:val="20"/>
          <w:lang w:eastAsia="es-MX"/>
        </w:rPr>
        <w:t>-</w:t>
      </w:r>
      <w:r w:rsidR="003F5B8E">
        <w:rPr>
          <w:rFonts w:ascii="Montserrat" w:eastAsia="Calibri" w:hAnsi="Montserrat" w:cs="Arial"/>
          <w:b/>
          <w:sz w:val="20"/>
          <w:szCs w:val="20"/>
          <w:lang w:eastAsia="es-MX"/>
        </w:rPr>
        <w:t>47</w:t>
      </w:r>
      <w:r w:rsidR="0058185D" w:rsidRPr="0058185D">
        <w:rPr>
          <w:rFonts w:ascii="Montserrat" w:eastAsia="Calibri" w:hAnsi="Montserrat" w:cs="Arial"/>
          <w:b/>
          <w:sz w:val="20"/>
          <w:szCs w:val="20"/>
          <w:lang w:eastAsia="es-MX"/>
        </w:rPr>
        <w:t>-2023</w:t>
      </w:r>
      <w:r w:rsidR="005E4709" w:rsidRPr="00445349">
        <w:rPr>
          <w:rFonts w:ascii="Montserrat" w:eastAsia="Calibri" w:hAnsi="Montserrat" w:cs="Arial"/>
          <w:sz w:val="20"/>
          <w:szCs w:val="20"/>
          <w:lang w:eastAsia="es-MX"/>
        </w:rPr>
        <w:t xml:space="preserve"> para la contratación </w:t>
      </w:r>
      <w:r w:rsidR="00A478F6" w:rsidRPr="00445349">
        <w:rPr>
          <w:rFonts w:ascii="Montserrat" w:eastAsia="Calibri" w:hAnsi="Montserrat" w:cs="Arial"/>
          <w:sz w:val="20"/>
          <w:szCs w:val="20"/>
          <w:lang w:eastAsia="es-MX"/>
        </w:rPr>
        <w:t xml:space="preserve">del </w:t>
      </w:r>
      <w:r w:rsidR="00110574" w:rsidRPr="00110574">
        <w:rPr>
          <w:rFonts w:ascii="Montserrat" w:eastAsia="Calibri" w:hAnsi="Montserrat" w:cs="Arial"/>
          <w:b/>
          <w:sz w:val="20"/>
          <w:szCs w:val="20"/>
          <w:lang w:val="es-ES" w:eastAsia="es-MX"/>
        </w:rPr>
        <w:t xml:space="preserve">Suministro de Prótesis y </w:t>
      </w:r>
      <w:proofErr w:type="spellStart"/>
      <w:r w:rsidR="00110574" w:rsidRPr="00110574">
        <w:rPr>
          <w:rFonts w:ascii="Montserrat" w:eastAsia="Calibri" w:hAnsi="Montserrat" w:cs="Arial"/>
          <w:b/>
          <w:sz w:val="20"/>
          <w:szCs w:val="20"/>
          <w:lang w:val="es-ES" w:eastAsia="es-MX"/>
        </w:rPr>
        <w:t>Ortesis</w:t>
      </w:r>
      <w:proofErr w:type="spellEnd"/>
      <w:r w:rsidR="00110574" w:rsidRPr="00110574">
        <w:rPr>
          <w:rFonts w:ascii="Montserrat" w:eastAsia="Calibri" w:hAnsi="Montserrat" w:cs="Arial"/>
          <w:b/>
          <w:sz w:val="20"/>
          <w:szCs w:val="20"/>
          <w:lang w:val="es-ES" w:eastAsia="es-MX"/>
        </w:rPr>
        <w:t>, Prótesis Auditivas</w:t>
      </w:r>
      <w:r w:rsidR="00110574">
        <w:rPr>
          <w:rFonts w:ascii="Montserrat" w:eastAsia="Calibri" w:hAnsi="Montserrat" w:cs="Arial"/>
          <w:b/>
          <w:sz w:val="20"/>
          <w:szCs w:val="20"/>
          <w:lang w:val="es-ES" w:eastAsia="es-MX"/>
        </w:rPr>
        <w:t xml:space="preserve"> y</w:t>
      </w:r>
      <w:r w:rsidR="00110574" w:rsidRPr="00110574">
        <w:rPr>
          <w:rFonts w:ascii="Montserrat" w:eastAsia="Calibri" w:hAnsi="Montserrat" w:cs="Arial"/>
          <w:b/>
          <w:sz w:val="20"/>
          <w:szCs w:val="20"/>
          <w:lang w:val="es-ES" w:eastAsia="es-MX"/>
        </w:rPr>
        <w:t xml:space="preserve"> Prótesis Dentales 2023</w:t>
      </w:r>
      <w:r w:rsidR="0052402C">
        <w:rPr>
          <w:rFonts w:ascii="Montserrat" w:eastAsia="Calibri" w:hAnsi="Montserrat" w:cs="Arial"/>
          <w:b/>
          <w:sz w:val="20"/>
          <w:szCs w:val="20"/>
          <w:lang w:val="es-ES" w:eastAsia="es-MX"/>
        </w:rPr>
        <w:t xml:space="preserve"> </w:t>
      </w:r>
      <w:r w:rsidR="005E4709" w:rsidRPr="00445349">
        <w:rPr>
          <w:rFonts w:ascii="Montserrat" w:eastAsia="Calibri" w:hAnsi="Montserrat" w:cs="Arial"/>
          <w:sz w:val="20"/>
          <w:szCs w:val="20"/>
          <w:lang w:eastAsia="es-MX"/>
        </w:rPr>
        <w:t>bajo los siguientes:</w:t>
      </w:r>
    </w:p>
    <w:p w:rsidR="009B31C8" w:rsidRPr="00445349" w:rsidRDefault="009B31C8" w:rsidP="003F491F">
      <w:pPr>
        <w:spacing w:line="360" w:lineRule="auto"/>
        <w:ind w:left="900" w:hanging="900"/>
        <w:rPr>
          <w:rFonts w:ascii="Montserrat" w:hAnsi="Montserrat" w:cs="Arial"/>
          <w:spacing w:val="4"/>
          <w:sz w:val="20"/>
          <w:szCs w:val="20"/>
        </w:rPr>
      </w:pPr>
    </w:p>
    <w:p w:rsidR="008F6777" w:rsidRPr="00445349" w:rsidRDefault="005E4709" w:rsidP="003F491F">
      <w:pPr>
        <w:spacing w:line="360" w:lineRule="auto"/>
        <w:jc w:val="center"/>
        <w:rPr>
          <w:rFonts w:ascii="Montserrat" w:eastAsia="Times New Roman" w:hAnsi="Montserrat" w:cs="Arial"/>
          <w:b/>
          <w:bCs/>
          <w:sz w:val="20"/>
          <w:szCs w:val="20"/>
          <w:lang w:val="es-ES_tradnl" w:eastAsia="ar-SA"/>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sidRPr="00445349">
        <w:rPr>
          <w:rFonts w:ascii="Montserrat" w:hAnsi="Montserrat" w:cs="Arial"/>
          <w:b/>
          <w:sz w:val="20"/>
          <w:szCs w:val="20"/>
        </w:rPr>
        <w:t>REQUISITOS DE PARTICIPACIÓN:</w:t>
      </w:r>
      <w:bookmarkEnd w:id="18"/>
      <w:bookmarkEnd w:id="19"/>
      <w:bookmarkEnd w:id="20"/>
      <w:bookmarkEnd w:id="21"/>
      <w:bookmarkEnd w:id="22"/>
      <w:bookmarkEnd w:id="23"/>
      <w:bookmarkEnd w:id="24"/>
      <w:bookmarkEnd w:id="25"/>
      <w:bookmarkEnd w:id="26"/>
      <w:bookmarkEnd w:id="27"/>
      <w:bookmarkEnd w:id="28"/>
      <w:r w:rsidR="008F6777" w:rsidRPr="00445349">
        <w:rPr>
          <w:rFonts w:ascii="Montserrat" w:eastAsia="Times New Roman" w:hAnsi="Montserrat" w:cs="Arial"/>
          <w:b/>
          <w:bCs/>
          <w:sz w:val="20"/>
          <w:szCs w:val="20"/>
          <w:lang w:val="es-ES_tradnl" w:eastAsia="ar-SA"/>
        </w:rPr>
        <w:br w:type="page"/>
      </w:r>
    </w:p>
    <w:p w:rsidR="008F6777" w:rsidRPr="00111B25" w:rsidRDefault="008F6777" w:rsidP="003F491F">
      <w:pPr>
        <w:suppressAutoHyphens/>
        <w:ind w:left="-284" w:right="49"/>
        <w:jc w:val="center"/>
        <w:rPr>
          <w:rFonts w:eastAsia="Times New Roman" w:cstheme="minorHAnsi"/>
          <w:b/>
          <w:bCs/>
          <w:sz w:val="20"/>
          <w:szCs w:val="20"/>
          <w:lang w:val="es-ES_tradnl" w:eastAsia="ar-SA"/>
        </w:rPr>
      </w:pPr>
      <w:r w:rsidRPr="00111B25">
        <w:rPr>
          <w:rFonts w:eastAsia="Times New Roman" w:cstheme="minorHAnsi"/>
          <w:b/>
          <w:bCs/>
          <w:sz w:val="20"/>
          <w:szCs w:val="20"/>
          <w:lang w:val="es-ES_tradnl" w:eastAsia="ar-SA"/>
        </w:rPr>
        <w:lastRenderedPageBreak/>
        <w:t xml:space="preserve">ÍNDICE </w:t>
      </w:r>
    </w:p>
    <w:p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rsidR="00A2202B" w:rsidRDefault="008F6777">
      <w:pPr>
        <w:pStyle w:val="TDC1"/>
        <w:tabs>
          <w:tab w:val="right" w:leader="dot" w:pos="8402"/>
        </w:tabs>
        <w:rPr>
          <w:rFonts w:asciiTheme="minorHAnsi" w:eastAsiaTheme="minorEastAsia" w:hAnsiTheme="minorHAnsi"/>
          <w:b w:val="0"/>
          <w:bCs w:val="0"/>
          <w:caps w:val="0"/>
          <w:noProof/>
          <w:sz w:val="22"/>
          <w:szCs w:val="22"/>
          <w:lang w:eastAsia="es-MX"/>
        </w:rPr>
      </w:pPr>
      <w:r w:rsidRPr="00111B25">
        <w:rPr>
          <w:rFonts w:asciiTheme="minorHAnsi" w:hAnsiTheme="minorHAnsi" w:cstheme="minorHAnsi"/>
          <w:bCs w:val="0"/>
          <w:caps w:val="0"/>
        </w:rPr>
        <w:fldChar w:fldCharType="begin"/>
      </w:r>
      <w:r w:rsidRPr="00111B25">
        <w:rPr>
          <w:rFonts w:asciiTheme="minorHAnsi" w:hAnsiTheme="minorHAnsi" w:cstheme="minorHAnsi"/>
          <w:bCs w:val="0"/>
          <w:caps w:val="0"/>
        </w:rPr>
        <w:instrText xml:space="preserve"> TOC \o "1-3" \h \z \u </w:instrText>
      </w:r>
      <w:r w:rsidRPr="00111B25">
        <w:rPr>
          <w:rFonts w:asciiTheme="minorHAnsi" w:hAnsiTheme="minorHAnsi" w:cstheme="minorHAnsi"/>
          <w:bCs w:val="0"/>
          <w:caps w:val="0"/>
        </w:rPr>
        <w:fldChar w:fldCharType="separate"/>
      </w:r>
      <w:hyperlink w:anchor="_Toc133305743" w:history="1">
        <w:r w:rsidR="00A2202B" w:rsidRPr="00E315A6">
          <w:rPr>
            <w:rStyle w:val="Hipervnculo"/>
            <w:noProof/>
          </w:rPr>
          <w:t>GLOSARIO DE TÉRMINOS</w:t>
        </w:r>
        <w:r w:rsidR="00A2202B">
          <w:rPr>
            <w:noProof/>
            <w:webHidden/>
          </w:rPr>
          <w:tab/>
        </w:r>
        <w:r w:rsidR="00A2202B">
          <w:rPr>
            <w:noProof/>
            <w:webHidden/>
          </w:rPr>
          <w:fldChar w:fldCharType="begin"/>
        </w:r>
        <w:r w:rsidR="00A2202B">
          <w:rPr>
            <w:noProof/>
            <w:webHidden/>
          </w:rPr>
          <w:instrText xml:space="preserve"> PAGEREF _Toc133305743 \h </w:instrText>
        </w:r>
        <w:r w:rsidR="00A2202B">
          <w:rPr>
            <w:noProof/>
            <w:webHidden/>
          </w:rPr>
        </w:r>
        <w:r w:rsidR="00A2202B">
          <w:rPr>
            <w:noProof/>
            <w:webHidden/>
          </w:rPr>
          <w:fldChar w:fldCharType="separate"/>
        </w:r>
        <w:r w:rsidR="00A2202B">
          <w:rPr>
            <w:noProof/>
            <w:webHidden/>
          </w:rPr>
          <w:t>8</w:t>
        </w:r>
        <w:r w:rsidR="00A2202B">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744" w:history="1">
        <w:r w:rsidRPr="00E315A6">
          <w:rPr>
            <w:rStyle w:val="Hipervnculo"/>
            <w:noProof/>
          </w:rPr>
          <w:t>1 . DATOS GENERALES DE IDENTIFICACIÓN DE LA LICITACIÓN PÚBLICA.</w:t>
        </w:r>
        <w:r>
          <w:rPr>
            <w:noProof/>
            <w:webHidden/>
          </w:rPr>
          <w:tab/>
        </w:r>
        <w:r>
          <w:rPr>
            <w:noProof/>
            <w:webHidden/>
          </w:rPr>
          <w:fldChar w:fldCharType="begin"/>
        </w:r>
        <w:r>
          <w:rPr>
            <w:noProof/>
            <w:webHidden/>
          </w:rPr>
          <w:instrText xml:space="preserve"> PAGEREF _Toc133305744 \h </w:instrText>
        </w:r>
        <w:r>
          <w:rPr>
            <w:noProof/>
            <w:webHidden/>
          </w:rPr>
        </w:r>
        <w:r>
          <w:rPr>
            <w:noProof/>
            <w:webHidden/>
          </w:rPr>
          <w:fldChar w:fldCharType="separate"/>
        </w:r>
        <w:r>
          <w:rPr>
            <w:noProof/>
            <w:webHidden/>
          </w:rPr>
          <w:t>12</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45" w:history="1">
        <w:r w:rsidRPr="00E315A6">
          <w:rPr>
            <w:rStyle w:val="Hipervnculo"/>
            <w:rFonts w:ascii="Montserrat" w:hAnsi="Montserrat" w:cs="Arial"/>
            <w:noProof/>
            <w:lang w:val="es-ES_tradnl"/>
          </w:rPr>
          <w:t>1.1. Medio que utilizará la licitación pública y carácter de la misma.</w:t>
        </w:r>
        <w:r>
          <w:rPr>
            <w:noProof/>
            <w:webHidden/>
          </w:rPr>
          <w:tab/>
        </w:r>
        <w:r>
          <w:rPr>
            <w:noProof/>
            <w:webHidden/>
          </w:rPr>
          <w:fldChar w:fldCharType="begin"/>
        </w:r>
        <w:r>
          <w:rPr>
            <w:noProof/>
            <w:webHidden/>
          </w:rPr>
          <w:instrText xml:space="preserve"> PAGEREF _Toc133305745 \h </w:instrText>
        </w:r>
        <w:r>
          <w:rPr>
            <w:noProof/>
            <w:webHidden/>
          </w:rPr>
        </w:r>
        <w:r>
          <w:rPr>
            <w:noProof/>
            <w:webHidden/>
          </w:rPr>
          <w:fldChar w:fldCharType="separate"/>
        </w:r>
        <w:r>
          <w:rPr>
            <w:noProof/>
            <w:webHidden/>
          </w:rPr>
          <w:t>12</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46" w:history="1">
        <w:r w:rsidRPr="00E315A6">
          <w:rPr>
            <w:rStyle w:val="Hipervnculo"/>
            <w:rFonts w:ascii="Montserrat" w:hAnsi="Montserrat" w:cs="Arial"/>
            <w:noProof/>
            <w:lang w:val="es-ES_tradnl"/>
          </w:rPr>
          <w:t>1.2. Número de identificación de la convocatoria a la licitación pública asignado por CompraNet.</w:t>
        </w:r>
        <w:r>
          <w:rPr>
            <w:noProof/>
            <w:webHidden/>
          </w:rPr>
          <w:tab/>
        </w:r>
        <w:r>
          <w:rPr>
            <w:noProof/>
            <w:webHidden/>
          </w:rPr>
          <w:fldChar w:fldCharType="begin"/>
        </w:r>
        <w:r>
          <w:rPr>
            <w:noProof/>
            <w:webHidden/>
          </w:rPr>
          <w:instrText xml:space="preserve"> PAGEREF _Toc133305746 \h </w:instrText>
        </w:r>
        <w:r>
          <w:rPr>
            <w:noProof/>
            <w:webHidden/>
          </w:rPr>
        </w:r>
        <w:r>
          <w:rPr>
            <w:noProof/>
            <w:webHidden/>
          </w:rPr>
          <w:fldChar w:fldCharType="separate"/>
        </w:r>
        <w:r>
          <w:rPr>
            <w:noProof/>
            <w:webHidden/>
          </w:rPr>
          <w:t>13</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47" w:history="1">
        <w:r w:rsidRPr="00E315A6">
          <w:rPr>
            <w:rStyle w:val="Hipervnculo"/>
            <w:rFonts w:ascii="Montserrat" w:hAnsi="Montserrat" w:cs="Arial"/>
            <w:noProof/>
            <w:lang w:val="es-ES_tradnl"/>
          </w:rPr>
          <w:t>1.3. Vigencia de la prestación del servicio.</w:t>
        </w:r>
        <w:r>
          <w:rPr>
            <w:noProof/>
            <w:webHidden/>
          </w:rPr>
          <w:tab/>
        </w:r>
        <w:r>
          <w:rPr>
            <w:noProof/>
            <w:webHidden/>
          </w:rPr>
          <w:fldChar w:fldCharType="begin"/>
        </w:r>
        <w:r>
          <w:rPr>
            <w:noProof/>
            <w:webHidden/>
          </w:rPr>
          <w:instrText xml:space="preserve"> PAGEREF _Toc133305747 \h </w:instrText>
        </w:r>
        <w:r>
          <w:rPr>
            <w:noProof/>
            <w:webHidden/>
          </w:rPr>
        </w:r>
        <w:r>
          <w:rPr>
            <w:noProof/>
            <w:webHidden/>
          </w:rPr>
          <w:fldChar w:fldCharType="separate"/>
        </w:r>
        <w:r>
          <w:rPr>
            <w:noProof/>
            <w:webHidden/>
          </w:rPr>
          <w:t>13</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48" w:history="1">
        <w:r w:rsidRPr="00E315A6">
          <w:rPr>
            <w:rStyle w:val="Hipervnculo"/>
            <w:rFonts w:ascii="Montserrat" w:hAnsi="Montserrat" w:cs="Arial"/>
            <w:noProof/>
            <w:lang w:val="es-ES_tradnl"/>
          </w:rPr>
          <w:t>1.4. Idioma en el que se presentarán las proposiciones.</w:t>
        </w:r>
        <w:r>
          <w:rPr>
            <w:noProof/>
            <w:webHidden/>
          </w:rPr>
          <w:tab/>
        </w:r>
        <w:r>
          <w:rPr>
            <w:noProof/>
            <w:webHidden/>
          </w:rPr>
          <w:fldChar w:fldCharType="begin"/>
        </w:r>
        <w:r>
          <w:rPr>
            <w:noProof/>
            <w:webHidden/>
          </w:rPr>
          <w:instrText xml:space="preserve"> PAGEREF _Toc133305748 \h </w:instrText>
        </w:r>
        <w:r>
          <w:rPr>
            <w:noProof/>
            <w:webHidden/>
          </w:rPr>
        </w:r>
        <w:r>
          <w:rPr>
            <w:noProof/>
            <w:webHidden/>
          </w:rPr>
          <w:fldChar w:fldCharType="separate"/>
        </w:r>
        <w:r>
          <w:rPr>
            <w:noProof/>
            <w:webHidden/>
          </w:rPr>
          <w:t>13</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49" w:history="1">
        <w:r w:rsidRPr="00E315A6">
          <w:rPr>
            <w:rStyle w:val="Hipervnculo"/>
            <w:rFonts w:ascii="Montserrat" w:hAnsi="Montserrat" w:cs="Arial"/>
            <w:noProof/>
            <w:lang w:val="es-ES_tradnl"/>
          </w:rPr>
          <w:t>1.5. Disponibilidad presupuestaria.</w:t>
        </w:r>
        <w:r>
          <w:rPr>
            <w:noProof/>
            <w:webHidden/>
          </w:rPr>
          <w:tab/>
        </w:r>
        <w:r>
          <w:rPr>
            <w:noProof/>
            <w:webHidden/>
          </w:rPr>
          <w:fldChar w:fldCharType="begin"/>
        </w:r>
        <w:r>
          <w:rPr>
            <w:noProof/>
            <w:webHidden/>
          </w:rPr>
          <w:instrText xml:space="preserve"> PAGEREF _Toc133305749 \h </w:instrText>
        </w:r>
        <w:r>
          <w:rPr>
            <w:noProof/>
            <w:webHidden/>
          </w:rPr>
        </w:r>
        <w:r>
          <w:rPr>
            <w:noProof/>
            <w:webHidden/>
          </w:rPr>
          <w:fldChar w:fldCharType="separate"/>
        </w:r>
        <w:r>
          <w:rPr>
            <w:noProof/>
            <w:webHidden/>
          </w:rPr>
          <w:t>13</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0" w:history="1">
        <w:r w:rsidRPr="00E315A6">
          <w:rPr>
            <w:rStyle w:val="Hipervnculo"/>
            <w:rFonts w:ascii="Montserrat" w:hAnsi="Montserrat" w:cs="Arial"/>
            <w:noProof/>
            <w:lang w:val="es-ES_tradnl"/>
          </w:rPr>
          <w:t>1.6. Procedimiento financiado con créditos externos.</w:t>
        </w:r>
        <w:r>
          <w:rPr>
            <w:noProof/>
            <w:webHidden/>
          </w:rPr>
          <w:tab/>
        </w:r>
        <w:r>
          <w:rPr>
            <w:noProof/>
            <w:webHidden/>
          </w:rPr>
          <w:fldChar w:fldCharType="begin"/>
        </w:r>
        <w:r>
          <w:rPr>
            <w:noProof/>
            <w:webHidden/>
          </w:rPr>
          <w:instrText xml:space="preserve"> PAGEREF _Toc133305750 \h </w:instrText>
        </w:r>
        <w:r>
          <w:rPr>
            <w:noProof/>
            <w:webHidden/>
          </w:rPr>
        </w:r>
        <w:r>
          <w:rPr>
            <w:noProof/>
            <w:webHidden/>
          </w:rPr>
          <w:fldChar w:fldCharType="separate"/>
        </w:r>
        <w:r>
          <w:rPr>
            <w:noProof/>
            <w:webHidden/>
          </w:rPr>
          <w:t>13</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751" w:history="1">
        <w:r w:rsidRPr="00E315A6">
          <w:rPr>
            <w:rStyle w:val="Hipervnculo"/>
            <w:rFonts w:cs="Arial"/>
            <w:noProof/>
            <w:lang w:val="es-ES_tradnl"/>
          </w:rPr>
          <w:t>2. OBJETO Y ALCANCE DE LA LICITACIÓN PÚBLICA.</w:t>
        </w:r>
        <w:r>
          <w:rPr>
            <w:noProof/>
            <w:webHidden/>
          </w:rPr>
          <w:tab/>
        </w:r>
        <w:r>
          <w:rPr>
            <w:noProof/>
            <w:webHidden/>
          </w:rPr>
          <w:fldChar w:fldCharType="begin"/>
        </w:r>
        <w:r>
          <w:rPr>
            <w:noProof/>
            <w:webHidden/>
          </w:rPr>
          <w:instrText xml:space="preserve"> PAGEREF _Toc133305751 \h </w:instrText>
        </w:r>
        <w:r>
          <w:rPr>
            <w:noProof/>
            <w:webHidden/>
          </w:rPr>
        </w:r>
        <w:r>
          <w:rPr>
            <w:noProof/>
            <w:webHidden/>
          </w:rPr>
          <w:fldChar w:fldCharType="separate"/>
        </w:r>
        <w:r>
          <w:rPr>
            <w:noProof/>
            <w:webHidden/>
          </w:rPr>
          <w:t>14</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2" w:history="1">
        <w:r w:rsidRPr="00E315A6">
          <w:rPr>
            <w:rStyle w:val="Hipervnculo"/>
            <w:rFonts w:ascii="Montserrat" w:hAnsi="Montserrat" w:cs="Arial"/>
            <w:noProof/>
            <w:lang w:val="es-ES_tradnl"/>
          </w:rPr>
          <w:t>2.1. Objeto de la contratación.</w:t>
        </w:r>
        <w:r>
          <w:rPr>
            <w:noProof/>
            <w:webHidden/>
          </w:rPr>
          <w:tab/>
        </w:r>
        <w:r>
          <w:rPr>
            <w:noProof/>
            <w:webHidden/>
          </w:rPr>
          <w:fldChar w:fldCharType="begin"/>
        </w:r>
        <w:r>
          <w:rPr>
            <w:noProof/>
            <w:webHidden/>
          </w:rPr>
          <w:instrText xml:space="preserve"> PAGEREF _Toc133305752 \h </w:instrText>
        </w:r>
        <w:r>
          <w:rPr>
            <w:noProof/>
            <w:webHidden/>
          </w:rPr>
        </w:r>
        <w:r>
          <w:rPr>
            <w:noProof/>
            <w:webHidden/>
          </w:rPr>
          <w:fldChar w:fldCharType="separate"/>
        </w:r>
        <w:r>
          <w:rPr>
            <w:noProof/>
            <w:webHidden/>
          </w:rPr>
          <w:t>14</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3" w:history="1">
        <w:r w:rsidRPr="00E315A6">
          <w:rPr>
            <w:rStyle w:val="Hipervnculo"/>
            <w:rFonts w:ascii="Montserrat" w:hAnsi="Montserrat" w:cs="Arial"/>
            <w:noProof/>
            <w:lang w:val="es-ES_tradnl"/>
          </w:rPr>
          <w:t>2.2. De las partidas.</w:t>
        </w:r>
        <w:r>
          <w:rPr>
            <w:noProof/>
            <w:webHidden/>
          </w:rPr>
          <w:tab/>
        </w:r>
        <w:r>
          <w:rPr>
            <w:noProof/>
            <w:webHidden/>
          </w:rPr>
          <w:fldChar w:fldCharType="begin"/>
        </w:r>
        <w:r>
          <w:rPr>
            <w:noProof/>
            <w:webHidden/>
          </w:rPr>
          <w:instrText xml:space="preserve"> PAGEREF _Toc133305753 \h </w:instrText>
        </w:r>
        <w:r>
          <w:rPr>
            <w:noProof/>
            <w:webHidden/>
          </w:rPr>
        </w:r>
        <w:r>
          <w:rPr>
            <w:noProof/>
            <w:webHidden/>
          </w:rPr>
          <w:fldChar w:fldCharType="separate"/>
        </w:r>
        <w:r>
          <w:rPr>
            <w:noProof/>
            <w:webHidden/>
          </w:rPr>
          <w:t>14</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4" w:history="1">
        <w:r w:rsidRPr="00E315A6">
          <w:rPr>
            <w:rStyle w:val="Hipervnculo"/>
            <w:rFonts w:ascii="Montserrat" w:hAnsi="Montserrat" w:cs="Arial"/>
            <w:noProof/>
            <w:lang w:val="es-ES_tradnl"/>
          </w:rPr>
          <w:t>2.3. Precios fijos.</w:t>
        </w:r>
        <w:r>
          <w:rPr>
            <w:noProof/>
            <w:webHidden/>
          </w:rPr>
          <w:tab/>
        </w:r>
        <w:r>
          <w:rPr>
            <w:noProof/>
            <w:webHidden/>
          </w:rPr>
          <w:fldChar w:fldCharType="begin"/>
        </w:r>
        <w:r>
          <w:rPr>
            <w:noProof/>
            <w:webHidden/>
          </w:rPr>
          <w:instrText xml:space="preserve"> PAGEREF _Toc133305754 \h </w:instrText>
        </w:r>
        <w:r>
          <w:rPr>
            <w:noProof/>
            <w:webHidden/>
          </w:rPr>
        </w:r>
        <w:r>
          <w:rPr>
            <w:noProof/>
            <w:webHidden/>
          </w:rPr>
          <w:fldChar w:fldCharType="separate"/>
        </w:r>
        <w:r>
          <w:rPr>
            <w:noProof/>
            <w:webHidden/>
          </w:rPr>
          <w:t>15</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5" w:history="1">
        <w:r w:rsidRPr="00E315A6">
          <w:rPr>
            <w:rStyle w:val="Hipervnculo"/>
            <w:rFonts w:ascii="Montserrat" w:hAnsi="Montserrat" w:cs="Arial"/>
            <w:noProof/>
            <w:lang w:val="es-ES_tradnl"/>
          </w:rPr>
          <w:t>2.4. Normas Oficiales Mexicanas, Normas Mexicanas, Referencia o Especificaciones.</w:t>
        </w:r>
        <w:r>
          <w:rPr>
            <w:noProof/>
            <w:webHidden/>
          </w:rPr>
          <w:tab/>
        </w:r>
        <w:r>
          <w:rPr>
            <w:noProof/>
            <w:webHidden/>
          </w:rPr>
          <w:fldChar w:fldCharType="begin"/>
        </w:r>
        <w:r>
          <w:rPr>
            <w:noProof/>
            <w:webHidden/>
          </w:rPr>
          <w:instrText xml:space="preserve"> PAGEREF _Toc133305755 \h </w:instrText>
        </w:r>
        <w:r>
          <w:rPr>
            <w:noProof/>
            <w:webHidden/>
          </w:rPr>
        </w:r>
        <w:r>
          <w:rPr>
            <w:noProof/>
            <w:webHidden/>
          </w:rPr>
          <w:fldChar w:fldCharType="separate"/>
        </w:r>
        <w:r>
          <w:rPr>
            <w:noProof/>
            <w:webHidden/>
          </w:rPr>
          <w:t>15</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6" w:history="1">
        <w:r w:rsidRPr="00E315A6">
          <w:rPr>
            <w:rStyle w:val="Hipervnculo"/>
            <w:noProof/>
          </w:rPr>
          <w:t>2.6. Calidad.</w:t>
        </w:r>
        <w:r>
          <w:rPr>
            <w:noProof/>
            <w:webHidden/>
          </w:rPr>
          <w:tab/>
        </w:r>
        <w:r>
          <w:rPr>
            <w:noProof/>
            <w:webHidden/>
          </w:rPr>
          <w:fldChar w:fldCharType="begin"/>
        </w:r>
        <w:r>
          <w:rPr>
            <w:noProof/>
            <w:webHidden/>
          </w:rPr>
          <w:instrText xml:space="preserve"> PAGEREF _Toc133305756 \h </w:instrText>
        </w:r>
        <w:r>
          <w:rPr>
            <w:noProof/>
            <w:webHidden/>
          </w:rPr>
        </w:r>
        <w:r>
          <w:rPr>
            <w:noProof/>
            <w:webHidden/>
          </w:rPr>
          <w:fldChar w:fldCharType="separate"/>
        </w:r>
        <w:r>
          <w:rPr>
            <w:noProof/>
            <w:webHidden/>
          </w:rPr>
          <w:t>16</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57" w:history="1">
        <w:r w:rsidRPr="00E315A6">
          <w:rPr>
            <w:rStyle w:val="Hipervnculo"/>
            <w:noProof/>
          </w:rPr>
          <w:t>2.7. CONDICIONES DE ENTREGA, PLAZO Y  LUGAR.</w:t>
        </w:r>
        <w:r>
          <w:rPr>
            <w:noProof/>
            <w:webHidden/>
          </w:rPr>
          <w:tab/>
        </w:r>
        <w:r>
          <w:rPr>
            <w:noProof/>
            <w:webHidden/>
          </w:rPr>
          <w:fldChar w:fldCharType="begin"/>
        </w:r>
        <w:r>
          <w:rPr>
            <w:noProof/>
            <w:webHidden/>
          </w:rPr>
          <w:instrText xml:space="preserve"> PAGEREF _Toc133305757 \h </w:instrText>
        </w:r>
        <w:r>
          <w:rPr>
            <w:noProof/>
            <w:webHidden/>
          </w:rPr>
        </w:r>
        <w:r>
          <w:rPr>
            <w:noProof/>
            <w:webHidden/>
          </w:rPr>
          <w:fldChar w:fldCharType="separate"/>
        </w:r>
        <w:r>
          <w:rPr>
            <w:noProof/>
            <w:webHidden/>
          </w:rPr>
          <w:t>18</w:t>
        </w:r>
        <w:r>
          <w:rPr>
            <w:noProof/>
            <w:webHidden/>
          </w:rPr>
          <w:fldChar w:fldCharType="end"/>
        </w:r>
      </w:hyperlink>
    </w:p>
    <w:p w:rsidR="00A2202B" w:rsidRDefault="00A2202B">
      <w:pPr>
        <w:pStyle w:val="TDC2"/>
        <w:tabs>
          <w:tab w:val="left" w:pos="1100"/>
          <w:tab w:val="right" w:leader="dot" w:pos="8402"/>
        </w:tabs>
        <w:rPr>
          <w:rFonts w:eastAsiaTheme="minorEastAsia"/>
          <w:smallCaps w:val="0"/>
          <w:noProof/>
          <w:sz w:val="22"/>
          <w:szCs w:val="22"/>
          <w:lang w:eastAsia="es-MX"/>
        </w:rPr>
      </w:pPr>
      <w:hyperlink w:anchor="_Toc133305758" w:history="1">
        <w:r w:rsidRPr="00E315A6">
          <w:rPr>
            <w:rStyle w:val="Hipervnculo"/>
            <w:noProof/>
          </w:rPr>
          <w:t>2.7.1.</w:t>
        </w:r>
        <w:r>
          <w:rPr>
            <w:rFonts w:eastAsiaTheme="minorEastAsia"/>
            <w:smallCaps w:val="0"/>
            <w:noProof/>
            <w:sz w:val="22"/>
            <w:szCs w:val="22"/>
            <w:lang w:eastAsia="es-MX"/>
          </w:rPr>
          <w:tab/>
        </w:r>
        <w:r w:rsidRPr="00E315A6">
          <w:rPr>
            <w:rStyle w:val="Hipervnculo"/>
            <w:noProof/>
          </w:rPr>
          <w:t>Condiciones de entrega.</w:t>
        </w:r>
        <w:r>
          <w:rPr>
            <w:noProof/>
            <w:webHidden/>
          </w:rPr>
          <w:tab/>
        </w:r>
        <w:r>
          <w:rPr>
            <w:noProof/>
            <w:webHidden/>
          </w:rPr>
          <w:fldChar w:fldCharType="begin"/>
        </w:r>
        <w:r>
          <w:rPr>
            <w:noProof/>
            <w:webHidden/>
          </w:rPr>
          <w:instrText xml:space="preserve"> PAGEREF _Toc133305758 \h </w:instrText>
        </w:r>
        <w:r>
          <w:rPr>
            <w:noProof/>
            <w:webHidden/>
          </w:rPr>
        </w:r>
        <w:r>
          <w:rPr>
            <w:noProof/>
            <w:webHidden/>
          </w:rPr>
          <w:fldChar w:fldCharType="separate"/>
        </w:r>
        <w:r>
          <w:rPr>
            <w:noProof/>
            <w:webHidden/>
          </w:rPr>
          <w:t>18</w:t>
        </w:r>
        <w:r>
          <w:rPr>
            <w:noProof/>
            <w:webHidden/>
          </w:rPr>
          <w:fldChar w:fldCharType="end"/>
        </w:r>
      </w:hyperlink>
    </w:p>
    <w:p w:rsidR="00A2202B" w:rsidRDefault="00A2202B">
      <w:pPr>
        <w:pStyle w:val="TDC2"/>
        <w:tabs>
          <w:tab w:val="left" w:pos="1100"/>
          <w:tab w:val="right" w:leader="dot" w:pos="8402"/>
        </w:tabs>
        <w:rPr>
          <w:rFonts w:eastAsiaTheme="minorEastAsia"/>
          <w:smallCaps w:val="0"/>
          <w:noProof/>
          <w:sz w:val="22"/>
          <w:szCs w:val="22"/>
          <w:lang w:eastAsia="es-MX"/>
        </w:rPr>
      </w:pPr>
      <w:hyperlink w:anchor="_Toc133305759" w:history="1">
        <w:r w:rsidRPr="00E315A6">
          <w:rPr>
            <w:rStyle w:val="Hipervnculo"/>
            <w:noProof/>
          </w:rPr>
          <w:t>2.7.2.</w:t>
        </w:r>
        <w:r>
          <w:rPr>
            <w:rFonts w:eastAsiaTheme="minorEastAsia"/>
            <w:smallCaps w:val="0"/>
            <w:noProof/>
            <w:sz w:val="22"/>
            <w:szCs w:val="22"/>
            <w:lang w:eastAsia="es-MX"/>
          </w:rPr>
          <w:tab/>
        </w:r>
        <w:r w:rsidRPr="00E315A6">
          <w:rPr>
            <w:rStyle w:val="Hipervnculo"/>
            <w:noProof/>
          </w:rPr>
          <w:t>Plazo de entrega.</w:t>
        </w:r>
        <w:r>
          <w:rPr>
            <w:noProof/>
            <w:webHidden/>
          </w:rPr>
          <w:tab/>
        </w:r>
        <w:r>
          <w:rPr>
            <w:noProof/>
            <w:webHidden/>
          </w:rPr>
          <w:fldChar w:fldCharType="begin"/>
        </w:r>
        <w:r>
          <w:rPr>
            <w:noProof/>
            <w:webHidden/>
          </w:rPr>
          <w:instrText xml:space="preserve"> PAGEREF _Toc133305759 \h </w:instrText>
        </w:r>
        <w:r>
          <w:rPr>
            <w:noProof/>
            <w:webHidden/>
          </w:rPr>
        </w:r>
        <w:r>
          <w:rPr>
            <w:noProof/>
            <w:webHidden/>
          </w:rPr>
          <w:fldChar w:fldCharType="separate"/>
        </w:r>
        <w:r>
          <w:rPr>
            <w:noProof/>
            <w:webHidden/>
          </w:rPr>
          <w:t>31</w:t>
        </w:r>
        <w:r>
          <w:rPr>
            <w:noProof/>
            <w:webHidden/>
          </w:rPr>
          <w:fldChar w:fldCharType="end"/>
        </w:r>
      </w:hyperlink>
    </w:p>
    <w:p w:rsidR="00A2202B" w:rsidRDefault="00A2202B">
      <w:pPr>
        <w:pStyle w:val="TDC2"/>
        <w:tabs>
          <w:tab w:val="left" w:pos="1100"/>
          <w:tab w:val="right" w:leader="dot" w:pos="8402"/>
        </w:tabs>
        <w:rPr>
          <w:rFonts w:eastAsiaTheme="minorEastAsia"/>
          <w:smallCaps w:val="0"/>
          <w:noProof/>
          <w:sz w:val="22"/>
          <w:szCs w:val="22"/>
          <w:lang w:eastAsia="es-MX"/>
        </w:rPr>
      </w:pPr>
      <w:hyperlink w:anchor="_Toc133305760" w:history="1">
        <w:r w:rsidRPr="00E315A6">
          <w:rPr>
            <w:rStyle w:val="Hipervnculo"/>
            <w:noProof/>
          </w:rPr>
          <w:t>2.7.3.</w:t>
        </w:r>
        <w:r>
          <w:rPr>
            <w:rFonts w:eastAsiaTheme="minorEastAsia"/>
            <w:smallCaps w:val="0"/>
            <w:noProof/>
            <w:sz w:val="22"/>
            <w:szCs w:val="22"/>
            <w:lang w:eastAsia="es-MX"/>
          </w:rPr>
          <w:tab/>
        </w:r>
        <w:r w:rsidRPr="00E315A6">
          <w:rPr>
            <w:rStyle w:val="Hipervnculo"/>
            <w:noProof/>
          </w:rPr>
          <w:t>Canje o devolución.</w:t>
        </w:r>
        <w:r>
          <w:rPr>
            <w:noProof/>
            <w:webHidden/>
          </w:rPr>
          <w:tab/>
        </w:r>
        <w:r>
          <w:rPr>
            <w:noProof/>
            <w:webHidden/>
          </w:rPr>
          <w:fldChar w:fldCharType="begin"/>
        </w:r>
        <w:r>
          <w:rPr>
            <w:noProof/>
            <w:webHidden/>
          </w:rPr>
          <w:instrText xml:space="preserve"> PAGEREF _Toc133305760 \h </w:instrText>
        </w:r>
        <w:r>
          <w:rPr>
            <w:noProof/>
            <w:webHidden/>
          </w:rPr>
        </w:r>
        <w:r>
          <w:rPr>
            <w:noProof/>
            <w:webHidden/>
          </w:rPr>
          <w:fldChar w:fldCharType="separate"/>
        </w:r>
        <w:r>
          <w:rPr>
            <w:noProof/>
            <w:webHidden/>
          </w:rPr>
          <w:t>34</w:t>
        </w:r>
        <w:r>
          <w:rPr>
            <w:noProof/>
            <w:webHidden/>
          </w:rPr>
          <w:fldChar w:fldCharType="end"/>
        </w:r>
      </w:hyperlink>
    </w:p>
    <w:p w:rsidR="00A2202B" w:rsidRDefault="00A2202B">
      <w:pPr>
        <w:pStyle w:val="TDC2"/>
        <w:tabs>
          <w:tab w:val="left" w:pos="1100"/>
          <w:tab w:val="right" w:leader="dot" w:pos="8402"/>
        </w:tabs>
        <w:rPr>
          <w:rFonts w:eastAsiaTheme="minorEastAsia"/>
          <w:smallCaps w:val="0"/>
          <w:noProof/>
          <w:sz w:val="22"/>
          <w:szCs w:val="22"/>
          <w:lang w:eastAsia="es-MX"/>
        </w:rPr>
      </w:pPr>
      <w:hyperlink w:anchor="_Toc133305761" w:history="1">
        <w:r w:rsidRPr="00E315A6">
          <w:rPr>
            <w:rStyle w:val="Hipervnculo"/>
            <w:noProof/>
            <w:lang w:eastAsia="ar-SA"/>
          </w:rPr>
          <w:t>2.7.4.</w:t>
        </w:r>
        <w:r>
          <w:rPr>
            <w:rFonts w:eastAsiaTheme="minorEastAsia"/>
            <w:smallCaps w:val="0"/>
            <w:noProof/>
            <w:sz w:val="22"/>
            <w:szCs w:val="22"/>
            <w:lang w:eastAsia="es-MX"/>
          </w:rPr>
          <w:tab/>
        </w:r>
        <w:r w:rsidRPr="00E315A6">
          <w:rPr>
            <w:rStyle w:val="Hipervnculo"/>
            <w:noProof/>
            <w:lang w:eastAsia="ar-SA"/>
          </w:rPr>
          <w:t>Lugar de entrega.</w:t>
        </w:r>
        <w:r>
          <w:rPr>
            <w:noProof/>
            <w:webHidden/>
          </w:rPr>
          <w:tab/>
        </w:r>
        <w:r>
          <w:rPr>
            <w:noProof/>
            <w:webHidden/>
          </w:rPr>
          <w:fldChar w:fldCharType="begin"/>
        </w:r>
        <w:r>
          <w:rPr>
            <w:noProof/>
            <w:webHidden/>
          </w:rPr>
          <w:instrText xml:space="preserve"> PAGEREF _Toc133305761 \h </w:instrText>
        </w:r>
        <w:r>
          <w:rPr>
            <w:noProof/>
            <w:webHidden/>
          </w:rPr>
        </w:r>
        <w:r>
          <w:rPr>
            <w:noProof/>
            <w:webHidden/>
          </w:rPr>
          <w:fldChar w:fldCharType="separate"/>
        </w:r>
        <w:r>
          <w:rPr>
            <w:noProof/>
            <w:webHidden/>
          </w:rPr>
          <w:t>36</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2" w:history="1">
        <w:r w:rsidRPr="00E315A6">
          <w:rPr>
            <w:rStyle w:val="Hipervnculo"/>
            <w:noProof/>
          </w:rPr>
          <w:t>2.8. Cantidades a contratar.</w:t>
        </w:r>
        <w:r>
          <w:rPr>
            <w:noProof/>
            <w:webHidden/>
          </w:rPr>
          <w:tab/>
        </w:r>
        <w:r>
          <w:rPr>
            <w:noProof/>
            <w:webHidden/>
          </w:rPr>
          <w:fldChar w:fldCharType="begin"/>
        </w:r>
        <w:r>
          <w:rPr>
            <w:noProof/>
            <w:webHidden/>
          </w:rPr>
          <w:instrText xml:space="preserve"> PAGEREF _Toc133305762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3" w:history="1">
        <w:r w:rsidRPr="00E315A6">
          <w:rPr>
            <w:rStyle w:val="Hipervnculo"/>
            <w:noProof/>
          </w:rPr>
          <w:t>2.9. Tipo de contratación.</w:t>
        </w:r>
        <w:r>
          <w:rPr>
            <w:noProof/>
            <w:webHidden/>
          </w:rPr>
          <w:tab/>
        </w:r>
        <w:r>
          <w:rPr>
            <w:noProof/>
            <w:webHidden/>
          </w:rPr>
          <w:fldChar w:fldCharType="begin"/>
        </w:r>
        <w:r>
          <w:rPr>
            <w:noProof/>
            <w:webHidden/>
          </w:rPr>
          <w:instrText xml:space="preserve"> PAGEREF _Toc133305763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4" w:history="1">
        <w:r w:rsidRPr="00E315A6">
          <w:rPr>
            <w:rStyle w:val="Hipervnculo"/>
            <w:noProof/>
          </w:rPr>
          <w:t>2.10. Criterio de evaluación.</w:t>
        </w:r>
        <w:r>
          <w:rPr>
            <w:noProof/>
            <w:webHidden/>
          </w:rPr>
          <w:tab/>
        </w:r>
        <w:r>
          <w:rPr>
            <w:noProof/>
            <w:webHidden/>
          </w:rPr>
          <w:fldChar w:fldCharType="begin"/>
        </w:r>
        <w:r>
          <w:rPr>
            <w:noProof/>
            <w:webHidden/>
          </w:rPr>
          <w:instrText xml:space="preserve"> PAGEREF _Toc133305764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5" w:history="1">
        <w:r w:rsidRPr="00E315A6">
          <w:rPr>
            <w:rStyle w:val="Hipervnculo"/>
            <w:noProof/>
          </w:rPr>
          <w:t>2.11. Forma de Adjudicación.</w:t>
        </w:r>
        <w:r>
          <w:rPr>
            <w:noProof/>
            <w:webHidden/>
          </w:rPr>
          <w:tab/>
        </w:r>
        <w:r>
          <w:rPr>
            <w:noProof/>
            <w:webHidden/>
          </w:rPr>
          <w:fldChar w:fldCharType="begin"/>
        </w:r>
        <w:r>
          <w:rPr>
            <w:noProof/>
            <w:webHidden/>
          </w:rPr>
          <w:instrText xml:space="preserve"> PAGEREF _Toc133305765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6" w:history="1">
        <w:r w:rsidRPr="00E315A6">
          <w:rPr>
            <w:rStyle w:val="Hipervnculo"/>
            <w:noProof/>
          </w:rPr>
          <w:t>2.12. Tipo de Abastecimiento.</w:t>
        </w:r>
        <w:r>
          <w:rPr>
            <w:noProof/>
            <w:webHidden/>
          </w:rPr>
          <w:tab/>
        </w:r>
        <w:r>
          <w:rPr>
            <w:noProof/>
            <w:webHidden/>
          </w:rPr>
          <w:fldChar w:fldCharType="begin"/>
        </w:r>
        <w:r>
          <w:rPr>
            <w:noProof/>
            <w:webHidden/>
          </w:rPr>
          <w:instrText xml:space="preserve"> PAGEREF _Toc133305766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7" w:history="1">
        <w:r w:rsidRPr="00E315A6">
          <w:rPr>
            <w:rStyle w:val="Hipervnculo"/>
            <w:noProof/>
          </w:rPr>
          <w:t>2.13. Modelo de contrato.</w:t>
        </w:r>
        <w:r>
          <w:rPr>
            <w:noProof/>
            <w:webHidden/>
          </w:rPr>
          <w:tab/>
        </w:r>
        <w:r>
          <w:rPr>
            <w:noProof/>
            <w:webHidden/>
          </w:rPr>
          <w:fldChar w:fldCharType="begin"/>
        </w:r>
        <w:r>
          <w:rPr>
            <w:noProof/>
            <w:webHidden/>
          </w:rPr>
          <w:instrText xml:space="preserve"> PAGEREF _Toc133305767 \h </w:instrText>
        </w:r>
        <w:r>
          <w:rPr>
            <w:noProof/>
            <w:webHidden/>
          </w:rPr>
        </w:r>
        <w:r>
          <w:rPr>
            <w:noProof/>
            <w:webHidden/>
          </w:rPr>
          <w:fldChar w:fldCharType="separate"/>
        </w:r>
        <w:r>
          <w:rPr>
            <w:noProof/>
            <w:webHidden/>
          </w:rPr>
          <w:t>37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68" w:history="1">
        <w:r w:rsidRPr="00E315A6">
          <w:rPr>
            <w:rStyle w:val="Hipervnculo"/>
            <w:noProof/>
          </w:rPr>
          <w:t>2.14. Garantía de cumplimiento de contrato.</w:t>
        </w:r>
        <w:r>
          <w:rPr>
            <w:noProof/>
            <w:webHidden/>
          </w:rPr>
          <w:tab/>
        </w:r>
        <w:r>
          <w:rPr>
            <w:noProof/>
            <w:webHidden/>
          </w:rPr>
          <w:fldChar w:fldCharType="begin"/>
        </w:r>
        <w:r>
          <w:rPr>
            <w:noProof/>
            <w:webHidden/>
          </w:rPr>
          <w:instrText xml:space="preserve"> PAGEREF _Toc133305768 \h </w:instrText>
        </w:r>
        <w:r>
          <w:rPr>
            <w:noProof/>
            <w:webHidden/>
          </w:rPr>
        </w:r>
        <w:r>
          <w:rPr>
            <w:noProof/>
            <w:webHidden/>
          </w:rPr>
          <w:fldChar w:fldCharType="separate"/>
        </w:r>
        <w:r>
          <w:rPr>
            <w:noProof/>
            <w:webHidden/>
          </w:rPr>
          <w:t>38</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69" w:history="1">
        <w:r w:rsidRPr="00E315A6">
          <w:rPr>
            <w:rStyle w:val="Hipervnculo"/>
            <w:rFonts w:ascii="Montserrat" w:hAnsi="Montserrat" w:cs="Arial"/>
            <w:noProof/>
            <w:lang w:val="es-ES_tradnl"/>
          </w:rPr>
          <w:t>2.14.1.</w:t>
        </w:r>
        <w:r>
          <w:rPr>
            <w:rFonts w:eastAsiaTheme="minorEastAsia"/>
            <w:smallCaps w:val="0"/>
            <w:noProof/>
            <w:sz w:val="22"/>
            <w:szCs w:val="22"/>
            <w:lang w:eastAsia="es-MX"/>
          </w:rPr>
          <w:tab/>
        </w:r>
        <w:r w:rsidRPr="00E315A6">
          <w:rPr>
            <w:rStyle w:val="Hipervnculo"/>
            <w:rFonts w:ascii="Montserrat" w:hAnsi="Montserrat" w:cs="Arial"/>
            <w:noProof/>
            <w:lang w:val="es-ES_tradnl"/>
          </w:rPr>
          <w:t>Terminación de la relación contractual.</w:t>
        </w:r>
        <w:r>
          <w:rPr>
            <w:noProof/>
            <w:webHidden/>
          </w:rPr>
          <w:tab/>
        </w:r>
        <w:r>
          <w:rPr>
            <w:noProof/>
            <w:webHidden/>
          </w:rPr>
          <w:fldChar w:fldCharType="begin"/>
        </w:r>
        <w:r>
          <w:rPr>
            <w:noProof/>
            <w:webHidden/>
          </w:rPr>
          <w:instrText xml:space="preserve"> PAGEREF _Toc133305769 \h </w:instrText>
        </w:r>
        <w:r>
          <w:rPr>
            <w:noProof/>
            <w:webHidden/>
          </w:rPr>
        </w:r>
        <w:r>
          <w:rPr>
            <w:noProof/>
            <w:webHidden/>
          </w:rPr>
          <w:fldChar w:fldCharType="separate"/>
        </w:r>
        <w:r>
          <w:rPr>
            <w:noProof/>
            <w:webHidden/>
          </w:rPr>
          <w:t>39</w:t>
        </w:r>
        <w:r>
          <w:rPr>
            <w:noProof/>
            <w:webHidden/>
          </w:rPr>
          <w:fldChar w:fldCharType="end"/>
        </w:r>
      </w:hyperlink>
    </w:p>
    <w:p w:rsidR="00A2202B" w:rsidRDefault="00A2202B">
      <w:pPr>
        <w:pStyle w:val="TDC2"/>
        <w:tabs>
          <w:tab w:val="left" w:pos="1540"/>
          <w:tab w:val="right" w:leader="dot" w:pos="8402"/>
        </w:tabs>
        <w:rPr>
          <w:rFonts w:eastAsiaTheme="minorEastAsia"/>
          <w:smallCaps w:val="0"/>
          <w:noProof/>
          <w:sz w:val="22"/>
          <w:szCs w:val="22"/>
          <w:lang w:eastAsia="es-MX"/>
        </w:rPr>
      </w:pPr>
      <w:hyperlink w:anchor="_Toc133305770" w:history="1">
        <w:r w:rsidRPr="00E315A6">
          <w:rPr>
            <w:rStyle w:val="Hipervnculo"/>
            <w:rFonts w:ascii="Montserrat" w:hAnsi="Montserrat" w:cs="Arial"/>
            <w:noProof/>
            <w:lang w:val="es-ES_tradnl"/>
          </w:rPr>
          <w:t>2.14.1.1.</w:t>
        </w:r>
        <w:r>
          <w:rPr>
            <w:rFonts w:eastAsiaTheme="minorEastAsia"/>
            <w:smallCaps w:val="0"/>
            <w:noProof/>
            <w:sz w:val="22"/>
            <w:szCs w:val="22"/>
            <w:lang w:eastAsia="es-MX"/>
          </w:rPr>
          <w:tab/>
        </w:r>
        <w:r w:rsidRPr="00E315A6">
          <w:rPr>
            <w:rStyle w:val="Hipervnculo"/>
            <w:rFonts w:ascii="Montserrat" w:hAnsi="Montserrat" w:cs="Arial"/>
            <w:noProof/>
            <w:lang w:val="es-ES_tradnl"/>
          </w:rPr>
          <w:t>Rescisión administrativa del contrato.</w:t>
        </w:r>
        <w:r>
          <w:rPr>
            <w:noProof/>
            <w:webHidden/>
          </w:rPr>
          <w:tab/>
        </w:r>
        <w:r>
          <w:rPr>
            <w:noProof/>
            <w:webHidden/>
          </w:rPr>
          <w:fldChar w:fldCharType="begin"/>
        </w:r>
        <w:r>
          <w:rPr>
            <w:noProof/>
            <w:webHidden/>
          </w:rPr>
          <w:instrText xml:space="preserve"> PAGEREF _Toc133305770 \h </w:instrText>
        </w:r>
        <w:r>
          <w:rPr>
            <w:noProof/>
            <w:webHidden/>
          </w:rPr>
        </w:r>
        <w:r>
          <w:rPr>
            <w:noProof/>
            <w:webHidden/>
          </w:rPr>
          <w:fldChar w:fldCharType="separate"/>
        </w:r>
        <w:r>
          <w:rPr>
            <w:noProof/>
            <w:webHidden/>
          </w:rPr>
          <w:t>39</w:t>
        </w:r>
        <w:r>
          <w:rPr>
            <w:noProof/>
            <w:webHidden/>
          </w:rPr>
          <w:fldChar w:fldCharType="end"/>
        </w:r>
      </w:hyperlink>
    </w:p>
    <w:p w:rsidR="00A2202B" w:rsidRDefault="00A2202B">
      <w:pPr>
        <w:pStyle w:val="TDC2"/>
        <w:tabs>
          <w:tab w:val="left" w:pos="1540"/>
          <w:tab w:val="right" w:leader="dot" w:pos="8402"/>
        </w:tabs>
        <w:rPr>
          <w:rFonts w:eastAsiaTheme="minorEastAsia"/>
          <w:smallCaps w:val="0"/>
          <w:noProof/>
          <w:sz w:val="22"/>
          <w:szCs w:val="22"/>
          <w:lang w:eastAsia="es-MX"/>
        </w:rPr>
      </w:pPr>
      <w:hyperlink w:anchor="_Toc133305771" w:history="1">
        <w:r w:rsidRPr="00E315A6">
          <w:rPr>
            <w:rStyle w:val="Hipervnculo"/>
            <w:rFonts w:ascii="Montserrat" w:hAnsi="Montserrat" w:cs="Arial"/>
            <w:noProof/>
            <w:lang w:val="es-ES_tradnl"/>
          </w:rPr>
          <w:t>2.14.1.2.</w:t>
        </w:r>
        <w:r>
          <w:rPr>
            <w:rFonts w:eastAsiaTheme="minorEastAsia"/>
            <w:smallCaps w:val="0"/>
            <w:noProof/>
            <w:sz w:val="22"/>
            <w:szCs w:val="22"/>
            <w:lang w:eastAsia="es-MX"/>
          </w:rPr>
          <w:tab/>
        </w:r>
        <w:r w:rsidRPr="00E315A6">
          <w:rPr>
            <w:rStyle w:val="Hipervnculo"/>
            <w:rFonts w:ascii="Montserrat" w:hAnsi="Montserrat" w:cs="Arial"/>
            <w:noProof/>
            <w:lang w:val="es-ES_tradnl"/>
          </w:rPr>
          <w:t>Terminación anticipada del contrato.</w:t>
        </w:r>
        <w:r>
          <w:rPr>
            <w:noProof/>
            <w:webHidden/>
          </w:rPr>
          <w:tab/>
        </w:r>
        <w:r>
          <w:rPr>
            <w:noProof/>
            <w:webHidden/>
          </w:rPr>
          <w:fldChar w:fldCharType="begin"/>
        </w:r>
        <w:r>
          <w:rPr>
            <w:noProof/>
            <w:webHidden/>
          </w:rPr>
          <w:instrText xml:space="preserve"> PAGEREF _Toc133305771 \h </w:instrText>
        </w:r>
        <w:r>
          <w:rPr>
            <w:noProof/>
            <w:webHidden/>
          </w:rPr>
        </w:r>
        <w:r>
          <w:rPr>
            <w:noProof/>
            <w:webHidden/>
          </w:rPr>
          <w:fldChar w:fldCharType="separate"/>
        </w:r>
        <w:r>
          <w:rPr>
            <w:noProof/>
            <w:webHidden/>
          </w:rPr>
          <w:t>39</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2" w:history="1">
        <w:r w:rsidRPr="00E315A6">
          <w:rPr>
            <w:rStyle w:val="Hipervnculo"/>
            <w:noProof/>
          </w:rPr>
          <w:t>2.15. Condiciones y forma de pago de los bienes.</w:t>
        </w:r>
        <w:r>
          <w:rPr>
            <w:noProof/>
            <w:webHidden/>
          </w:rPr>
          <w:tab/>
        </w:r>
        <w:r>
          <w:rPr>
            <w:noProof/>
            <w:webHidden/>
          </w:rPr>
          <w:fldChar w:fldCharType="begin"/>
        </w:r>
        <w:r>
          <w:rPr>
            <w:noProof/>
            <w:webHidden/>
          </w:rPr>
          <w:instrText xml:space="preserve"> PAGEREF _Toc133305772 \h </w:instrText>
        </w:r>
        <w:r>
          <w:rPr>
            <w:noProof/>
            <w:webHidden/>
          </w:rPr>
        </w:r>
        <w:r>
          <w:rPr>
            <w:noProof/>
            <w:webHidden/>
          </w:rPr>
          <w:fldChar w:fldCharType="separate"/>
        </w:r>
        <w:r>
          <w:rPr>
            <w:noProof/>
            <w:webHidden/>
          </w:rPr>
          <w:t>40</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3" w:history="1">
        <w:r w:rsidRPr="00E315A6">
          <w:rPr>
            <w:rStyle w:val="Hipervnculo"/>
            <w:noProof/>
          </w:rPr>
          <w:t>2.16. Penas Convencionales.</w:t>
        </w:r>
        <w:r>
          <w:rPr>
            <w:noProof/>
            <w:webHidden/>
          </w:rPr>
          <w:tab/>
        </w:r>
        <w:r>
          <w:rPr>
            <w:noProof/>
            <w:webHidden/>
          </w:rPr>
          <w:fldChar w:fldCharType="begin"/>
        </w:r>
        <w:r>
          <w:rPr>
            <w:noProof/>
            <w:webHidden/>
          </w:rPr>
          <w:instrText xml:space="preserve"> PAGEREF _Toc133305773 \h </w:instrText>
        </w:r>
        <w:r>
          <w:rPr>
            <w:noProof/>
            <w:webHidden/>
          </w:rPr>
        </w:r>
        <w:r>
          <w:rPr>
            <w:noProof/>
            <w:webHidden/>
          </w:rPr>
          <w:fldChar w:fldCharType="separate"/>
        </w:r>
        <w:r>
          <w:rPr>
            <w:noProof/>
            <w:webHidden/>
          </w:rPr>
          <w:t>47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4" w:history="1">
        <w:r w:rsidRPr="00E315A6">
          <w:rPr>
            <w:rStyle w:val="Hipervnculo"/>
            <w:noProof/>
          </w:rPr>
          <w:t>2.17. Deductivas/Deducciones.</w:t>
        </w:r>
        <w:r>
          <w:rPr>
            <w:noProof/>
            <w:webHidden/>
          </w:rPr>
          <w:tab/>
        </w:r>
        <w:r>
          <w:rPr>
            <w:noProof/>
            <w:webHidden/>
          </w:rPr>
          <w:fldChar w:fldCharType="begin"/>
        </w:r>
        <w:r>
          <w:rPr>
            <w:noProof/>
            <w:webHidden/>
          </w:rPr>
          <w:instrText xml:space="preserve"> PAGEREF _Toc133305774 \h </w:instrText>
        </w:r>
        <w:r>
          <w:rPr>
            <w:noProof/>
            <w:webHidden/>
          </w:rPr>
        </w:r>
        <w:r>
          <w:rPr>
            <w:noProof/>
            <w:webHidden/>
          </w:rPr>
          <w:fldChar w:fldCharType="separate"/>
        </w:r>
        <w:r>
          <w:rPr>
            <w:noProof/>
            <w:webHidden/>
          </w:rPr>
          <w:t>49</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775" w:history="1">
        <w:r w:rsidRPr="00E315A6">
          <w:rPr>
            <w:rStyle w:val="Hipervnculo"/>
            <w:rFonts w:cs="Arial"/>
            <w:noProof/>
            <w:lang w:val="es-ES_tradnl"/>
          </w:rPr>
          <w:t>3. FORMA Y TÉRMINOS QUE REGIRÁN LOS DIVERSOS ACTOS DEL PROCEDIMIENTO DE LICITACIÓN PÚBLICA.</w:t>
        </w:r>
        <w:r>
          <w:rPr>
            <w:noProof/>
            <w:webHidden/>
          </w:rPr>
          <w:tab/>
        </w:r>
        <w:r>
          <w:rPr>
            <w:noProof/>
            <w:webHidden/>
          </w:rPr>
          <w:fldChar w:fldCharType="begin"/>
        </w:r>
        <w:r>
          <w:rPr>
            <w:noProof/>
            <w:webHidden/>
          </w:rPr>
          <w:instrText xml:space="preserve"> PAGEREF _Toc133305775 \h </w:instrText>
        </w:r>
        <w:r>
          <w:rPr>
            <w:noProof/>
            <w:webHidden/>
          </w:rPr>
        </w:r>
        <w:r>
          <w:rPr>
            <w:noProof/>
            <w:webHidden/>
          </w:rPr>
          <w:fldChar w:fldCharType="separate"/>
        </w:r>
        <w:r>
          <w:rPr>
            <w:noProof/>
            <w:webHidden/>
          </w:rPr>
          <w:t>51</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6" w:history="1">
        <w:r w:rsidRPr="00E315A6">
          <w:rPr>
            <w:rStyle w:val="Hipervnculo"/>
            <w:rFonts w:ascii="Montserrat" w:hAnsi="Montserrat" w:cs="Arial"/>
            <w:noProof/>
            <w:lang w:val="es-ES_tradnl"/>
          </w:rPr>
          <w:t>3.1. Reducción de Plazos.</w:t>
        </w:r>
        <w:r>
          <w:rPr>
            <w:noProof/>
            <w:webHidden/>
          </w:rPr>
          <w:tab/>
        </w:r>
        <w:r>
          <w:rPr>
            <w:noProof/>
            <w:webHidden/>
          </w:rPr>
          <w:fldChar w:fldCharType="begin"/>
        </w:r>
        <w:r>
          <w:rPr>
            <w:noProof/>
            <w:webHidden/>
          </w:rPr>
          <w:instrText xml:space="preserve"> PAGEREF _Toc133305776 \h </w:instrText>
        </w:r>
        <w:r>
          <w:rPr>
            <w:noProof/>
            <w:webHidden/>
          </w:rPr>
        </w:r>
        <w:r>
          <w:rPr>
            <w:noProof/>
            <w:webHidden/>
          </w:rPr>
          <w:fldChar w:fldCharType="separate"/>
        </w:r>
        <w:r>
          <w:rPr>
            <w:noProof/>
            <w:webHidden/>
          </w:rPr>
          <w:t>51</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7" w:history="1">
        <w:r w:rsidRPr="00E315A6">
          <w:rPr>
            <w:rStyle w:val="Hipervnculo"/>
            <w:rFonts w:ascii="Montserrat" w:hAnsi="Montserrat" w:cs="Arial"/>
            <w:noProof/>
            <w:lang w:val="es-ES_tradnl"/>
          </w:rPr>
          <w:t>3.2. Fecha, hora y lugar para los actos de la licitación.</w:t>
        </w:r>
        <w:r>
          <w:rPr>
            <w:noProof/>
            <w:webHidden/>
          </w:rPr>
          <w:tab/>
        </w:r>
        <w:r>
          <w:rPr>
            <w:noProof/>
            <w:webHidden/>
          </w:rPr>
          <w:fldChar w:fldCharType="begin"/>
        </w:r>
        <w:r>
          <w:rPr>
            <w:noProof/>
            <w:webHidden/>
          </w:rPr>
          <w:instrText xml:space="preserve"> PAGEREF _Toc133305777 \h </w:instrText>
        </w:r>
        <w:r>
          <w:rPr>
            <w:noProof/>
            <w:webHidden/>
          </w:rPr>
        </w:r>
        <w:r>
          <w:rPr>
            <w:noProof/>
            <w:webHidden/>
          </w:rPr>
          <w:fldChar w:fldCharType="separate"/>
        </w:r>
        <w:r>
          <w:rPr>
            <w:noProof/>
            <w:webHidden/>
          </w:rPr>
          <w:t>51</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8" w:history="1">
        <w:r w:rsidRPr="00E315A6">
          <w:rPr>
            <w:rStyle w:val="Hipervnculo"/>
            <w:rFonts w:ascii="Montserrat" w:hAnsi="Montserrat" w:cs="Arial"/>
            <w:noProof/>
            <w:lang w:val="es-ES_tradnl"/>
          </w:rPr>
          <w:t>3.3. Visitas a las instalaciones institucionales, donde se prestarán los servicios.</w:t>
        </w:r>
        <w:r>
          <w:rPr>
            <w:noProof/>
            <w:webHidden/>
          </w:rPr>
          <w:tab/>
        </w:r>
        <w:r>
          <w:rPr>
            <w:noProof/>
            <w:webHidden/>
          </w:rPr>
          <w:fldChar w:fldCharType="begin"/>
        </w:r>
        <w:r>
          <w:rPr>
            <w:noProof/>
            <w:webHidden/>
          </w:rPr>
          <w:instrText xml:space="preserve"> PAGEREF _Toc133305778 \h </w:instrText>
        </w:r>
        <w:r>
          <w:rPr>
            <w:noProof/>
            <w:webHidden/>
          </w:rPr>
        </w:r>
        <w:r>
          <w:rPr>
            <w:noProof/>
            <w:webHidden/>
          </w:rPr>
          <w:fldChar w:fldCharType="separate"/>
        </w:r>
        <w:r>
          <w:rPr>
            <w:noProof/>
            <w:webHidden/>
          </w:rPr>
          <w:t>52</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79" w:history="1">
        <w:r w:rsidRPr="00E315A6">
          <w:rPr>
            <w:rStyle w:val="Hipervnculo"/>
            <w:rFonts w:ascii="Montserrat" w:hAnsi="Montserrat" w:cs="Arial"/>
            <w:noProof/>
            <w:lang w:val="es-ES_tradnl"/>
          </w:rPr>
          <w:t>3.4. Junta de Aclaraciones.</w:t>
        </w:r>
        <w:r>
          <w:rPr>
            <w:noProof/>
            <w:webHidden/>
          </w:rPr>
          <w:tab/>
        </w:r>
        <w:r>
          <w:rPr>
            <w:noProof/>
            <w:webHidden/>
          </w:rPr>
          <w:fldChar w:fldCharType="begin"/>
        </w:r>
        <w:r>
          <w:rPr>
            <w:noProof/>
            <w:webHidden/>
          </w:rPr>
          <w:instrText xml:space="preserve"> PAGEREF _Toc133305779 \h </w:instrText>
        </w:r>
        <w:r>
          <w:rPr>
            <w:noProof/>
            <w:webHidden/>
          </w:rPr>
        </w:r>
        <w:r>
          <w:rPr>
            <w:noProof/>
            <w:webHidden/>
          </w:rPr>
          <w:fldChar w:fldCharType="separate"/>
        </w:r>
        <w:r>
          <w:rPr>
            <w:noProof/>
            <w:webHidden/>
          </w:rPr>
          <w:t>52</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0" w:history="1">
        <w:r w:rsidRPr="00E315A6">
          <w:rPr>
            <w:rStyle w:val="Hipervnculo"/>
            <w:rFonts w:ascii="Montserrat" w:hAnsi="Montserrat" w:cs="Arial"/>
            <w:noProof/>
            <w:lang w:val="es-ES_tradnl"/>
          </w:rPr>
          <w:t>3.5. Acto de Presentación y Apertura de Proposiciones.</w:t>
        </w:r>
        <w:r>
          <w:rPr>
            <w:noProof/>
            <w:webHidden/>
          </w:rPr>
          <w:tab/>
        </w:r>
        <w:r>
          <w:rPr>
            <w:noProof/>
            <w:webHidden/>
          </w:rPr>
          <w:fldChar w:fldCharType="begin"/>
        </w:r>
        <w:r>
          <w:rPr>
            <w:noProof/>
            <w:webHidden/>
          </w:rPr>
          <w:instrText xml:space="preserve"> PAGEREF _Toc133305780 \h </w:instrText>
        </w:r>
        <w:r>
          <w:rPr>
            <w:noProof/>
            <w:webHidden/>
          </w:rPr>
        </w:r>
        <w:r>
          <w:rPr>
            <w:noProof/>
            <w:webHidden/>
          </w:rPr>
          <w:fldChar w:fldCharType="separate"/>
        </w:r>
        <w:r>
          <w:rPr>
            <w:noProof/>
            <w:webHidden/>
          </w:rPr>
          <w:t>54</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1" w:history="1">
        <w:r w:rsidRPr="00E315A6">
          <w:rPr>
            <w:rStyle w:val="Hipervnculo"/>
            <w:rFonts w:ascii="Montserrat" w:hAnsi="Montserrat" w:cs="Arial"/>
            <w:noProof/>
            <w:lang w:val="es-ES_tradnl"/>
          </w:rPr>
          <w:t>3.6. Proposiciones conjuntas.</w:t>
        </w:r>
        <w:r>
          <w:rPr>
            <w:noProof/>
            <w:webHidden/>
          </w:rPr>
          <w:tab/>
        </w:r>
        <w:r>
          <w:rPr>
            <w:noProof/>
            <w:webHidden/>
          </w:rPr>
          <w:fldChar w:fldCharType="begin"/>
        </w:r>
        <w:r>
          <w:rPr>
            <w:noProof/>
            <w:webHidden/>
          </w:rPr>
          <w:instrText xml:space="preserve"> PAGEREF _Toc133305781 \h </w:instrText>
        </w:r>
        <w:r>
          <w:rPr>
            <w:noProof/>
            <w:webHidden/>
          </w:rPr>
        </w:r>
        <w:r>
          <w:rPr>
            <w:noProof/>
            <w:webHidden/>
          </w:rPr>
          <w:fldChar w:fldCharType="separate"/>
        </w:r>
        <w:r>
          <w:rPr>
            <w:noProof/>
            <w:webHidden/>
          </w:rPr>
          <w:t>57</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2" w:history="1">
        <w:r w:rsidRPr="00E315A6">
          <w:rPr>
            <w:rStyle w:val="Hipervnculo"/>
            <w:rFonts w:ascii="Montserrat" w:hAnsi="Montserrat" w:cs="Arial"/>
            <w:noProof/>
            <w:lang w:val="es-ES_tradnl"/>
          </w:rPr>
          <w:t>3.7. Envío de una sola proposición.</w:t>
        </w:r>
        <w:r>
          <w:rPr>
            <w:noProof/>
            <w:webHidden/>
          </w:rPr>
          <w:tab/>
        </w:r>
        <w:r>
          <w:rPr>
            <w:noProof/>
            <w:webHidden/>
          </w:rPr>
          <w:fldChar w:fldCharType="begin"/>
        </w:r>
        <w:r>
          <w:rPr>
            <w:noProof/>
            <w:webHidden/>
          </w:rPr>
          <w:instrText xml:space="preserve"> PAGEREF _Toc133305782 \h </w:instrText>
        </w:r>
        <w:r>
          <w:rPr>
            <w:noProof/>
            <w:webHidden/>
          </w:rPr>
        </w:r>
        <w:r>
          <w:rPr>
            <w:noProof/>
            <w:webHidden/>
          </w:rPr>
          <w:fldChar w:fldCharType="separate"/>
        </w:r>
        <w:r>
          <w:rPr>
            <w:noProof/>
            <w:webHidden/>
          </w:rPr>
          <w:t>58</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3" w:history="1">
        <w:r w:rsidRPr="00E315A6">
          <w:rPr>
            <w:rStyle w:val="Hipervnculo"/>
            <w:rFonts w:ascii="Montserrat" w:hAnsi="Montserrat" w:cs="Arial"/>
            <w:noProof/>
            <w:lang w:val="es-ES_tradnl"/>
          </w:rPr>
          <w:t>3.8. Acreditamiento de personalidad jurídica y datos de notificación.</w:t>
        </w:r>
        <w:r>
          <w:rPr>
            <w:noProof/>
            <w:webHidden/>
          </w:rPr>
          <w:tab/>
        </w:r>
        <w:r>
          <w:rPr>
            <w:noProof/>
            <w:webHidden/>
          </w:rPr>
          <w:fldChar w:fldCharType="begin"/>
        </w:r>
        <w:r>
          <w:rPr>
            <w:noProof/>
            <w:webHidden/>
          </w:rPr>
          <w:instrText xml:space="preserve"> PAGEREF _Toc133305783 \h </w:instrText>
        </w:r>
        <w:r>
          <w:rPr>
            <w:noProof/>
            <w:webHidden/>
          </w:rPr>
        </w:r>
        <w:r>
          <w:rPr>
            <w:noProof/>
            <w:webHidden/>
          </w:rPr>
          <w:fldChar w:fldCharType="separate"/>
        </w:r>
        <w:r>
          <w:rPr>
            <w:noProof/>
            <w:webHidden/>
          </w:rPr>
          <w:t>58</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4" w:history="1">
        <w:r w:rsidRPr="00E315A6">
          <w:rPr>
            <w:rStyle w:val="Hipervnculo"/>
            <w:rFonts w:ascii="Montserrat" w:hAnsi="Montserrat" w:cs="Arial"/>
            <w:noProof/>
            <w:lang w:val="es-ES_tradnl"/>
          </w:rPr>
          <w:t>3.9. Documentación que se rubricará.</w:t>
        </w:r>
        <w:r>
          <w:rPr>
            <w:noProof/>
            <w:webHidden/>
          </w:rPr>
          <w:tab/>
        </w:r>
        <w:r>
          <w:rPr>
            <w:noProof/>
            <w:webHidden/>
          </w:rPr>
          <w:fldChar w:fldCharType="begin"/>
        </w:r>
        <w:r>
          <w:rPr>
            <w:noProof/>
            <w:webHidden/>
          </w:rPr>
          <w:instrText xml:space="preserve"> PAGEREF _Toc133305784 \h </w:instrText>
        </w:r>
        <w:r>
          <w:rPr>
            <w:noProof/>
            <w:webHidden/>
          </w:rPr>
        </w:r>
        <w:r>
          <w:rPr>
            <w:noProof/>
            <w:webHidden/>
          </w:rPr>
          <w:fldChar w:fldCharType="separate"/>
        </w:r>
        <w:r>
          <w:rPr>
            <w:noProof/>
            <w:webHidden/>
          </w:rPr>
          <w:t>59</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5" w:history="1">
        <w:r w:rsidRPr="00E315A6">
          <w:rPr>
            <w:rStyle w:val="Hipervnculo"/>
            <w:rFonts w:ascii="Montserrat" w:hAnsi="Montserrat" w:cs="Arial"/>
            <w:noProof/>
            <w:lang w:val="es-ES_tradnl"/>
          </w:rPr>
          <w:t>3.10. Acto de Fallo</w:t>
        </w:r>
        <w:r>
          <w:rPr>
            <w:noProof/>
            <w:webHidden/>
          </w:rPr>
          <w:tab/>
        </w:r>
        <w:r>
          <w:rPr>
            <w:noProof/>
            <w:webHidden/>
          </w:rPr>
          <w:fldChar w:fldCharType="begin"/>
        </w:r>
        <w:r>
          <w:rPr>
            <w:noProof/>
            <w:webHidden/>
          </w:rPr>
          <w:instrText xml:space="preserve"> PAGEREF _Toc133305785 \h </w:instrText>
        </w:r>
        <w:r>
          <w:rPr>
            <w:noProof/>
            <w:webHidden/>
          </w:rPr>
        </w:r>
        <w:r>
          <w:rPr>
            <w:noProof/>
            <w:webHidden/>
          </w:rPr>
          <w:fldChar w:fldCharType="separate"/>
        </w:r>
        <w:r>
          <w:rPr>
            <w:noProof/>
            <w:webHidden/>
          </w:rPr>
          <w:t>59</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6" w:history="1">
        <w:r w:rsidRPr="00E315A6">
          <w:rPr>
            <w:rStyle w:val="Hipervnculo"/>
            <w:rFonts w:ascii="Montserrat" w:hAnsi="Montserrat" w:cs="Arial"/>
            <w:noProof/>
            <w:lang w:val="es-ES_tradnl"/>
          </w:rPr>
          <w:t>3.11. Firma de Contrato.</w:t>
        </w:r>
        <w:r>
          <w:rPr>
            <w:noProof/>
            <w:webHidden/>
          </w:rPr>
          <w:tab/>
        </w:r>
        <w:r>
          <w:rPr>
            <w:noProof/>
            <w:webHidden/>
          </w:rPr>
          <w:fldChar w:fldCharType="begin"/>
        </w:r>
        <w:r>
          <w:rPr>
            <w:noProof/>
            <w:webHidden/>
          </w:rPr>
          <w:instrText xml:space="preserve"> PAGEREF _Toc133305786 \h </w:instrText>
        </w:r>
        <w:r>
          <w:rPr>
            <w:noProof/>
            <w:webHidden/>
          </w:rPr>
        </w:r>
        <w:r>
          <w:rPr>
            <w:noProof/>
            <w:webHidden/>
          </w:rPr>
          <w:fldChar w:fldCharType="separate"/>
        </w:r>
        <w:r>
          <w:rPr>
            <w:noProof/>
            <w:webHidden/>
          </w:rPr>
          <w:t>60</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787" w:history="1">
        <w:r w:rsidRPr="00E315A6">
          <w:rPr>
            <w:rStyle w:val="Hipervnculo"/>
            <w:rFonts w:cs="Arial"/>
            <w:noProof/>
            <w:lang w:val="es-ES_tradnl"/>
          </w:rPr>
          <w:t>4. REQUISITOS QUE LOS LICITANTES DEBEN CUMPLIR.</w:t>
        </w:r>
        <w:r>
          <w:rPr>
            <w:noProof/>
            <w:webHidden/>
          </w:rPr>
          <w:tab/>
        </w:r>
        <w:r>
          <w:rPr>
            <w:noProof/>
            <w:webHidden/>
          </w:rPr>
          <w:fldChar w:fldCharType="begin"/>
        </w:r>
        <w:r>
          <w:rPr>
            <w:noProof/>
            <w:webHidden/>
          </w:rPr>
          <w:instrText xml:space="preserve"> PAGEREF _Toc133305787 \h </w:instrText>
        </w:r>
        <w:r>
          <w:rPr>
            <w:noProof/>
            <w:webHidden/>
          </w:rPr>
        </w:r>
        <w:r>
          <w:rPr>
            <w:noProof/>
            <w:webHidden/>
          </w:rPr>
          <w:fldChar w:fldCharType="separate"/>
        </w:r>
        <w:r>
          <w:rPr>
            <w:noProof/>
            <w:webHidden/>
          </w:rPr>
          <w:t>61</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788" w:history="1">
        <w:r w:rsidRPr="00E315A6">
          <w:rPr>
            <w:rStyle w:val="Hipervnculo"/>
            <w:rFonts w:ascii="Montserrat" w:hAnsi="Montserrat" w:cs="Arial"/>
            <w:noProof/>
            <w:lang w:val="es-ES_tradnl"/>
          </w:rPr>
          <w:t>4.1. Propuesta legal-administrativa.</w:t>
        </w:r>
        <w:r>
          <w:rPr>
            <w:noProof/>
            <w:webHidden/>
          </w:rPr>
          <w:tab/>
        </w:r>
        <w:r>
          <w:rPr>
            <w:noProof/>
            <w:webHidden/>
          </w:rPr>
          <w:fldChar w:fldCharType="begin"/>
        </w:r>
        <w:r>
          <w:rPr>
            <w:noProof/>
            <w:webHidden/>
          </w:rPr>
          <w:instrText xml:space="preserve"> PAGEREF _Toc133305788 \h </w:instrText>
        </w:r>
        <w:r>
          <w:rPr>
            <w:noProof/>
            <w:webHidden/>
          </w:rPr>
        </w:r>
        <w:r>
          <w:rPr>
            <w:noProof/>
            <w:webHidden/>
          </w:rPr>
          <w:fldChar w:fldCharType="separate"/>
        </w:r>
        <w:r>
          <w:rPr>
            <w:noProof/>
            <w:webHidden/>
          </w:rPr>
          <w:t>62</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89" w:history="1">
        <w:r w:rsidRPr="00E315A6">
          <w:rPr>
            <w:rStyle w:val="Hipervnculo"/>
            <w:rFonts w:ascii="Montserrat" w:hAnsi="Montserrat"/>
            <w:noProof/>
          </w:rPr>
          <w:t>4.1.1.</w:t>
        </w:r>
        <w:r>
          <w:rPr>
            <w:rFonts w:eastAsiaTheme="minorEastAsia"/>
            <w:smallCaps w:val="0"/>
            <w:noProof/>
            <w:sz w:val="22"/>
            <w:szCs w:val="22"/>
            <w:lang w:eastAsia="es-MX"/>
          </w:rPr>
          <w:tab/>
        </w:r>
        <w:r w:rsidRPr="00E315A6">
          <w:rPr>
            <w:rStyle w:val="Hipervnculo"/>
            <w:rFonts w:ascii="Montserrat" w:hAnsi="Montserrat"/>
            <w:noProof/>
          </w:rPr>
          <w:t>Acreditamiento de la Personalidad Jurídica.</w:t>
        </w:r>
        <w:r>
          <w:rPr>
            <w:noProof/>
            <w:webHidden/>
          </w:rPr>
          <w:tab/>
        </w:r>
        <w:r>
          <w:rPr>
            <w:noProof/>
            <w:webHidden/>
          </w:rPr>
          <w:fldChar w:fldCharType="begin"/>
        </w:r>
        <w:r>
          <w:rPr>
            <w:noProof/>
            <w:webHidden/>
          </w:rPr>
          <w:instrText xml:space="preserve"> PAGEREF _Toc133305789 \h </w:instrText>
        </w:r>
        <w:r>
          <w:rPr>
            <w:noProof/>
            <w:webHidden/>
          </w:rPr>
        </w:r>
        <w:r>
          <w:rPr>
            <w:noProof/>
            <w:webHidden/>
          </w:rPr>
          <w:fldChar w:fldCharType="separate"/>
        </w:r>
        <w:r>
          <w:rPr>
            <w:noProof/>
            <w:webHidden/>
          </w:rPr>
          <w:t>62</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0" w:history="1">
        <w:r w:rsidRPr="00E315A6">
          <w:rPr>
            <w:rStyle w:val="Hipervnculo"/>
            <w:rFonts w:ascii="Montserrat" w:hAnsi="Montserrat"/>
            <w:noProof/>
          </w:rPr>
          <w:t>4.1.2.</w:t>
        </w:r>
        <w:r>
          <w:rPr>
            <w:rFonts w:eastAsiaTheme="minorEastAsia"/>
            <w:smallCaps w:val="0"/>
            <w:noProof/>
            <w:sz w:val="22"/>
            <w:szCs w:val="22"/>
            <w:lang w:eastAsia="es-MX"/>
          </w:rPr>
          <w:tab/>
        </w:r>
        <w:r w:rsidRPr="00E315A6">
          <w:rPr>
            <w:rStyle w:val="Hipervnculo"/>
            <w:rFonts w:ascii="Montserrat" w:hAnsi="Montserrat"/>
            <w:noProof/>
          </w:rPr>
          <w:t>Dirección de correo electrónico del licitante.</w:t>
        </w:r>
        <w:r>
          <w:rPr>
            <w:noProof/>
            <w:webHidden/>
          </w:rPr>
          <w:tab/>
        </w:r>
        <w:r>
          <w:rPr>
            <w:noProof/>
            <w:webHidden/>
          </w:rPr>
          <w:fldChar w:fldCharType="begin"/>
        </w:r>
        <w:r>
          <w:rPr>
            <w:noProof/>
            <w:webHidden/>
          </w:rPr>
          <w:instrText xml:space="preserve"> PAGEREF _Toc133305790 \h </w:instrText>
        </w:r>
        <w:r>
          <w:rPr>
            <w:noProof/>
            <w:webHidden/>
          </w:rPr>
        </w:r>
        <w:r>
          <w:rPr>
            <w:noProof/>
            <w:webHidden/>
          </w:rPr>
          <w:fldChar w:fldCharType="separate"/>
        </w:r>
        <w:r>
          <w:rPr>
            <w:noProof/>
            <w:webHidden/>
          </w:rPr>
          <w:t>62</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1" w:history="1">
        <w:r w:rsidRPr="00E315A6">
          <w:rPr>
            <w:rStyle w:val="Hipervnculo"/>
            <w:rFonts w:ascii="Montserrat" w:hAnsi="Montserrat"/>
            <w:noProof/>
          </w:rPr>
          <w:t>4.1.3.</w:t>
        </w:r>
        <w:r>
          <w:rPr>
            <w:rFonts w:eastAsiaTheme="minorEastAsia"/>
            <w:smallCaps w:val="0"/>
            <w:noProof/>
            <w:sz w:val="22"/>
            <w:szCs w:val="22"/>
            <w:lang w:eastAsia="es-MX"/>
          </w:rPr>
          <w:tab/>
        </w:r>
        <w:r w:rsidRPr="00E315A6">
          <w:rPr>
            <w:rStyle w:val="Hipervnculo"/>
            <w:rFonts w:ascii="Montserrat" w:hAnsi="Montserrat"/>
            <w:noProof/>
          </w:rPr>
          <w:t>Domicilio para recibir notificaciones.</w:t>
        </w:r>
        <w:r>
          <w:rPr>
            <w:noProof/>
            <w:webHidden/>
          </w:rPr>
          <w:tab/>
        </w:r>
        <w:r>
          <w:rPr>
            <w:noProof/>
            <w:webHidden/>
          </w:rPr>
          <w:fldChar w:fldCharType="begin"/>
        </w:r>
        <w:r>
          <w:rPr>
            <w:noProof/>
            <w:webHidden/>
          </w:rPr>
          <w:instrText xml:space="preserve"> PAGEREF _Toc133305791 \h </w:instrText>
        </w:r>
        <w:r>
          <w:rPr>
            <w:noProof/>
            <w:webHidden/>
          </w:rPr>
        </w:r>
        <w:r>
          <w:rPr>
            <w:noProof/>
            <w:webHidden/>
          </w:rPr>
          <w:fldChar w:fldCharType="separate"/>
        </w:r>
        <w:r>
          <w:rPr>
            <w:noProof/>
            <w:webHidden/>
          </w:rPr>
          <w:t>62</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2" w:history="1">
        <w:r w:rsidRPr="00E315A6">
          <w:rPr>
            <w:rStyle w:val="Hipervnculo"/>
            <w:rFonts w:ascii="Montserrat" w:hAnsi="Montserrat"/>
            <w:noProof/>
          </w:rPr>
          <w:t>4.1.4.</w:t>
        </w:r>
        <w:r>
          <w:rPr>
            <w:rFonts w:eastAsiaTheme="minorEastAsia"/>
            <w:smallCaps w:val="0"/>
            <w:noProof/>
            <w:sz w:val="22"/>
            <w:szCs w:val="22"/>
            <w:lang w:eastAsia="es-MX"/>
          </w:rPr>
          <w:tab/>
        </w:r>
        <w:r w:rsidRPr="00E315A6">
          <w:rPr>
            <w:rStyle w:val="Hipervnculo"/>
            <w:rFonts w:ascii="Montserrat" w:hAnsi="Montserrat"/>
            <w:noProof/>
          </w:rPr>
          <w:t>Escrito de no encontrarse en los supuestos de los artículos 50 y 60 de la LAASSP.</w:t>
        </w:r>
        <w:r>
          <w:rPr>
            <w:noProof/>
            <w:webHidden/>
          </w:rPr>
          <w:tab/>
        </w:r>
        <w:r>
          <w:rPr>
            <w:noProof/>
            <w:webHidden/>
          </w:rPr>
          <w:fldChar w:fldCharType="begin"/>
        </w:r>
        <w:r>
          <w:rPr>
            <w:noProof/>
            <w:webHidden/>
          </w:rPr>
          <w:instrText xml:space="preserve"> PAGEREF _Toc133305792 \h </w:instrText>
        </w:r>
        <w:r>
          <w:rPr>
            <w:noProof/>
            <w:webHidden/>
          </w:rPr>
        </w:r>
        <w:r>
          <w:rPr>
            <w:noProof/>
            <w:webHidden/>
          </w:rPr>
          <w:fldChar w:fldCharType="separate"/>
        </w:r>
        <w:r>
          <w:rPr>
            <w:noProof/>
            <w:webHidden/>
          </w:rPr>
          <w:t>63</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3" w:history="1">
        <w:r w:rsidRPr="00E315A6">
          <w:rPr>
            <w:rStyle w:val="Hipervnculo"/>
            <w:rFonts w:ascii="Montserrat" w:hAnsi="Montserrat"/>
            <w:noProof/>
          </w:rPr>
          <w:t>4.1.5.</w:t>
        </w:r>
        <w:r>
          <w:rPr>
            <w:rFonts w:eastAsiaTheme="minorEastAsia"/>
            <w:smallCaps w:val="0"/>
            <w:noProof/>
            <w:sz w:val="22"/>
            <w:szCs w:val="22"/>
            <w:lang w:eastAsia="es-MX"/>
          </w:rPr>
          <w:tab/>
        </w:r>
        <w:r w:rsidRPr="00E315A6">
          <w:rPr>
            <w:rStyle w:val="Hipervnculo"/>
            <w:rFonts w:ascii="Montserrat" w:hAnsi="Montserrat"/>
            <w:noProof/>
          </w:rPr>
          <w:t>Declaración de Integridad.</w:t>
        </w:r>
        <w:r>
          <w:rPr>
            <w:noProof/>
            <w:webHidden/>
          </w:rPr>
          <w:tab/>
        </w:r>
        <w:r>
          <w:rPr>
            <w:noProof/>
            <w:webHidden/>
          </w:rPr>
          <w:fldChar w:fldCharType="begin"/>
        </w:r>
        <w:r>
          <w:rPr>
            <w:noProof/>
            <w:webHidden/>
          </w:rPr>
          <w:instrText xml:space="preserve"> PAGEREF _Toc133305793 \h </w:instrText>
        </w:r>
        <w:r>
          <w:rPr>
            <w:noProof/>
            <w:webHidden/>
          </w:rPr>
        </w:r>
        <w:r>
          <w:rPr>
            <w:noProof/>
            <w:webHidden/>
          </w:rPr>
          <w:fldChar w:fldCharType="separate"/>
        </w:r>
        <w:r>
          <w:rPr>
            <w:noProof/>
            <w:webHidden/>
          </w:rPr>
          <w:t>63</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4" w:history="1">
        <w:r w:rsidRPr="00E315A6">
          <w:rPr>
            <w:rStyle w:val="Hipervnculo"/>
            <w:rFonts w:ascii="Montserrat" w:hAnsi="Montserrat"/>
            <w:noProof/>
          </w:rPr>
          <w:t>4.1.6.</w:t>
        </w:r>
        <w:r>
          <w:rPr>
            <w:rFonts w:eastAsiaTheme="minorEastAsia"/>
            <w:smallCaps w:val="0"/>
            <w:noProof/>
            <w:sz w:val="22"/>
            <w:szCs w:val="22"/>
            <w:lang w:eastAsia="es-MX"/>
          </w:rPr>
          <w:tab/>
        </w:r>
        <w:r w:rsidRPr="00E315A6">
          <w:rPr>
            <w:rStyle w:val="Hipervnculo"/>
            <w:rFonts w:ascii="Montserrat" w:hAnsi="Montserrat"/>
            <w:noProof/>
          </w:rPr>
          <w:t>Opinión de cumplimiento de obligaciones fiscales.</w:t>
        </w:r>
        <w:r>
          <w:rPr>
            <w:noProof/>
            <w:webHidden/>
          </w:rPr>
          <w:tab/>
        </w:r>
        <w:r>
          <w:rPr>
            <w:noProof/>
            <w:webHidden/>
          </w:rPr>
          <w:fldChar w:fldCharType="begin"/>
        </w:r>
        <w:r>
          <w:rPr>
            <w:noProof/>
            <w:webHidden/>
          </w:rPr>
          <w:instrText xml:space="preserve"> PAGEREF _Toc133305794 \h </w:instrText>
        </w:r>
        <w:r>
          <w:rPr>
            <w:noProof/>
            <w:webHidden/>
          </w:rPr>
        </w:r>
        <w:r>
          <w:rPr>
            <w:noProof/>
            <w:webHidden/>
          </w:rPr>
          <w:fldChar w:fldCharType="separate"/>
        </w:r>
        <w:r>
          <w:rPr>
            <w:noProof/>
            <w:webHidden/>
          </w:rPr>
          <w:t>63</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5" w:history="1">
        <w:r w:rsidRPr="00E315A6">
          <w:rPr>
            <w:rStyle w:val="Hipervnculo"/>
            <w:rFonts w:ascii="Montserrat" w:hAnsi="Montserrat" w:cs="Arial"/>
            <w:noProof/>
            <w:lang w:val="es-ES_tradnl"/>
          </w:rPr>
          <w:t>4.1.7.</w:t>
        </w:r>
        <w:r>
          <w:rPr>
            <w:rFonts w:eastAsiaTheme="minorEastAsia"/>
            <w:smallCaps w:val="0"/>
            <w:noProof/>
            <w:sz w:val="22"/>
            <w:szCs w:val="22"/>
            <w:lang w:eastAsia="es-MX"/>
          </w:rPr>
          <w:tab/>
        </w:r>
        <w:r w:rsidRPr="00E315A6">
          <w:rPr>
            <w:rStyle w:val="Hipervnculo"/>
            <w:rFonts w:ascii="Montserrat" w:hAnsi="Montserrat" w:cs="Arial"/>
            <w:noProof/>
            <w:lang w:val="es-ES_tradnl"/>
          </w:rPr>
          <w:t>Estratificación de las micro, pequeñas y medianas empresas (MIPYMES).</w:t>
        </w:r>
        <w:r>
          <w:rPr>
            <w:noProof/>
            <w:webHidden/>
          </w:rPr>
          <w:tab/>
        </w:r>
        <w:r>
          <w:rPr>
            <w:noProof/>
            <w:webHidden/>
          </w:rPr>
          <w:fldChar w:fldCharType="begin"/>
        </w:r>
        <w:r>
          <w:rPr>
            <w:noProof/>
            <w:webHidden/>
          </w:rPr>
          <w:instrText xml:space="preserve"> PAGEREF _Toc133305795 \h </w:instrText>
        </w:r>
        <w:r>
          <w:rPr>
            <w:noProof/>
            <w:webHidden/>
          </w:rPr>
        </w:r>
        <w:r>
          <w:rPr>
            <w:noProof/>
            <w:webHidden/>
          </w:rPr>
          <w:fldChar w:fldCharType="separate"/>
        </w:r>
        <w:r>
          <w:rPr>
            <w:noProof/>
            <w:webHidden/>
          </w:rPr>
          <w:t>63</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6" w:history="1">
        <w:r w:rsidRPr="00E315A6">
          <w:rPr>
            <w:rStyle w:val="Hipervnculo"/>
            <w:rFonts w:ascii="Montserrat" w:hAnsi="Montserrat"/>
            <w:noProof/>
          </w:rPr>
          <w:t>4.1.8.</w:t>
        </w:r>
        <w:r>
          <w:rPr>
            <w:rFonts w:eastAsiaTheme="minorEastAsia"/>
            <w:smallCaps w:val="0"/>
            <w:noProof/>
            <w:sz w:val="22"/>
            <w:szCs w:val="22"/>
            <w:lang w:eastAsia="es-MX"/>
          </w:rPr>
          <w:tab/>
        </w:r>
        <w:r w:rsidRPr="00E315A6">
          <w:rPr>
            <w:rStyle w:val="Hipervnculo"/>
            <w:rFonts w:ascii="Montserrat" w:hAnsi="Montserrat"/>
            <w:noProof/>
          </w:rPr>
          <w:t>Manifestación de Nacionalidad</w:t>
        </w:r>
        <w:r>
          <w:rPr>
            <w:noProof/>
            <w:webHidden/>
          </w:rPr>
          <w:tab/>
        </w:r>
        <w:r>
          <w:rPr>
            <w:noProof/>
            <w:webHidden/>
          </w:rPr>
          <w:fldChar w:fldCharType="begin"/>
        </w:r>
        <w:r>
          <w:rPr>
            <w:noProof/>
            <w:webHidden/>
          </w:rPr>
          <w:instrText xml:space="preserve"> PAGEREF _Toc133305796 \h </w:instrText>
        </w:r>
        <w:r>
          <w:rPr>
            <w:noProof/>
            <w:webHidden/>
          </w:rPr>
        </w:r>
        <w:r>
          <w:rPr>
            <w:noProof/>
            <w:webHidden/>
          </w:rPr>
          <w:fldChar w:fldCharType="separate"/>
        </w:r>
        <w:r>
          <w:rPr>
            <w:noProof/>
            <w:webHidden/>
          </w:rPr>
          <w:t>64</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7" w:history="1">
        <w:r w:rsidRPr="00E315A6">
          <w:rPr>
            <w:rStyle w:val="Hipervnculo"/>
            <w:rFonts w:ascii="Montserrat" w:hAnsi="Montserrat"/>
            <w:noProof/>
          </w:rPr>
          <w:t>4.1.9.</w:t>
        </w:r>
        <w:r>
          <w:rPr>
            <w:rFonts w:eastAsiaTheme="minorEastAsia"/>
            <w:smallCaps w:val="0"/>
            <w:noProof/>
            <w:sz w:val="22"/>
            <w:szCs w:val="22"/>
            <w:lang w:eastAsia="es-MX"/>
          </w:rPr>
          <w:tab/>
        </w:r>
        <w:r w:rsidRPr="00E315A6">
          <w:rPr>
            <w:rStyle w:val="Hipervnculo"/>
            <w:rFonts w:ascii="Montserrat" w:hAnsi="Montserrat"/>
            <w:noProof/>
          </w:rPr>
          <w:t>Convenio de participación conjunta.</w:t>
        </w:r>
        <w:r>
          <w:rPr>
            <w:noProof/>
            <w:webHidden/>
          </w:rPr>
          <w:tab/>
        </w:r>
        <w:r>
          <w:rPr>
            <w:noProof/>
            <w:webHidden/>
          </w:rPr>
          <w:fldChar w:fldCharType="begin"/>
        </w:r>
        <w:r>
          <w:rPr>
            <w:noProof/>
            <w:webHidden/>
          </w:rPr>
          <w:instrText xml:space="preserve"> PAGEREF _Toc133305797 \h </w:instrText>
        </w:r>
        <w:r>
          <w:rPr>
            <w:noProof/>
            <w:webHidden/>
          </w:rPr>
        </w:r>
        <w:r>
          <w:rPr>
            <w:noProof/>
            <w:webHidden/>
          </w:rPr>
          <w:fldChar w:fldCharType="separate"/>
        </w:r>
        <w:r>
          <w:rPr>
            <w:noProof/>
            <w:webHidden/>
          </w:rPr>
          <w:t>64</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8" w:history="1">
        <w:r w:rsidRPr="00E315A6">
          <w:rPr>
            <w:rStyle w:val="Hipervnculo"/>
            <w:rFonts w:ascii="Montserrat" w:hAnsi="Montserrat"/>
            <w:noProof/>
          </w:rPr>
          <w:t>4.1.10.</w:t>
        </w:r>
        <w:r>
          <w:rPr>
            <w:rFonts w:eastAsiaTheme="minorEastAsia"/>
            <w:smallCaps w:val="0"/>
            <w:noProof/>
            <w:sz w:val="22"/>
            <w:szCs w:val="22"/>
            <w:lang w:eastAsia="es-MX"/>
          </w:rPr>
          <w:tab/>
        </w:r>
        <w:r w:rsidRPr="00E315A6">
          <w:rPr>
            <w:rStyle w:val="Hipervnculo"/>
            <w:rFonts w:ascii="Montserrat" w:hAnsi="Montserrat"/>
            <w:noProof/>
          </w:rPr>
          <w:t>Identificación oficial vigente.</w:t>
        </w:r>
        <w:r>
          <w:rPr>
            <w:noProof/>
            <w:webHidden/>
          </w:rPr>
          <w:tab/>
        </w:r>
        <w:r>
          <w:rPr>
            <w:noProof/>
            <w:webHidden/>
          </w:rPr>
          <w:fldChar w:fldCharType="begin"/>
        </w:r>
        <w:r>
          <w:rPr>
            <w:noProof/>
            <w:webHidden/>
          </w:rPr>
          <w:instrText xml:space="preserve"> PAGEREF _Toc133305798 \h </w:instrText>
        </w:r>
        <w:r>
          <w:rPr>
            <w:noProof/>
            <w:webHidden/>
          </w:rPr>
        </w:r>
        <w:r>
          <w:rPr>
            <w:noProof/>
            <w:webHidden/>
          </w:rPr>
          <w:fldChar w:fldCharType="separate"/>
        </w:r>
        <w:r>
          <w:rPr>
            <w:noProof/>
            <w:webHidden/>
          </w:rPr>
          <w:t>66</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799" w:history="1">
        <w:r w:rsidRPr="00E315A6">
          <w:rPr>
            <w:rStyle w:val="Hipervnculo"/>
            <w:rFonts w:ascii="Montserrat" w:hAnsi="Montserrat"/>
            <w:noProof/>
          </w:rPr>
          <w:t>4.1.11.</w:t>
        </w:r>
        <w:r>
          <w:rPr>
            <w:rFonts w:eastAsiaTheme="minorEastAsia"/>
            <w:smallCaps w:val="0"/>
            <w:noProof/>
            <w:sz w:val="22"/>
            <w:szCs w:val="22"/>
            <w:lang w:eastAsia="es-MX"/>
          </w:rPr>
          <w:tab/>
        </w:r>
        <w:r w:rsidRPr="00E315A6">
          <w:rPr>
            <w:rStyle w:val="Hipervnculo"/>
            <w:rFonts w:ascii="Montserrat" w:hAnsi="Montserrat"/>
            <w:noProof/>
          </w:rPr>
          <w:t>Aceptación de las disposiciones del Sistema CompraNet.</w:t>
        </w:r>
        <w:r>
          <w:rPr>
            <w:noProof/>
            <w:webHidden/>
          </w:rPr>
          <w:tab/>
        </w:r>
        <w:r>
          <w:rPr>
            <w:noProof/>
            <w:webHidden/>
          </w:rPr>
          <w:fldChar w:fldCharType="begin"/>
        </w:r>
        <w:r>
          <w:rPr>
            <w:noProof/>
            <w:webHidden/>
          </w:rPr>
          <w:instrText xml:space="preserve"> PAGEREF _Toc133305799 \h </w:instrText>
        </w:r>
        <w:r>
          <w:rPr>
            <w:noProof/>
            <w:webHidden/>
          </w:rPr>
        </w:r>
        <w:r>
          <w:rPr>
            <w:noProof/>
            <w:webHidden/>
          </w:rPr>
          <w:fldChar w:fldCharType="separate"/>
        </w:r>
        <w:r>
          <w:rPr>
            <w:noProof/>
            <w:webHidden/>
          </w:rPr>
          <w:t>66</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0" w:history="1">
        <w:r w:rsidRPr="00E315A6">
          <w:rPr>
            <w:rStyle w:val="Hipervnculo"/>
            <w:rFonts w:ascii="Montserrat" w:hAnsi="Montserrat"/>
            <w:noProof/>
          </w:rPr>
          <w:t>4.1.12.</w:t>
        </w:r>
        <w:r>
          <w:rPr>
            <w:rFonts w:eastAsiaTheme="minorEastAsia"/>
            <w:smallCaps w:val="0"/>
            <w:noProof/>
            <w:sz w:val="22"/>
            <w:szCs w:val="22"/>
            <w:lang w:eastAsia="es-MX"/>
          </w:rPr>
          <w:tab/>
        </w:r>
        <w:r w:rsidRPr="00E315A6">
          <w:rPr>
            <w:rStyle w:val="Hipervnculo"/>
            <w:rFonts w:ascii="Montserrat" w:hAnsi="Montserrat"/>
            <w:noProof/>
          </w:rPr>
          <w:t>Aceptación de la Convocatoria y Junta de Aclaraciones</w:t>
        </w:r>
        <w:r>
          <w:rPr>
            <w:noProof/>
            <w:webHidden/>
          </w:rPr>
          <w:tab/>
        </w:r>
        <w:r>
          <w:rPr>
            <w:noProof/>
            <w:webHidden/>
          </w:rPr>
          <w:fldChar w:fldCharType="begin"/>
        </w:r>
        <w:r>
          <w:rPr>
            <w:noProof/>
            <w:webHidden/>
          </w:rPr>
          <w:instrText xml:space="preserve"> PAGEREF _Toc133305800 \h </w:instrText>
        </w:r>
        <w:r>
          <w:rPr>
            <w:noProof/>
            <w:webHidden/>
          </w:rPr>
        </w:r>
        <w:r>
          <w:rPr>
            <w:noProof/>
            <w:webHidden/>
          </w:rPr>
          <w:fldChar w:fldCharType="separate"/>
        </w:r>
        <w:r>
          <w:rPr>
            <w:noProof/>
            <w:webHidden/>
          </w:rPr>
          <w:t>66</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1" w:history="1">
        <w:r w:rsidRPr="00E315A6">
          <w:rPr>
            <w:rStyle w:val="Hipervnculo"/>
            <w:rFonts w:ascii="Montserrat" w:hAnsi="Montserrat"/>
            <w:noProof/>
          </w:rPr>
          <w:t>4.1.13.</w:t>
        </w:r>
        <w:r>
          <w:rPr>
            <w:rFonts w:eastAsiaTheme="minorEastAsia"/>
            <w:smallCaps w:val="0"/>
            <w:noProof/>
            <w:sz w:val="22"/>
            <w:szCs w:val="22"/>
            <w:lang w:eastAsia="es-MX"/>
          </w:rPr>
          <w:tab/>
        </w:r>
        <w:r w:rsidRPr="00E315A6">
          <w:rPr>
            <w:rStyle w:val="Hipervnculo"/>
            <w:rFonts w:ascii="Montserrat" w:hAnsi="Montserrat"/>
            <w:noProof/>
          </w:rPr>
          <w:t>Autorización para consultar su opinión de cumplimiento (32-D).</w:t>
        </w:r>
        <w:r>
          <w:rPr>
            <w:noProof/>
            <w:webHidden/>
          </w:rPr>
          <w:tab/>
        </w:r>
        <w:r>
          <w:rPr>
            <w:noProof/>
            <w:webHidden/>
          </w:rPr>
          <w:fldChar w:fldCharType="begin"/>
        </w:r>
        <w:r>
          <w:rPr>
            <w:noProof/>
            <w:webHidden/>
          </w:rPr>
          <w:instrText xml:space="preserve"> PAGEREF _Toc133305801 \h </w:instrText>
        </w:r>
        <w:r>
          <w:rPr>
            <w:noProof/>
            <w:webHidden/>
          </w:rPr>
        </w:r>
        <w:r>
          <w:rPr>
            <w:noProof/>
            <w:webHidden/>
          </w:rPr>
          <w:fldChar w:fldCharType="separate"/>
        </w:r>
        <w:r>
          <w:rPr>
            <w:noProof/>
            <w:webHidden/>
          </w:rPr>
          <w:t>66</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2" w:history="1">
        <w:r w:rsidRPr="00E315A6">
          <w:rPr>
            <w:rStyle w:val="Hipervnculo"/>
            <w:rFonts w:ascii="Montserrat" w:hAnsi="Montserrat"/>
            <w:noProof/>
          </w:rPr>
          <w:t>4.1.14.</w:t>
        </w:r>
        <w:r>
          <w:rPr>
            <w:rFonts w:eastAsiaTheme="minorEastAsia"/>
            <w:smallCaps w:val="0"/>
            <w:noProof/>
            <w:sz w:val="22"/>
            <w:szCs w:val="22"/>
            <w:lang w:eastAsia="es-MX"/>
          </w:rPr>
          <w:tab/>
        </w:r>
        <w:r w:rsidRPr="00E315A6">
          <w:rPr>
            <w:rStyle w:val="Hipervnculo"/>
            <w:rFonts w:ascii="Montserrat" w:hAnsi="Montserrat"/>
            <w:noProof/>
          </w:rPr>
          <w:t>Información reservada y confidencial.</w:t>
        </w:r>
        <w:r>
          <w:rPr>
            <w:noProof/>
            <w:webHidden/>
          </w:rPr>
          <w:tab/>
        </w:r>
        <w:r>
          <w:rPr>
            <w:noProof/>
            <w:webHidden/>
          </w:rPr>
          <w:fldChar w:fldCharType="begin"/>
        </w:r>
        <w:r>
          <w:rPr>
            <w:noProof/>
            <w:webHidden/>
          </w:rPr>
          <w:instrText xml:space="preserve"> PAGEREF _Toc133305802 \h </w:instrText>
        </w:r>
        <w:r>
          <w:rPr>
            <w:noProof/>
            <w:webHidden/>
          </w:rPr>
        </w:r>
        <w:r>
          <w:rPr>
            <w:noProof/>
            <w:webHidden/>
          </w:rPr>
          <w:fldChar w:fldCharType="separate"/>
        </w:r>
        <w:r>
          <w:rPr>
            <w:noProof/>
            <w:webHidden/>
          </w:rPr>
          <w:t>66</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3" w:history="1">
        <w:r w:rsidRPr="00E315A6">
          <w:rPr>
            <w:rStyle w:val="Hipervnculo"/>
            <w:rFonts w:ascii="Montserrat" w:hAnsi="Montserrat"/>
            <w:noProof/>
          </w:rPr>
          <w:t>4.1.15.</w:t>
        </w:r>
        <w:r>
          <w:rPr>
            <w:rFonts w:eastAsiaTheme="minorEastAsia"/>
            <w:smallCaps w:val="0"/>
            <w:noProof/>
            <w:sz w:val="22"/>
            <w:szCs w:val="22"/>
            <w:lang w:eastAsia="es-MX"/>
          </w:rPr>
          <w:tab/>
        </w:r>
        <w:r w:rsidRPr="00E315A6">
          <w:rPr>
            <w:rStyle w:val="Hipervnculo"/>
            <w:rFonts w:ascii="Montserrat" w:hAnsi="Montserrat"/>
            <w:noProof/>
          </w:rPr>
          <w:t>Escrito de no conflicto de Interés.</w:t>
        </w:r>
        <w:r>
          <w:rPr>
            <w:noProof/>
            <w:webHidden/>
          </w:rPr>
          <w:tab/>
        </w:r>
        <w:r>
          <w:rPr>
            <w:noProof/>
            <w:webHidden/>
          </w:rPr>
          <w:fldChar w:fldCharType="begin"/>
        </w:r>
        <w:r>
          <w:rPr>
            <w:noProof/>
            <w:webHidden/>
          </w:rPr>
          <w:instrText xml:space="preserve"> PAGEREF _Toc133305803 \h </w:instrText>
        </w:r>
        <w:r>
          <w:rPr>
            <w:noProof/>
            <w:webHidden/>
          </w:rPr>
        </w:r>
        <w:r>
          <w:rPr>
            <w:noProof/>
            <w:webHidden/>
          </w:rPr>
          <w:fldChar w:fldCharType="separate"/>
        </w:r>
        <w:r>
          <w:rPr>
            <w:noProof/>
            <w:webHidden/>
          </w:rPr>
          <w:t>67</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4" w:history="1">
        <w:r w:rsidRPr="00E315A6">
          <w:rPr>
            <w:rStyle w:val="Hipervnculo"/>
            <w:rFonts w:ascii="Montserrat" w:hAnsi="Montserrat"/>
            <w:noProof/>
          </w:rPr>
          <w:t>4.1.16.</w:t>
        </w:r>
        <w:r>
          <w:rPr>
            <w:rFonts w:eastAsiaTheme="minorEastAsia"/>
            <w:smallCaps w:val="0"/>
            <w:noProof/>
            <w:sz w:val="22"/>
            <w:szCs w:val="22"/>
            <w:lang w:eastAsia="es-MX"/>
          </w:rPr>
          <w:tab/>
        </w:r>
        <w:r w:rsidRPr="00E315A6">
          <w:rPr>
            <w:rStyle w:val="Hipervnculo"/>
            <w:rFonts w:ascii="Montserrat" w:hAnsi="Montserrat"/>
            <w:noProof/>
          </w:rPr>
          <w:t>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_Toc133305804 \h </w:instrText>
        </w:r>
        <w:r>
          <w:rPr>
            <w:noProof/>
            <w:webHidden/>
          </w:rPr>
        </w:r>
        <w:r>
          <w:rPr>
            <w:noProof/>
            <w:webHidden/>
          </w:rPr>
          <w:fldChar w:fldCharType="separate"/>
        </w:r>
        <w:r>
          <w:rPr>
            <w:noProof/>
            <w:webHidden/>
          </w:rPr>
          <w:t>67</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5" w:history="1">
        <w:r w:rsidRPr="00E315A6">
          <w:rPr>
            <w:rStyle w:val="Hipervnculo"/>
            <w:rFonts w:ascii="Montserrat" w:hAnsi="Montserrat" w:cs="Arial"/>
            <w:noProof/>
            <w:lang w:val="es-ES_tradnl"/>
          </w:rPr>
          <w:t>4.1.17.</w:t>
        </w:r>
        <w:r>
          <w:rPr>
            <w:rFonts w:eastAsiaTheme="minorEastAsia"/>
            <w:smallCaps w:val="0"/>
            <w:noProof/>
            <w:sz w:val="22"/>
            <w:szCs w:val="22"/>
            <w:lang w:eastAsia="es-MX"/>
          </w:rPr>
          <w:tab/>
        </w:r>
        <w:r w:rsidRPr="00E315A6">
          <w:rPr>
            <w:rStyle w:val="Hipervnculo"/>
            <w:rFonts w:ascii="Montserrat" w:hAnsi="Montserrat" w:cs="Arial"/>
            <w:noProof/>
            <w:lang w:val="es-ES_tradnl"/>
          </w:rPr>
          <w:t>Declaración de no colusión de la Comisión Federal de Competencia Económica.</w:t>
        </w:r>
        <w:r>
          <w:rPr>
            <w:noProof/>
            <w:webHidden/>
          </w:rPr>
          <w:tab/>
        </w:r>
        <w:r>
          <w:rPr>
            <w:noProof/>
            <w:webHidden/>
          </w:rPr>
          <w:fldChar w:fldCharType="begin"/>
        </w:r>
        <w:r>
          <w:rPr>
            <w:noProof/>
            <w:webHidden/>
          </w:rPr>
          <w:instrText xml:space="preserve"> PAGEREF _Toc133305805 \h </w:instrText>
        </w:r>
        <w:r>
          <w:rPr>
            <w:noProof/>
            <w:webHidden/>
          </w:rPr>
        </w:r>
        <w:r>
          <w:rPr>
            <w:noProof/>
            <w:webHidden/>
          </w:rPr>
          <w:fldChar w:fldCharType="separate"/>
        </w:r>
        <w:r>
          <w:rPr>
            <w:noProof/>
            <w:webHidden/>
          </w:rPr>
          <w:t>68</w:t>
        </w:r>
        <w:r>
          <w:rPr>
            <w:noProof/>
            <w:webHidden/>
          </w:rPr>
          <w:fldChar w:fldCharType="end"/>
        </w:r>
      </w:hyperlink>
    </w:p>
    <w:p w:rsidR="00A2202B" w:rsidRDefault="00A2202B">
      <w:pPr>
        <w:pStyle w:val="TDC2"/>
        <w:tabs>
          <w:tab w:val="left" w:pos="1320"/>
          <w:tab w:val="right" w:leader="dot" w:pos="8402"/>
        </w:tabs>
        <w:rPr>
          <w:rFonts w:eastAsiaTheme="minorEastAsia"/>
          <w:smallCaps w:val="0"/>
          <w:noProof/>
          <w:sz w:val="22"/>
          <w:szCs w:val="22"/>
          <w:lang w:eastAsia="es-MX"/>
        </w:rPr>
      </w:pPr>
      <w:hyperlink w:anchor="_Toc133305806" w:history="1">
        <w:r w:rsidRPr="00E315A6">
          <w:rPr>
            <w:rStyle w:val="Hipervnculo"/>
            <w:rFonts w:ascii="Montserrat" w:hAnsi="Montserrat"/>
            <w:noProof/>
          </w:rPr>
          <w:t>4.1.18.</w:t>
        </w:r>
        <w:r>
          <w:rPr>
            <w:rFonts w:eastAsiaTheme="minorEastAsia"/>
            <w:smallCaps w:val="0"/>
            <w:noProof/>
            <w:sz w:val="22"/>
            <w:szCs w:val="22"/>
            <w:lang w:eastAsia="es-MX"/>
          </w:rPr>
          <w:tab/>
        </w:r>
        <w:r w:rsidRPr="00E315A6">
          <w:rPr>
            <w:rStyle w:val="Hipervnculo"/>
            <w:rFonts w:ascii="Montserrat" w:hAnsi="Montserrat"/>
            <w:noProof/>
          </w:rPr>
          <w:t>Relación de entrega de documentación que debe presentar el licitante.</w:t>
        </w:r>
        <w:r>
          <w:rPr>
            <w:noProof/>
            <w:webHidden/>
          </w:rPr>
          <w:tab/>
        </w:r>
        <w:r>
          <w:rPr>
            <w:noProof/>
            <w:webHidden/>
          </w:rPr>
          <w:fldChar w:fldCharType="begin"/>
        </w:r>
        <w:r>
          <w:rPr>
            <w:noProof/>
            <w:webHidden/>
          </w:rPr>
          <w:instrText xml:space="preserve"> PAGEREF _Toc133305806 \h </w:instrText>
        </w:r>
        <w:r>
          <w:rPr>
            <w:noProof/>
            <w:webHidden/>
          </w:rPr>
        </w:r>
        <w:r>
          <w:rPr>
            <w:noProof/>
            <w:webHidden/>
          </w:rPr>
          <w:fldChar w:fldCharType="separate"/>
        </w:r>
        <w:r>
          <w:rPr>
            <w:noProof/>
            <w:webHidden/>
          </w:rPr>
          <w:t>68</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807" w:history="1">
        <w:r w:rsidRPr="00E315A6">
          <w:rPr>
            <w:rStyle w:val="Hipervnculo"/>
            <w:rFonts w:ascii="Montserrat" w:hAnsi="Montserrat" w:cs="Arial"/>
            <w:noProof/>
            <w:lang w:val="es-ES_tradnl"/>
          </w:rPr>
          <w:t>4.2. Propuesta técnica.</w:t>
        </w:r>
        <w:r>
          <w:rPr>
            <w:noProof/>
            <w:webHidden/>
          </w:rPr>
          <w:tab/>
        </w:r>
        <w:r>
          <w:rPr>
            <w:noProof/>
            <w:webHidden/>
          </w:rPr>
          <w:fldChar w:fldCharType="begin"/>
        </w:r>
        <w:r>
          <w:rPr>
            <w:noProof/>
            <w:webHidden/>
          </w:rPr>
          <w:instrText xml:space="preserve"> PAGEREF _Toc133305807 \h </w:instrText>
        </w:r>
        <w:r>
          <w:rPr>
            <w:noProof/>
            <w:webHidden/>
          </w:rPr>
        </w:r>
        <w:r>
          <w:rPr>
            <w:noProof/>
            <w:webHidden/>
          </w:rPr>
          <w:fldChar w:fldCharType="separate"/>
        </w:r>
        <w:r>
          <w:rPr>
            <w:noProof/>
            <w:webHidden/>
          </w:rPr>
          <w:t>68</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808" w:history="1">
        <w:r w:rsidRPr="00E315A6">
          <w:rPr>
            <w:rStyle w:val="Hipervnculo"/>
            <w:rFonts w:ascii="Montserrat" w:hAnsi="Montserrat" w:cs="Arial"/>
            <w:noProof/>
            <w:lang w:val="es-ES_tradnl"/>
          </w:rPr>
          <w:t>4.3. Propuesta económica.</w:t>
        </w:r>
        <w:r>
          <w:rPr>
            <w:noProof/>
            <w:webHidden/>
          </w:rPr>
          <w:tab/>
        </w:r>
        <w:r>
          <w:rPr>
            <w:noProof/>
            <w:webHidden/>
          </w:rPr>
          <w:fldChar w:fldCharType="begin"/>
        </w:r>
        <w:r>
          <w:rPr>
            <w:noProof/>
            <w:webHidden/>
          </w:rPr>
          <w:instrText xml:space="preserve"> PAGEREF _Toc133305808 \h </w:instrText>
        </w:r>
        <w:r>
          <w:rPr>
            <w:noProof/>
            <w:webHidden/>
          </w:rPr>
        </w:r>
        <w:r>
          <w:rPr>
            <w:noProof/>
            <w:webHidden/>
          </w:rPr>
          <w:fldChar w:fldCharType="separate"/>
        </w:r>
        <w:r>
          <w:rPr>
            <w:noProof/>
            <w:webHidden/>
          </w:rPr>
          <w:t>69</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09" w:history="1">
        <w:r w:rsidRPr="00E315A6">
          <w:rPr>
            <w:rStyle w:val="Hipervnculo"/>
            <w:rFonts w:cs="Arial"/>
            <w:noProof/>
            <w:lang w:val="es-ES_tradnl"/>
          </w:rPr>
          <w:t>5. CRITERIOS ESPECÍFICOS CONFORME A LOS CUALES SE EVALUARÁN LAS PROPOSICIONES.</w:t>
        </w:r>
        <w:r>
          <w:rPr>
            <w:noProof/>
            <w:webHidden/>
          </w:rPr>
          <w:tab/>
        </w:r>
        <w:r>
          <w:rPr>
            <w:noProof/>
            <w:webHidden/>
          </w:rPr>
          <w:fldChar w:fldCharType="begin"/>
        </w:r>
        <w:r>
          <w:rPr>
            <w:noProof/>
            <w:webHidden/>
          </w:rPr>
          <w:instrText xml:space="preserve"> PAGEREF _Toc133305809 \h </w:instrText>
        </w:r>
        <w:r>
          <w:rPr>
            <w:noProof/>
            <w:webHidden/>
          </w:rPr>
        </w:r>
        <w:r>
          <w:rPr>
            <w:noProof/>
            <w:webHidden/>
          </w:rPr>
          <w:fldChar w:fldCharType="separate"/>
        </w:r>
        <w:r>
          <w:rPr>
            <w:noProof/>
            <w:webHidden/>
          </w:rPr>
          <w:t>69</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810" w:history="1">
        <w:r w:rsidRPr="00E315A6">
          <w:rPr>
            <w:rStyle w:val="Hipervnculo"/>
            <w:rFonts w:ascii="Montserrat" w:hAnsi="Montserrat" w:cs="Arial"/>
            <w:noProof/>
            <w:lang w:val="es-ES_tradnl"/>
          </w:rPr>
          <w:t>5.1. Criterios de evaluación de la propuesta legal-administrativa.</w:t>
        </w:r>
        <w:r>
          <w:rPr>
            <w:noProof/>
            <w:webHidden/>
          </w:rPr>
          <w:tab/>
        </w:r>
        <w:r>
          <w:rPr>
            <w:noProof/>
            <w:webHidden/>
          </w:rPr>
          <w:fldChar w:fldCharType="begin"/>
        </w:r>
        <w:r>
          <w:rPr>
            <w:noProof/>
            <w:webHidden/>
          </w:rPr>
          <w:instrText xml:space="preserve"> PAGEREF _Toc133305810 \h </w:instrText>
        </w:r>
        <w:r>
          <w:rPr>
            <w:noProof/>
            <w:webHidden/>
          </w:rPr>
        </w:r>
        <w:r>
          <w:rPr>
            <w:noProof/>
            <w:webHidden/>
          </w:rPr>
          <w:fldChar w:fldCharType="separate"/>
        </w:r>
        <w:r>
          <w:rPr>
            <w:noProof/>
            <w:webHidden/>
          </w:rPr>
          <w:t>70</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811" w:history="1">
        <w:r w:rsidRPr="00E315A6">
          <w:rPr>
            <w:rStyle w:val="Hipervnculo"/>
            <w:rFonts w:ascii="Montserrat" w:hAnsi="Montserrat" w:cs="Arial"/>
            <w:noProof/>
            <w:lang w:val="es-ES_tradnl"/>
          </w:rPr>
          <w:t>5.2. Criterios de evaluación de la propuesta técnica.</w:t>
        </w:r>
        <w:r>
          <w:rPr>
            <w:noProof/>
            <w:webHidden/>
          </w:rPr>
          <w:tab/>
        </w:r>
        <w:r>
          <w:rPr>
            <w:noProof/>
            <w:webHidden/>
          </w:rPr>
          <w:fldChar w:fldCharType="begin"/>
        </w:r>
        <w:r>
          <w:rPr>
            <w:noProof/>
            <w:webHidden/>
          </w:rPr>
          <w:instrText xml:space="preserve"> PAGEREF _Toc133305811 \h </w:instrText>
        </w:r>
        <w:r>
          <w:rPr>
            <w:noProof/>
            <w:webHidden/>
          </w:rPr>
        </w:r>
        <w:r>
          <w:rPr>
            <w:noProof/>
            <w:webHidden/>
          </w:rPr>
          <w:fldChar w:fldCharType="separate"/>
        </w:r>
        <w:r>
          <w:rPr>
            <w:noProof/>
            <w:webHidden/>
          </w:rPr>
          <w:t>70</w:t>
        </w:r>
        <w:r>
          <w:rPr>
            <w:noProof/>
            <w:webHidden/>
          </w:rPr>
          <w:fldChar w:fldCharType="end"/>
        </w:r>
      </w:hyperlink>
    </w:p>
    <w:p w:rsidR="00A2202B" w:rsidRDefault="00A2202B">
      <w:pPr>
        <w:pStyle w:val="TDC2"/>
        <w:tabs>
          <w:tab w:val="right" w:leader="dot" w:pos="8402"/>
        </w:tabs>
        <w:rPr>
          <w:rFonts w:eastAsiaTheme="minorEastAsia"/>
          <w:smallCaps w:val="0"/>
          <w:noProof/>
          <w:sz w:val="22"/>
          <w:szCs w:val="22"/>
          <w:lang w:eastAsia="es-MX"/>
        </w:rPr>
      </w:pPr>
      <w:hyperlink w:anchor="_Toc133305812" w:history="1">
        <w:r w:rsidRPr="00E315A6">
          <w:rPr>
            <w:rStyle w:val="Hipervnculo"/>
            <w:rFonts w:ascii="Montserrat" w:hAnsi="Montserrat" w:cs="Arial"/>
            <w:noProof/>
            <w:lang w:val="es-ES_tradnl"/>
          </w:rPr>
          <w:t>5.3. Criterios de evaluación de la propuesta económica.</w:t>
        </w:r>
        <w:r>
          <w:rPr>
            <w:noProof/>
            <w:webHidden/>
          </w:rPr>
          <w:tab/>
        </w:r>
        <w:r>
          <w:rPr>
            <w:noProof/>
            <w:webHidden/>
          </w:rPr>
          <w:fldChar w:fldCharType="begin"/>
        </w:r>
        <w:r>
          <w:rPr>
            <w:noProof/>
            <w:webHidden/>
          </w:rPr>
          <w:instrText xml:space="preserve"> PAGEREF _Toc133305812 \h </w:instrText>
        </w:r>
        <w:r>
          <w:rPr>
            <w:noProof/>
            <w:webHidden/>
          </w:rPr>
        </w:r>
        <w:r>
          <w:rPr>
            <w:noProof/>
            <w:webHidden/>
          </w:rPr>
          <w:fldChar w:fldCharType="separate"/>
        </w:r>
        <w:r>
          <w:rPr>
            <w:noProof/>
            <w:webHidden/>
          </w:rPr>
          <w:t>72</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13" w:history="1">
        <w:r w:rsidRPr="00E315A6">
          <w:rPr>
            <w:rStyle w:val="Hipervnculo"/>
            <w:rFonts w:cs="Arial"/>
            <w:noProof/>
            <w:lang w:val="es-ES_tradnl"/>
          </w:rPr>
          <w:t>6. CAUSALES EXPRESAS DE DESECHAMIENTO.</w:t>
        </w:r>
        <w:r>
          <w:rPr>
            <w:noProof/>
            <w:webHidden/>
          </w:rPr>
          <w:tab/>
        </w:r>
        <w:r>
          <w:rPr>
            <w:noProof/>
            <w:webHidden/>
          </w:rPr>
          <w:fldChar w:fldCharType="begin"/>
        </w:r>
        <w:r>
          <w:rPr>
            <w:noProof/>
            <w:webHidden/>
          </w:rPr>
          <w:instrText xml:space="preserve"> PAGEREF _Toc133305813 \h </w:instrText>
        </w:r>
        <w:r>
          <w:rPr>
            <w:noProof/>
            <w:webHidden/>
          </w:rPr>
        </w:r>
        <w:r>
          <w:rPr>
            <w:noProof/>
            <w:webHidden/>
          </w:rPr>
          <w:fldChar w:fldCharType="separate"/>
        </w:r>
        <w:r>
          <w:rPr>
            <w:noProof/>
            <w:webHidden/>
          </w:rPr>
          <w:t>73</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4" w:history="1">
        <w:r w:rsidRPr="00E315A6">
          <w:rPr>
            <w:rStyle w:val="Hipervnculo"/>
            <w:rFonts w:cs="Arial"/>
            <w:noProof/>
            <w:lang w:val="es-ES_tradnl"/>
          </w:rPr>
          <w:t>7.</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DE LA ADJUDICACIÓN.</w:t>
        </w:r>
        <w:r>
          <w:rPr>
            <w:noProof/>
            <w:webHidden/>
          </w:rPr>
          <w:tab/>
        </w:r>
        <w:r>
          <w:rPr>
            <w:noProof/>
            <w:webHidden/>
          </w:rPr>
          <w:fldChar w:fldCharType="begin"/>
        </w:r>
        <w:r>
          <w:rPr>
            <w:noProof/>
            <w:webHidden/>
          </w:rPr>
          <w:instrText xml:space="preserve"> PAGEREF _Toc133305814 \h </w:instrText>
        </w:r>
        <w:r>
          <w:rPr>
            <w:noProof/>
            <w:webHidden/>
          </w:rPr>
        </w:r>
        <w:r>
          <w:rPr>
            <w:noProof/>
            <w:webHidden/>
          </w:rPr>
          <w:fldChar w:fldCharType="separate"/>
        </w:r>
        <w:r>
          <w:rPr>
            <w:noProof/>
            <w:webHidden/>
          </w:rPr>
          <w:t>76</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5" w:history="1">
        <w:r w:rsidRPr="00E315A6">
          <w:rPr>
            <w:rStyle w:val="Hipervnculo"/>
            <w:rFonts w:cs="Arial"/>
            <w:noProof/>
            <w:lang w:val="es-ES_tradnl"/>
          </w:rPr>
          <w:t>8.</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INCONFORMIDADES.</w:t>
        </w:r>
        <w:r>
          <w:rPr>
            <w:noProof/>
            <w:webHidden/>
          </w:rPr>
          <w:tab/>
        </w:r>
        <w:r>
          <w:rPr>
            <w:noProof/>
            <w:webHidden/>
          </w:rPr>
          <w:fldChar w:fldCharType="begin"/>
        </w:r>
        <w:r>
          <w:rPr>
            <w:noProof/>
            <w:webHidden/>
          </w:rPr>
          <w:instrText xml:space="preserve"> PAGEREF _Toc133305815 \h </w:instrText>
        </w:r>
        <w:r>
          <w:rPr>
            <w:noProof/>
            <w:webHidden/>
          </w:rPr>
        </w:r>
        <w:r>
          <w:rPr>
            <w:noProof/>
            <w:webHidden/>
          </w:rPr>
          <w:fldChar w:fldCharType="separate"/>
        </w:r>
        <w:r>
          <w:rPr>
            <w:noProof/>
            <w:webHidden/>
          </w:rPr>
          <w:t>77</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6" w:history="1">
        <w:r w:rsidRPr="00E315A6">
          <w:rPr>
            <w:rStyle w:val="Hipervnculo"/>
            <w:rFonts w:cs="Arial"/>
            <w:noProof/>
            <w:lang w:val="es-ES_tradnl"/>
          </w:rPr>
          <w:t>9.</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CANCELACIÓN DE LA LICITACIÓN, PARTIDA(S) O CONCEPTOS INCLUIDOS EN ÉSTA.</w:t>
        </w:r>
        <w:r>
          <w:rPr>
            <w:noProof/>
            <w:webHidden/>
          </w:rPr>
          <w:tab/>
        </w:r>
        <w:r>
          <w:rPr>
            <w:noProof/>
            <w:webHidden/>
          </w:rPr>
          <w:fldChar w:fldCharType="begin"/>
        </w:r>
        <w:r>
          <w:rPr>
            <w:noProof/>
            <w:webHidden/>
          </w:rPr>
          <w:instrText xml:space="preserve"> PAGEREF _Toc133305816 \h </w:instrText>
        </w:r>
        <w:r>
          <w:rPr>
            <w:noProof/>
            <w:webHidden/>
          </w:rPr>
        </w:r>
        <w:r>
          <w:rPr>
            <w:noProof/>
            <w:webHidden/>
          </w:rPr>
          <w:fldChar w:fldCharType="separate"/>
        </w:r>
        <w:r>
          <w:rPr>
            <w:noProof/>
            <w:webHidden/>
          </w:rPr>
          <w:t>77</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7" w:history="1">
        <w:r w:rsidRPr="00E315A6">
          <w:rPr>
            <w:rStyle w:val="Hipervnculo"/>
            <w:rFonts w:cs="Arial"/>
            <w:noProof/>
            <w:lang w:val="es-ES_tradnl"/>
          </w:rPr>
          <w:t>10.</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DECLARACIÓN DE PROCEDIMIENTO DESIERTO</w:t>
        </w:r>
        <w:r>
          <w:rPr>
            <w:noProof/>
            <w:webHidden/>
          </w:rPr>
          <w:tab/>
        </w:r>
        <w:r>
          <w:rPr>
            <w:noProof/>
            <w:webHidden/>
          </w:rPr>
          <w:fldChar w:fldCharType="begin"/>
        </w:r>
        <w:r>
          <w:rPr>
            <w:noProof/>
            <w:webHidden/>
          </w:rPr>
          <w:instrText xml:space="preserve"> PAGEREF _Toc133305817 \h </w:instrText>
        </w:r>
        <w:r>
          <w:rPr>
            <w:noProof/>
            <w:webHidden/>
          </w:rPr>
        </w:r>
        <w:r>
          <w:rPr>
            <w:noProof/>
            <w:webHidden/>
          </w:rPr>
          <w:fldChar w:fldCharType="separate"/>
        </w:r>
        <w:r>
          <w:rPr>
            <w:noProof/>
            <w:webHidden/>
          </w:rPr>
          <w:t>77</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8" w:history="1">
        <w:r w:rsidRPr="00E315A6">
          <w:rPr>
            <w:rStyle w:val="Hipervnculo"/>
            <w:rFonts w:cs="Arial"/>
            <w:noProof/>
            <w:lang w:val="es-ES_tradnl"/>
          </w:rPr>
          <w:t>11.</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FORMATOS QUE FACILITARÁN Y AGILIZARÁN LA PRESENTACIÓN Y RECEPCIÓN DE LAS PROPOSICIONES.</w:t>
        </w:r>
        <w:r>
          <w:rPr>
            <w:noProof/>
            <w:webHidden/>
          </w:rPr>
          <w:tab/>
        </w:r>
        <w:r>
          <w:rPr>
            <w:noProof/>
            <w:webHidden/>
          </w:rPr>
          <w:fldChar w:fldCharType="begin"/>
        </w:r>
        <w:r>
          <w:rPr>
            <w:noProof/>
            <w:webHidden/>
          </w:rPr>
          <w:instrText xml:space="preserve"> PAGEREF _Toc133305818 \h </w:instrText>
        </w:r>
        <w:r>
          <w:rPr>
            <w:noProof/>
            <w:webHidden/>
          </w:rPr>
        </w:r>
        <w:r>
          <w:rPr>
            <w:noProof/>
            <w:webHidden/>
          </w:rPr>
          <w:fldChar w:fldCharType="separate"/>
        </w:r>
        <w:r>
          <w:rPr>
            <w:noProof/>
            <w:webHidden/>
          </w:rPr>
          <w:t>78</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19" w:history="1">
        <w:r w:rsidRPr="00E315A6">
          <w:rPr>
            <w:rStyle w:val="Hipervnculo"/>
            <w:rFonts w:cs="Arial"/>
            <w:noProof/>
            <w:lang w:val="es-ES_tradnl"/>
          </w:rPr>
          <w:t>12.</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_Toc133305819 \h </w:instrText>
        </w:r>
        <w:r>
          <w:rPr>
            <w:noProof/>
            <w:webHidden/>
          </w:rPr>
        </w:r>
        <w:r>
          <w:rPr>
            <w:noProof/>
            <w:webHidden/>
          </w:rPr>
          <w:fldChar w:fldCharType="separate"/>
        </w:r>
        <w:r>
          <w:rPr>
            <w:noProof/>
            <w:webHidden/>
          </w:rPr>
          <w:t>80</w:t>
        </w:r>
        <w:r>
          <w:rPr>
            <w:noProof/>
            <w:webHidden/>
          </w:rPr>
          <w:fldChar w:fldCharType="end"/>
        </w:r>
      </w:hyperlink>
    </w:p>
    <w:p w:rsidR="00A2202B" w:rsidRDefault="00A2202B">
      <w:pPr>
        <w:pStyle w:val="TDC1"/>
        <w:tabs>
          <w:tab w:val="left" w:pos="660"/>
          <w:tab w:val="right" w:leader="dot" w:pos="8402"/>
        </w:tabs>
        <w:rPr>
          <w:rFonts w:asciiTheme="minorHAnsi" w:eastAsiaTheme="minorEastAsia" w:hAnsiTheme="minorHAnsi"/>
          <w:b w:val="0"/>
          <w:bCs w:val="0"/>
          <w:caps w:val="0"/>
          <w:noProof/>
          <w:sz w:val="22"/>
          <w:szCs w:val="22"/>
          <w:lang w:eastAsia="es-MX"/>
        </w:rPr>
      </w:pPr>
      <w:hyperlink w:anchor="_Toc133305820" w:history="1">
        <w:r w:rsidRPr="00E315A6">
          <w:rPr>
            <w:rStyle w:val="Hipervnculo"/>
            <w:rFonts w:cs="Arial"/>
            <w:noProof/>
            <w:lang w:val="es-ES_tradnl"/>
          </w:rPr>
          <w:t>13.</w:t>
        </w:r>
        <w:r>
          <w:rPr>
            <w:rFonts w:asciiTheme="minorHAnsi" w:eastAsiaTheme="minorEastAsia" w:hAnsiTheme="minorHAnsi"/>
            <w:b w:val="0"/>
            <w:bCs w:val="0"/>
            <w:caps w:val="0"/>
            <w:noProof/>
            <w:sz w:val="22"/>
            <w:szCs w:val="22"/>
            <w:lang w:eastAsia="es-MX"/>
          </w:rPr>
          <w:tab/>
        </w:r>
        <w:r w:rsidRPr="00E315A6">
          <w:rPr>
            <w:rStyle w:val="Hipervnculo"/>
            <w:rFonts w:cs="Arial"/>
            <w:noProof/>
            <w:lang w:val="es-ES_tradnl"/>
          </w:rPr>
          <w:t>AVISO DE PRIVACIDAD SIMPLIFICADO DE LOS PROCEDIMIENTOS DE ADQUISICIONES DE BIENES, ARRENDAMIENTOS Y CONTRATACIÓN DE SERVICIOS.</w:t>
        </w:r>
        <w:r>
          <w:rPr>
            <w:noProof/>
            <w:webHidden/>
          </w:rPr>
          <w:tab/>
        </w:r>
        <w:r>
          <w:rPr>
            <w:noProof/>
            <w:webHidden/>
          </w:rPr>
          <w:fldChar w:fldCharType="begin"/>
        </w:r>
        <w:r>
          <w:rPr>
            <w:noProof/>
            <w:webHidden/>
          </w:rPr>
          <w:instrText xml:space="preserve"> PAGEREF _Toc133305820 \h </w:instrText>
        </w:r>
        <w:r>
          <w:rPr>
            <w:noProof/>
            <w:webHidden/>
          </w:rPr>
        </w:r>
        <w:r>
          <w:rPr>
            <w:noProof/>
            <w:webHidden/>
          </w:rPr>
          <w:fldChar w:fldCharType="separate"/>
        </w:r>
        <w:r>
          <w:rPr>
            <w:noProof/>
            <w:webHidden/>
          </w:rPr>
          <w:t>82</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1" w:history="1">
        <w:r w:rsidRPr="00E315A6">
          <w:rPr>
            <w:rStyle w:val="Hipervnculo"/>
            <w:rFonts w:cs="Arial"/>
            <w:noProof/>
          </w:rPr>
          <w:t>ANEXO</w:t>
        </w:r>
        <w:r w:rsidRPr="00E315A6">
          <w:rPr>
            <w:rStyle w:val="Hipervnculo"/>
            <w:rFonts w:cs="Arial"/>
            <w:noProof/>
            <w:lang w:val="es-ES"/>
          </w:rPr>
          <w:t xml:space="preserve"> I  ACREDITAMIENTO DE PERSONALIDAD JURÍDICA</w:t>
        </w:r>
        <w:r>
          <w:rPr>
            <w:noProof/>
            <w:webHidden/>
          </w:rPr>
          <w:tab/>
        </w:r>
        <w:r>
          <w:rPr>
            <w:noProof/>
            <w:webHidden/>
          </w:rPr>
          <w:fldChar w:fldCharType="begin"/>
        </w:r>
        <w:r>
          <w:rPr>
            <w:noProof/>
            <w:webHidden/>
          </w:rPr>
          <w:instrText xml:space="preserve"> PAGEREF _Toc133305821 \h </w:instrText>
        </w:r>
        <w:r>
          <w:rPr>
            <w:noProof/>
            <w:webHidden/>
          </w:rPr>
        </w:r>
        <w:r>
          <w:rPr>
            <w:noProof/>
            <w:webHidden/>
          </w:rPr>
          <w:fldChar w:fldCharType="separate"/>
        </w:r>
        <w:r>
          <w:rPr>
            <w:noProof/>
            <w:webHidden/>
          </w:rPr>
          <w:t>97</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2" w:history="1">
        <w:r w:rsidRPr="00E315A6">
          <w:rPr>
            <w:rStyle w:val="Hipervnculo"/>
            <w:rFonts w:cs="Arial"/>
            <w:noProof/>
          </w:rPr>
          <w:t>ANEXO</w:t>
        </w:r>
        <w:r w:rsidRPr="00E315A6">
          <w:rPr>
            <w:rStyle w:val="Hipervnculo"/>
            <w:rFonts w:cs="Arial"/>
            <w:noProof/>
            <w:lang w:val="es-ES"/>
          </w:rPr>
          <w:t xml:space="preserve"> II  ESCRITO DE DIRECCIÓN DE CORREO ELECTRÓNICO DEL LICITANTE</w:t>
        </w:r>
        <w:r>
          <w:rPr>
            <w:noProof/>
            <w:webHidden/>
          </w:rPr>
          <w:tab/>
        </w:r>
        <w:r>
          <w:rPr>
            <w:noProof/>
            <w:webHidden/>
          </w:rPr>
          <w:fldChar w:fldCharType="begin"/>
        </w:r>
        <w:r>
          <w:rPr>
            <w:noProof/>
            <w:webHidden/>
          </w:rPr>
          <w:instrText xml:space="preserve"> PAGEREF _Toc133305822 \h </w:instrText>
        </w:r>
        <w:r>
          <w:rPr>
            <w:noProof/>
            <w:webHidden/>
          </w:rPr>
        </w:r>
        <w:r>
          <w:rPr>
            <w:noProof/>
            <w:webHidden/>
          </w:rPr>
          <w:fldChar w:fldCharType="separate"/>
        </w:r>
        <w:r>
          <w:rPr>
            <w:noProof/>
            <w:webHidden/>
          </w:rPr>
          <w:t>98</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3" w:history="1">
        <w:r w:rsidRPr="00E315A6">
          <w:rPr>
            <w:rStyle w:val="Hipervnculo"/>
            <w:rFonts w:cs="Arial"/>
            <w:noProof/>
          </w:rPr>
          <w:t>ANEXO</w:t>
        </w:r>
        <w:r w:rsidRPr="00E315A6">
          <w:rPr>
            <w:rStyle w:val="Hipervnculo"/>
            <w:rFonts w:cs="Arial"/>
            <w:noProof/>
            <w:lang w:val="es-ES"/>
          </w:rPr>
          <w:t xml:space="preserve"> III  ESCRITO DE DOMICILIO PARA OÍR Y RECIBIR NOTIFICACIONES DEL LICITANTE</w:t>
        </w:r>
        <w:r>
          <w:rPr>
            <w:noProof/>
            <w:webHidden/>
          </w:rPr>
          <w:tab/>
        </w:r>
        <w:r>
          <w:rPr>
            <w:noProof/>
            <w:webHidden/>
          </w:rPr>
          <w:fldChar w:fldCharType="begin"/>
        </w:r>
        <w:r>
          <w:rPr>
            <w:noProof/>
            <w:webHidden/>
          </w:rPr>
          <w:instrText xml:space="preserve"> PAGEREF _Toc133305823 \h </w:instrText>
        </w:r>
        <w:r>
          <w:rPr>
            <w:noProof/>
            <w:webHidden/>
          </w:rPr>
        </w:r>
        <w:r>
          <w:rPr>
            <w:noProof/>
            <w:webHidden/>
          </w:rPr>
          <w:fldChar w:fldCharType="separate"/>
        </w:r>
        <w:r>
          <w:rPr>
            <w:noProof/>
            <w:webHidden/>
          </w:rPr>
          <w:t>99</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4" w:history="1">
        <w:r w:rsidRPr="00E315A6">
          <w:rPr>
            <w:rStyle w:val="Hipervnculo"/>
            <w:rFonts w:cs="Arial"/>
            <w:noProof/>
          </w:rPr>
          <w:t xml:space="preserve">ANEXO IV  </w:t>
        </w:r>
        <w:r w:rsidRPr="00E315A6">
          <w:rPr>
            <w:rStyle w:val="Hipervnculo"/>
            <w:rFonts w:cs="Arial"/>
            <w:noProof/>
            <w:lang w:val="es-ES"/>
          </w:rPr>
          <w:t>ESCRITO DE LOS SUPUESTOS ESTABLECIDOS EN LOS ARTÍCULOS 50 Y 60 DE LA LAASSP</w:t>
        </w:r>
        <w:r>
          <w:rPr>
            <w:noProof/>
            <w:webHidden/>
          </w:rPr>
          <w:tab/>
        </w:r>
        <w:r>
          <w:rPr>
            <w:noProof/>
            <w:webHidden/>
          </w:rPr>
          <w:fldChar w:fldCharType="begin"/>
        </w:r>
        <w:r>
          <w:rPr>
            <w:noProof/>
            <w:webHidden/>
          </w:rPr>
          <w:instrText xml:space="preserve"> PAGEREF _Toc133305824 \h </w:instrText>
        </w:r>
        <w:r>
          <w:rPr>
            <w:noProof/>
            <w:webHidden/>
          </w:rPr>
        </w:r>
        <w:r>
          <w:rPr>
            <w:noProof/>
            <w:webHidden/>
          </w:rPr>
          <w:fldChar w:fldCharType="separate"/>
        </w:r>
        <w:r>
          <w:rPr>
            <w:noProof/>
            <w:webHidden/>
          </w:rPr>
          <w:t>100</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5" w:history="1">
        <w:r w:rsidRPr="00E315A6">
          <w:rPr>
            <w:rStyle w:val="Hipervnculo"/>
            <w:rFonts w:cs="Arial"/>
            <w:noProof/>
          </w:rPr>
          <w:t>ANEXO V DECLARACIÓN DE INTEGRIDAD</w:t>
        </w:r>
        <w:r>
          <w:rPr>
            <w:noProof/>
            <w:webHidden/>
          </w:rPr>
          <w:tab/>
        </w:r>
        <w:r>
          <w:rPr>
            <w:noProof/>
            <w:webHidden/>
          </w:rPr>
          <w:fldChar w:fldCharType="begin"/>
        </w:r>
        <w:r>
          <w:rPr>
            <w:noProof/>
            <w:webHidden/>
          </w:rPr>
          <w:instrText xml:space="preserve"> PAGEREF _Toc133305825 \h </w:instrText>
        </w:r>
        <w:r>
          <w:rPr>
            <w:noProof/>
            <w:webHidden/>
          </w:rPr>
        </w:r>
        <w:r>
          <w:rPr>
            <w:noProof/>
            <w:webHidden/>
          </w:rPr>
          <w:fldChar w:fldCharType="separate"/>
        </w:r>
        <w:r>
          <w:rPr>
            <w:noProof/>
            <w:webHidden/>
          </w:rPr>
          <w:t>101</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6" w:history="1">
        <w:r w:rsidRPr="00E315A6">
          <w:rPr>
            <w:rStyle w:val="Hipervnculo"/>
            <w:rFonts w:cs="Arial"/>
            <w:noProof/>
          </w:rPr>
          <w:t>ANEXO VI OPINIÓN DE CUMPLIMIENTO DE OBLIGACIONES FISCALES</w:t>
        </w:r>
        <w:r>
          <w:rPr>
            <w:noProof/>
            <w:webHidden/>
          </w:rPr>
          <w:tab/>
        </w:r>
        <w:r>
          <w:rPr>
            <w:noProof/>
            <w:webHidden/>
          </w:rPr>
          <w:fldChar w:fldCharType="begin"/>
        </w:r>
        <w:r>
          <w:rPr>
            <w:noProof/>
            <w:webHidden/>
          </w:rPr>
          <w:instrText xml:space="preserve"> PAGEREF _Toc133305826 \h </w:instrText>
        </w:r>
        <w:r>
          <w:rPr>
            <w:noProof/>
            <w:webHidden/>
          </w:rPr>
        </w:r>
        <w:r>
          <w:rPr>
            <w:noProof/>
            <w:webHidden/>
          </w:rPr>
          <w:fldChar w:fldCharType="separate"/>
        </w:r>
        <w:r>
          <w:rPr>
            <w:noProof/>
            <w:webHidden/>
          </w:rPr>
          <w:t>102</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7" w:history="1">
        <w:r w:rsidRPr="00E315A6">
          <w:rPr>
            <w:rStyle w:val="Hipervnculo"/>
            <w:rFonts w:cs="Arial"/>
            <w:noProof/>
          </w:rPr>
          <w:t xml:space="preserve">ANEXO VII </w:t>
        </w:r>
        <w:r w:rsidRPr="00E315A6">
          <w:rPr>
            <w:rStyle w:val="Hipervnculo"/>
            <w:rFonts w:cs="Arial"/>
            <w:smallCaps/>
            <w:noProof/>
          </w:rPr>
          <w:t>ESTRATIFICACIÓN DE LAS MICRO, PEQUEÑAS Y MEDIANAS EMPRESAS (MIPYMES)</w:t>
        </w:r>
        <w:r>
          <w:rPr>
            <w:noProof/>
            <w:webHidden/>
          </w:rPr>
          <w:tab/>
        </w:r>
        <w:r>
          <w:rPr>
            <w:noProof/>
            <w:webHidden/>
          </w:rPr>
          <w:fldChar w:fldCharType="begin"/>
        </w:r>
        <w:r>
          <w:rPr>
            <w:noProof/>
            <w:webHidden/>
          </w:rPr>
          <w:instrText xml:space="preserve"> PAGEREF _Toc133305827 \h </w:instrText>
        </w:r>
        <w:r>
          <w:rPr>
            <w:noProof/>
            <w:webHidden/>
          </w:rPr>
        </w:r>
        <w:r>
          <w:rPr>
            <w:noProof/>
            <w:webHidden/>
          </w:rPr>
          <w:fldChar w:fldCharType="separate"/>
        </w:r>
        <w:r>
          <w:rPr>
            <w:noProof/>
            <w:webHidden/>
          </w:rPr>
          <w:t>103</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8" w:history="1">
        <w:r w:rsidRPr="00E315A6">
          <w:rPr>
            <w:rStyle w:val="Hipervnculo"/>
            <w:rFonts w:cs="Arial"/>
            <w:noProof/>
          </w:rPr>
          <w:t xml:space="preserve">ANEXO VIII  </w:t>
        </w:r>
        <w:r w:rsidRPr="00E315A6">
          <w:rPr>
            <w:rStyle w:val="Hipervnculo"/>
            <w:rFonts w:cs="Arial"/>
            <w:noProof/>
            <w:lang w:val="es-ES"/>
          </w:rPr>
          <w:t>MANIFIESTO DE NACIONALIDAD</w:t>
        </w:r>
        <w:r>
          <w:rPr>
            <w:noProof/>
            <w:webHidden/>
          </w:rPr>
          <w:tab/>
        </w:r>
        <w:r>
          <w:rPr>
            <w:noProof/>
            <w:webHidden/>
          </w:rPr>
          <w:fldChar w:fldCharType="begin"/>
        </w:r>
        <w:r>
          <w:rPr>
            <w:noProof/>
            <w:webHidden/>
          </w:rPr>
          <w:instrText xml:space="preserve"> PAGEREF _Toc133305828 \h </w:instrText>
        </w:r>
        <w:r>
          <w:rPr>
            <w:noProof/>
            <w:webHidden/>
          </w:rPr>
        </w:r>
        <w:r>
          <w:rPr>
            <w:noProof/>
            <w:webHidden/>
          </w:rPr>
          <w:fldChar w:fldCharType="separate"/>
        </w:r>
        <w:r>
          <w:rPr>
            <w:noProof/>
            <w:webHidden/>
          </w:rPr>
          <w:t>105</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29" w:history="1">
        <w:r w:rsidRPr="00E315A6">
          <w:rPr>
            <w:rStyle w:val="Hipervnculo"/>
            <w:rFonts w:cs="Arial"/>
            <w:noProof/>
          </w:rPr>
          <w:t>ANEXO</w:t>
        </w:r>
        <w:r w:rsidRPr="00E315A6">
          <w:rPr>
            <w:rStyle w:val="Hipervnculo"/>
            <w:rFonts w:cs="Arial"/>
            <w:noProof/>
            <w:lang w:val="es-ES"/>
          </w:rPr>
          <w:t xml:space="preserve"> IX  </w:t>
        </w:r>
        <w:r w:rsidRPr="00E315A6">
          <w:rPr>
            <w:rStyle w:val="Hipervnculo"/>
            <w:rFonts w:cs="Arial"/>
            <w:noProof/>
          </w:rPr>
          <w:t>MODELO DE CONVENIO DE PARTICIPACIÓN CONJUNTA</w:t>
        </w:r>
        <w:r>
          <w:rPr>
            <w:noProof/>
            <w:webHidden/>
          </w:rPr>
          <w:tab/>
        </w:r>
        <w:r>
          <w:rPr>
            <w:noProof/>
            <w:webHidden/>
          </w:rPr>
          <w:fldChar w:fldCharType="begin"/>
        </w:r>
        <w:r>
          <w:rPr>
            <w:noProof/>
            <w:webHidden/>
          </w:rPr>
          <w:instrText xml:space="preserve"> PAGEREF _Toc133305829 \h </w:instrText>
        </w:r>
        <w:r>
          <w:rPr>
            <w:noProof/>
            <w:webHidden/>
          </w:rPr>
        </w:r>
        <w:r>
          <w:rPr>
            <w:noProof/>
            <w:webHidden/>
          </w:rPr>
          <w:fldChar w:fldCharType="separate"/>
        </w:r>
        <w:r>
          <w:rPr>
            <w:noProof/>
            <w:webHidden/>
          </w:rPr>
          <w:t>107</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0" w:history="1">
        <w:r w:rsidRPr="00E315A6">
          <w:rPr>
            <w:rStyle w:val="Hipervnculo"/>
            <w:rFonts w:cs="Arial"/>
            <w:noProof/>
          </w:rPr>
          <w:t>ANEXO X IDENTIFICACIÓN OFICIAL VIGENTE</w:t>
        </w:r>
        <w:r>
          <w:rPr>
            <w:noProof/>
            <w:webHidden/>
          </w:rPr>
          <w:tab/>
        </w:r>
        <w:r>
          <w:rPr>
            <w:noProof/>
            <w:webHidden/>
          </w:rPr>
          <w:fldChar w:fldCharType="begin"/>
        </w:r>
        <w:r>
          <w:rPr>
            <w:noProof/>
            <w:webHidden/>
          </w:rPr>
          <w:instrText xml:space="preserve"> PAGEREF _Toc133305830 \h </w:instrText>
        </w:r>
        <w:r>
          <w:rPr>
            <w:noProof/>
            <w:webHidden/>
          </w:rPr>
        </w:r>
        <w:r>
          <w:rPr>
            <w:noProof/>
            <w:webHidden/>
          </w:rPr>
          <w:fldChar w:fldCharType="separate"/>
        </w:r>
        <w:r>
          <w:rPr>
            <w:noProof/>
            <w:webHidden/>
          </w:rPr>
          <w:t>111</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1" w:history="1">
        <w:r w:rsidRPr="00E315A6">
          <w:rPr>
            <w:rStyle w:val="Hipervnculo"/>
            <w:rFonts w:cs="Arial"/>
            <w:noProof/>
          </w:rPr>
          <w:t>ANEXO XI ACEPTACIÓN DE LAS DISPOSICIONES DEL SISTEMA COMPRANET</w:t>
        </w:r>
        <w:r>
          <w:rPr>
            <w:noProof/>
            <w:webHidden/>
          </w:rPr>
          <w:tab/>
        </w:r>
        <w:r>
          <w:rPr>
            <w:noProof/>
            <w:webHidden/>
          </w:rPr>
          <w:fldChar w:fldCharType="begin"/>
        </w:r>
        <w:r>
          <w:rPr>
            <w:noProof/>
            <w:webHidden/>
          </w:rPr>
          <w:instrText xml:space="preserve"> PAGEREF _Toc133305831 \h </w:instrText>
        </w:r>
        <w:r>
          <w:rPr>
            <w:noProof/>
            <w:webHidden/>
          </w:rPr>
        </w:r>
        <w:r>
          <w:rPr>
            <w:noProof/>
            <w:webHidden/>
          </w:rPr>
          <w:fldChar w:fldCharType="separate"/>
        </w:r>
        <w:r>
          <w:rPr>
            <w:noProof/>
            <w:webHidden/>
          </w:rPr>
          <w:t>112</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2" w:history="1">
        <w:r w:rsidRPr="00E315A6">
          <w:rPr>
            <w:rStyle w:val="Hipervnculo"/>
            <w:rFonts w:cs="Arial"/>
            <w:noProof/>
          </w:rPr>
          <w:t>ANEXO XII ACEPTACIÓN DE LA CONVOCATORIA Y JUNTAS DE ACLARACIONES</w:t>
        </w:r>
        <w:r>
          <w:rPr>
            <w:noProof/>
            <w:webHidden/>
          </w:rPr>
          <w:tab/>
        </w:r>
        <w:r>
          <w:rPr>
            <w:noProof/>
            <w:webHidden/>
          </w:rPr>
          <w:fldChar w:fldCharType="begin"/>
        </w:r>
        <w:r>
          <w:rPr>
            <w:noProof/>
            <w:webHidden/>
          </w:rPr>
          <w:instrText xml:space="preserve"> PAGEREF _Toc133305832 \h </w:instrText>
        </w:r>
        <w:r>
          <w:rPr>
            <w:noProof/>
            <w:webHidden/>
          </w:rPr>
        </w:r>
        <w:r>
          <w:rPr>
            <w:noProof/>
            <w:webHidden/>
          </w:rPr>
          <w:fldChar w:fldCharType="separate"/>
        </w:r>
        <w:r>
          <w:rPr>
            <w:noProof/>
            <w:webHidden/>
          </w:rPr>
          <w:t>113</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3" w:history="1">
        <w:r w:rsidRPr="00E315A6">
          <w:rPr>
            <w:rStyle w:val="Hipervnculo"/>
            <w:rFonts w:cs="Arial"/>
            <w:noProof/>
          </w:rPr>
          <w:t xml:space="preserve">ANEXO XIII  </w:t>
        </w:r>
        <w:r w:rsidRPr="00E315A6">
          <w:rPr>
            <w:rStyle w:val="Hipervnculo"/>
            <w:noProof/>
          </w:rPr>
          <w:t>Manifestación si utiliza subcontratación de servicios u obras especializadas</w:t>
        </w:r>
        <w:r>
          <w:rPr>
            <w:noProof/>
            <w:webHidden/>
          </w:rPr>
          <w:tab/>
        </w:r>
        <w:r>
          <w:rPr>
            <w:noProof/>
            <w:webHidden/>
          </w:rPr>
          <w:fldChar w:fldCharType="begin"/>
        </w:r>
        <w:r>
          <w:rPr>
            <w:noProof/>
            <w:webHidden/>
          </w:rPr>
          <w:instrText xml:space="preserve"> PAGEREF _Toc133305833 \h </w:instrText>
        </w:r>
        <w:r>
          <w:rPr>
            <w:noProof/>
            <w:webHidden/>
          </w:rPr>
        </w:r>
        <w:r>
          <w:rPr>
            <w:noProof/>
            <w:webHidden/>
          </w:rPr>
          <w:fldChar w:fldCharType="separate"/>
        </w:r>
        <w:r>
          <w:rPr>
            <w:noProof/>
            <w:webHidden/>
          </w:rPr>
          <w:t>114</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4" w:history="1">
        <w:r w:rsidRPr="00E315A6">
          <w:rPr>
            <w:rStyle w:val="Hipervnculo"/>
            <w:rFonts w:cs="Arial"/>
            <w:noProof/>
          </w:rPr>
          <w:t xml:space="preserve">ANEXO XIV  AUTORIZACIÓN PARA </w:t>
        </w:r>
        <w:r w:rsidRPr="00E315A6">
          <w:rPr>
            <w:rStyle w:val="Hipervnculo"/>
            <w:rFonts w:cs="Arial"/>
            <w:noProof/>
            <w:kern w:val="22"/>
          </w:rPr>
          <w:t>consultar su opinión de  cumplimiento (32-D) ANTE EL IMSS</w:t>
        </w:r>
        <w:r>
          <w:rPr>
            <w:noProof/>
            <w:webHidden/>
          </w:rPr>
          <w:tab/>
        </w:r>
        <w:r>
          <w:rPr>
            <w:noProof/>
            <w:webHidden/>
          </w:rPr>
          <w:fldChar w:fldCharType="begin"/>
        </w:r>
        <w:r>
          <w:rPr>
            <w:noProof/>
            <w:webHidden/>
          </w:rPr>
          <w:instrText xml:space="preserve"> PAGEREF _Toc133305834 \h </w:instrText>
        </w:r>
        <w:r>
          <w:rPr>
            <w:noProof/>
            <w:webHidden/>
          </w:rPr>
        </w:r>
        <w:r>
          <w:rPr>
            <w:noProof/>
            <w:webHidden/>
          </w:rPr>
          <w:fldChar w:fldCharType="separate"/>
        </w:r>
        <w:r>
          <w:rPr>
            <w:noProof/>
            <w:webHidden/>
          </w:rPr>
          <w:t>115</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5" w:history="1">
        <w:r w:rsidRPr="00E315A6">
          <w:rPr>
            <w:rStyle w:val="Hipervnculo"/>
            <w:rFonts w:cs="Arial"/>
            <w:noProof/>
          </w:rPr>
          <w:t>ANEXO XV OPINIONES DE CUMPLIMIENTO</w:t>
        </w:r>
        <w:r>
          <w:rPr>
            <w:noProof/>
            <w:webHidden/>
          </w:rPr>
          <w:tab/>
        </w:r>
        <w:r>
          <w:rPr>
            <w:noProof/>
            <w:webHidden/>
          </w:rPr>
          <w:fldChar w:fldCharType="begin"/>
        </w:r>
        <w:r>
          <w:rPr>
            <w:noProof/>
            <w:webHidden/>
          </w:rPr>
          <w:instrText xml:space="preserve"> PAGEREF _Toc133305835 \h </w:instrText>
        </w:r>
        <w:r>
          <w:rPr>
            <w:noProof/>
            <w:webHidden/>
          </w:rPr>
        </w:r>
        <w:r>
          <w:rPr>
            <w:noProof/>
            <w:webHidden/>
          </w:rPr>
          <w:fldChar w:fldCharType="separate"/>
        </w:r>
        <w:r>
          <w:rPr>
            <w:noProof/>
            <w:webHidden/>
          </w:rPr>
          <w:t>116</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6" w:history="1">
        <w:r w:rsidRPr="00E315A6">
          <w:rPr>
            <w:rStyle w:val="Hipervnculo"/>
            <w:rFonts w:cs="Arial"/>
            <w:noProof/>
          </w:rPr>
          <w:t xml:space="preserve">ANEXO XVI </w:t>
        </w:r>
        <w:r w:rsidRPr="00E315A6">
          <w:rPr>
            <w:rStyle w:val="Hipervnculo"/>
            <w:rFonts w:cs="Arial"/>
            <w:noProof/>
            <w:lang w:val="es-ES_tradnl"/>
          </w:rPr>
          <w:t>INFORMACIÓN RESERVADA Y CONFIDENCIAL</w:t>
        </w:r>
        <w:r>
          <w:rPr>
            <w:noProof/>
            <w:webHidden/>
          </w:rPr>
          <w:tab/>
        </w:r>
        <w:r>
          <w:rPr>
            <w:noProof/>
            <w:webHidden/>
          </w:rPr>
          <w:fldChar w:fldCharType="begin"/>
        </w:r>
        <w:r>
          <w:rPr>
            <w:noProof/>
            <w:webHidden/>
          </w:rPr>
          <w:instrText xml:space="preserve"> PAGEREF _Toc133305836 \h </w:instrText>
        </w:r>
        <w:r>
          <w:rPr>
            <w:noProof/>
            <w:webHidden/>
          </w:rPr>
        </w:r>
        <w:r>
          <w:rPr>
            <w:noProof/>
            <w:webHidden/>
          </w:rPr>
          <w:fldChar w:fldCharType="separate"/>
        </w:r>
        <w:r>
          <w:rPr>
            <w:noProof/>
            <w:webHidden/>
          </w:rPr>
          <w:t>117</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7" w:history="1">
        <w:r w:rsidRPr="00E315A6">
          <w:rPr>
            <w:rStyle w:val="Hipervnculo"/>
            <w:rFonts w:cs="Arial"/>
            <w:noProof/>
          </w:rPr>
          <w:t>ANEXO XVII FORMATO DE MANIFESTACIÓN QUE NO DESEMPEÑA EMPLEO, CARGO O COMISIÓN EN EL SERVICIO PÚBLICO O, EN SU CASO, QUE A PESAR DE DESEMPEÑARLO, CON LA FORMALIZACIÓN DEL CONTRATO CORRESPONDIENTE NO SE ACTUALIZA UN CONFLICTO DE INTERÉS.</w:t>
        </w:r>
        <w:r>
          <w:rPr>
            <w:noProof/>
            <w:webHidden/>
          </w:rPr>
          <w:tab/>
        </w:r>
        <w:r>
          <w:rPr>
            <w:noProof/>
            <w:webHidden/>
          </w:rPr>
          <w:fldChar w:fldCharType="begin"/>
        </w:r>
        <w:r>
          <w:rPr>
            <w:noProof/>
            <w:webHidden/>
          </w:rPr>
          <w:instrText xml:space="preserve"> PAGEREF _Toc133305837 \h </w:instrText>
        </w:r>
        <w:r>
          <w:rPr>
            <w:noProof/>
            <w:webHidden/>
          </w:rPr>
        </w:r>
        <w:r>
          <w:rPr>
            <w:noProof/>
            <w:webHidden/>
          </w:rPr>
          <w:fldChar w:fldCharType="separate"/>
        </w:r>
        <w:r>
          <w:rPr>
            <w:noProof/>
            <w:webHidden/>
          </w:rPr>
          <w:t>118</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8" w:history="1">
        <w:r w:rsidRPr="00E315A6">
          <w:rPr>
            <w:rStyle w:val="Hipervnculo"/>
            <w:rFonts w:cs="Arial"/>
            <w:noProof/>
          </w:rPr>
          <w:t>ANEXO XVIII PROTOCOLO DE ACTUACIÓN</w:t>
        </w:r>
        <w:r>
          <w:rPr>
            <w:noProof/>
            <w:webHidden/>
          </w:rPr>
          <w:tab/>
        </w:r>
        <w:r>
          <w:rPr>
            <w:noProof/>
            <w:webHidden/>
          </w:rPr>
          <w:fldChar w:fldCharType="begin"/>
        </w:r>
        <w:r>
          <w:rPr>
            <w:noProof/>
            <w:webHidden/>
          </w:rPr>
          <w:instrText xml:space="preserve"> PAGEREF _Toc133305838 \h </w:instrText>
        </w:r>
        <w:r>
          <w:rPr>
            <w:noProof/>
            <w:webHidden/>
          </w:rPr>
        </w:r>
        <w:r>
          <w:rPr>
            <w:noProof/>
            <w:webHidden/>
          </w:rPr>
          <w:fldChar w:fldCharType="separate"/>
        </w:r>
        <w:r>
          <w:rPr>
            <w:noProof/>
            <w:webHidden/>
          </w:rPr>
          <w:t>119</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39" w:history="1">
        <w:r w:rsidRPr="00E315A6">
          <w:rPr>
            <w:rStyle w:val="Hipervnculo"/>
            <w:rFonts w:cs="Arial"/>
            <w:noProof/>
          </w:rPr>
          <w:t>ANEXO XIX  DECLARACIÓN DE NO COLUSIÓN</w:t>
        </w:r>
        <w:r>
          <w:rPr>
            <w:noProof/>
            <w:webHidden/>
          </w:rPr>
          <w:tab/>
        </w:r>
        <w:r>
          <w:rPr>
            <w:noProof/>
            <w:webHidden/>
          </w:rPr>
          <w:fldChar w:fldCharType="begin"/>
        </w:r>
        <w:r>
          <w:rPr>
            <w:noProof/>
            <w:webHidden/>
          </w:rPr>
          <w:instrText xml:space="preserve"> PAGEREF _Toc133305839 \h </w:instrText>
        </w:r>
        <w:r>
          <w:rPr>
            <w:noProof/>
            <w:webHidden/>
          </w:rPr>
        </w:r>
        <w:r>
          <w:rPr>
            <w:noProof/>
            <w:webHidden/>
          </w:rPr>
          <w:fldChar w:fldCharType="separate"/>
        </w:r>
        <w:r>
          <w:rPr>
            <w:noProof/>
            <w:webHidden/>
          </w:rPr>
          <w:t>120</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0" w:history="1">
        <w:r w:rsidRPr="00E315A6">
          <w:rPr>
            <w:rStyle w:val="Hipervnculo"/>
            <w:rFonts w:cs="Arial"/>
            <w:noProof/>
          </w:rPr>
          <w:t>COMISIÓN FEDERAL DE COMPETENCIA ECONÓMICA</w:t>
        </w:r>
        <w:r>
          <w:rPr>
            <w:noProof/>
            <w:webHidden/>
          </w:rPr>
          <w:tab/>
        </w:r>
        <w:r>
          <w:rPr>
            <w:noProof/>
            <w:webHidden/>
          </w:rPr>
          <w:fldChar w:fldCharType="begin"/>
        </w:r>
        <w:r>
          <w:rPr>
            <w:noProof/>
            <w:webHidden/>
          </w:rPr>
          <w:instrText xml:space="preserve"> PAGEREF _Toc133305840 \h </w:instrText>
        </w:r>
        <w:r>
          <w:rPr>
            <w:noProof/>
            <w:webHidden/>
          </w:rPr>
        </w:r>
        <w:r>
          <w:rPr>
            <w:noProof/>
            <w:webHidden/>
          </w:rPr>
          <w:fldChar w:fldCharType="separate"/>
        </w:r>
        <w:r>
          <w:rPr>
            <w:noProof/>
            <w:webHidden/>
          </w:rPr>
          <w:t>120</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1" w:history="1">
        <w:r w:rsidRPr="00E315A6">
          <w:rPr>
            <w:rStyle w:val="Hipervnculo"/>
            <w:rFonts w:cs="Arial"/>
            <w:noProof/>
          </w:rPr>
          <w:t>ANEXO XXI RELACIÓN DE ENTREGA DE DOCUMENTACIÓN TECNICOS, LEGALES ADMINISTRATIVOS</w:t>
        </w:r>
        <w:r>
          <w:rPr>
            <w:noProof/>
            <w:webHidden/>
          </w:rPr>
          <w:tab/>
        </w:r>
        <w:r>
          <w:rPr>
            <w:noProof/>
            <w:webHidden/>
          </w:rPr>
          <w:fldChar w:fldCharType="begin"/>
        </w:r>
        <w:r>
          <w:rPr>
            <w:noProof/>
            <w:webHidden/>
          </w:rPr>
          <w:instrText xml:space="preserve"> PAGEREF _Toc133305841 \h </w:instrText>
        </w:r>
        <w:r>
          <w:rPr>
            <w:noProof/>
            <w:webHidden/>
          </w:rPr>
        </w:r>
        <w:r>
          <w:rPr>
            <w:noProof/>
            <w:webHidden/>
          </w:rPr>
          <w:fldChar w:fldCharType="separate"/>
        </w:r>
        <w:r>
          <w:rPr>
            <w:noProof/>
            <w:webHidden/>
          </w:rPr>
          <w:t>123</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2" w:history="1">
        <w:r w:rsidRPr="00E315A6">
          <w:rPr>
            <w:rStyle w:val="Hipervnculo"/>
            <w:rFonts w:cs="Arial"/>
            <w:noProof/>
          </w:rPr>
          <w:t>ANEXO XXIII  PROPUESTA</w:t>
        </w:r>
        <w:r w:rsidRPr="00E315A6">
          <w:rPr>
            <w:rStyle w:val="Hipervnculo"/>
            <w:rFonts w:cs="Arial"/>
            <w:noProof/>
            <w:lang w:val="pt-BR"/>
          </w:rPr>
          <w:t xml:space="preserve"> ECONÓMICA</w:t>
        </w:r>
        <w:r>
          <w:rPr>
            <w:noProof/>
            <w:webHidden/>
          </w:rPr>
          <w:tab/>
        </w:r>
        <w:r>
          <w:rPr>
            <w:noProof/>
            <w:webHidden/>
          </w:rPr>
          <w:fldChar w:fldCharType="begin"/>
        </w:r>
        <w:r>
          <w:rPr>
            <w:noProof/>
            <w:webHidden/>
          </w:rPr>
          <w:instrText xml:space="preserve"> PAGEREF _Toc133305842 \h </w:instrText>
        </w:r>
        <w:r>
          <w:rPr>
            <w:noProof/>
            <w:webHidden/>
          </w:rPr>
        </w:r>
        <w:r>
          <w:rPr>
            <w:noProof/>
            <w:webHidden/>
          </w:rPr>
          <w:fldChar w:fldCharType="separate"/>
        </w:r>
        <w:r>
          <w:rPr>
            <w:noProof/>
            <w:webHidden/>
          </w:rPr>
          <w:t>126</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3" w:history="1">
        <w:r w:rsidRPr="00E315A6">
          <w:rPr>
            <w:rStyle w:val="Hipervnculo"/>
            <w:rFonts w:cs="Arial"/>
            <w:noProof/>
            <w:lang w:val="es-ES"/>
          </w:rPr>
          <w:t>ANEXO XXIV  MANIFESTACIÓN DE INTERÉS EN PARTICIPAR EN LA LICITACIÓN</w:t>
        </w:r>
        <w:r>
          <w:rPr>
            <w:noProof/>
            <w:webHidden/>
          </w:rPr>
          <w:tab/>
        </w:r>
        <w:r>
          <w:rPr>
            <w:noProof/>
            <w:webHidden/>
          </w:rPr>
          <w:fldChar w:fldCharType="begin"/>
        </w:r>
        <w:r>
          <w:rPr>
            <w:noProof/>
            <w:webHidden/>
          </w:rPr>
          <w:instrText xml:space="preserve"> PAGEREF _Toc133305843 \h </w:instrText>
        </w:r>
        <w:r>
          <w:rPr>
            <w:noProof/>
            <w:webHidden/>
          </w:rPr>
        </w:r>
        <w:r>
          <w:rPr>
            <w:noProof/>
            <w:webHidden/>
          </w:rPr>
          <w:fldChar w:fldCharType="separate"/>
        </w:r>
        <w:r>
          <w:rPr>
            <w:noProof/>
            <w:webHidden/>
          </w:rPr>
          <w:t>127</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4" w:history="1">
        <w:r w:rsidRPr="00E315A6">
          <w:rPr>
            <w:rStyle w:val="Hipervnculo"/>
            <w:rFonts w:cs="Arial"/>
            <w:noProof/>
          </w:rPr>
          <w:t xml:space="preserve">ANEXO XXV  </w:t>
        </w:r>
        <w:r w:rsidRPr="00E315A6">
          <w:rPr>
            <w:rStyle w:val="Hipervnculo"/>
            <w:rFonts w:cs="Arial"/>
            <w:noProof/>
            <w:lang w:val="es-ES"/>
          </w:rPr>
          <w:t>FORMATO DE SOLICITUD DE ACLARACIONES A LA CONVOCATORIA</w:t>
        </w:r>
        <w:r>
          <w:rPr>
            <w:noProof/>
            <w:webHidden/>
          </w:rPr>
          <w:tab/>
        </w:r>
        <w:r>
          <w:rPr>
            <w:noProof/>
            <w:webHidden/>
          </w:rPr>
          <w:fldChar w:fldCharType="begin"/>
        </w:r>
        <w:r>
          <w:rPr>
            <w:noProof/>
            <w:webHidden/>
          </w:rPr>
          <w:instrText xml:space="preserve"> PAGEREF _Toc133305844 \h </w:instrText>
        </w:r>
        <w:r>
          <w:rPr>
            <w:noProof/>
            <w:webHidden/>
          </w:rPr>
        </w:r>
        <w:r>
          <w:rPr>
            <w:noProof/>
            <w:webHidden/>
          </w:rPr>
          <w:fldChar w:fldCharType="separate"/>
        </w:r>
        <w:r>
          <w:rPr>
            <w:noProof/>
            <w:webHidden/>
          </w:rPr>
          <w:t>128</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5" w:history="1">
        <w:r w:rsidRPr="00E315A6">
          <w:rPr>
            <w:rStyle w:val="Hipervnculo"/>
            <w:rFonts w:cs="Arial"/>
            <w:noProof/>
          </w:rPr>
          <w:t xml:space="preserve">ANEXO XXVI  </w:t>
        </w:r>
        <w:r w:rsidRPr="00E315A6">
          <w:rPr>
            <w:rStyle w:val="Hipervnculo"/>
            <w:rFonts w:cs="Arial"/>
            <w:noProof/>
            <w:lang w:eastAsia="es-ES"/>
          </w:rPr>
          <w:t>AVISO DE PRIVACIDAD INTEGRAL DE LOS PROCEDIMIENTOS DE ADQUISICIONES DE BIENES, ARRENDAMIENTOS Y CONTRATACIÓN DE SERVICIOS</w:t>
        </w:r>
        <w:r>
          <w:rPr>
            <w:noProof/>
            <w:webHidden/>
          </w:rPr>
          <w:tab/>
        </w:r>
        <w:r>
          <w:rPr>
            <w:noProof/>
            <w:webHidden/>
          </w:rPr>
          <w:fldChar w:fldCharType="begin"/>
        </w:r>
        <w:r>
          <w:rPr>
            <w:noProof/>
            <w:webHidden/>
          </w:rPr>
          <w:instrText xml:space="preserve"> PAGEREF _Toc133305845 \h </w:instrText>
        </w:r>
        <w:r>
          <w:rPr>
            <w:noProof/>
            <w:webHidden/>
          </w:rPr>
        </w:r>
        <w:r>
          <w:rPr>
            <w:noProof/>
            <w:webHidden/>
          </w:rPr>
          <w:fldChar w:fldCharType="separate"/>
        </w:r>
        <w:r>
          <w:rPr>
            <w:noProof/>
            <w:webHidden/>
          </w:rPr>
          <w:t>129</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6" w:history="1">
        <w:r w:rsidRPr="00E315A6">
          <w:rPr>
            <w:rStyle w:val="Hipervnculo"/>
            <w:rFonts w:cs="Arial"/>
            <w:noProof/>
          </w:rPr>
          <w:t xml:space="preserve">ANEXO XXVII  </w:t>
        </w:r>
        <w:r w:rsidRPr="00E315A6">
          <w:rPr>
            <w:rStyle w:val="Hipervnculo"/>
            <w:rFonts w:cs="Arial"/>
            <w:noProof/>
            <w:lang w:eastAsia="es-ES"/>
          </w:rPr>
          <w:t>MODELO DE CONTRATO, FIANZA Y DOCUMENTACIÓN SOLICITADA PARA LA ELABORACIÓN DEL CONTRATO.</w:t>
        </w:r>
        <w:r>
          <w:rPr>
            <w:noProof/>
            <w:webHidden/>
          </w:rPr>
          <w:tab/>
        </w:r>
        <w:r>
          <w:rPr>
            <w:noProof/>
            <w:webHidden/>
          </w:rPr>
          <w:fldChar w:fldCharType="begin"/>
        </w:r>
        <w:r>
          <w:rPr>
            <w:noProof/>
            <w:webHidden/>
          </w:rPr>
          <w:instrText xml:space="preserve"> PAGEREF _Toc133305846 \h </w:instrText>
        </w:r>
        <w:r>
          <w:rPr>
            <w:noProof/>
            <w:webHidden/>
          </w:rPr>
        </w:r>
        <w:r>
          <w:rPr>
            <w:noProof/>
            <w:webHidden/>
          </w:rPr>
          <w:fldChar w:fldCharType="separate"/>
        </w:r>
        <w:r>
          <w:rPr>
            <w:noProof/>
            <w:webHidden/>
          </w:rPr>
          <w:t>132</w:t>
        </w:r>
        <w:r>
          <w:rPr>
            <w:noProof/>
            <w:webHidden/>
          </w:rPr>
          <w:fldChar w:fldCharType="end"/>
        </w:r>
      </w:hyperlink>
    </w:p>
    <w:p w:rsidR="00A2202B" w:rsidRDefault="00A2202B">
      <w:pPr>
        <w:pStyle w:val="TDC1"/>
        <w:tabs>
          <w:tab w:val="right" w:leader="dot" w:pos="8402"/>
        </w:tabs>
        <w:rPr>
          <w:rFonts w:asciiTheme="minorHAnsi" w:eastAsiaTheme="minorEastAsia" w:hAnsiTheme="minorHAnsi"/>
          <w:b w:val="0"/>
          <w:bCs w:val="0"/>
          <w:caps w:val="0"/>
          <w:noProof/>
          <w:sz w:val="22"/>
          <w:szCs w:val="22"/>
          <w:lang w:eastAsia="es-MX"/>
        </w:rPr>
      </w:pPr>
      <w:hyperlink w:anchor="_Toc133305847" w:history="1">
        <w:r w:rsidRPr="00E315A6">
          <w:rPr>
            <w:rStyle w:val="Hipervnculo"/>
            <w:rFonts w:cs="Arial"/>
            <w:noProof/>
          </w:rPr>
          <w:t xml:space="preserve">ANEXO XXVIII </w:t>
        </w:r>
        <w:r w:rsidRPr="00E315A6">
          <w:rPr>
            <w:rStyle w:val="Hipervnculo"/>
            <w:rFonts w:cs="Arial"/>
            <w:noProof/>
            <w:lang w:eastAsia="es-ES"/>
          </w:rPr>
          <w:t>ANEXOS ÁREA REQUIRENTE</w:t>
        </w:r>
        <w:r>
          <w:rPr>
            <w:noProof/>
            <w:webHidden/>
          </w:rPr>
          <w:tab/>
        </w:r>
        <w:r>
          <w:rPr>
            <w:noProof/>
            <w:webHidden/>
          </w:rPr>
          <w:fldChar w:fldCharType="begin"/>
        </w:r>
        <w:r>
          <w:rPr>
            <w:noProof/>
            <w:webHidden/>
          </w:rPr>
          <w:instrText xml:space="preserve"> PAGEREF _Toc133305847 \h </w:instrText>
        </w:r>
        <w:r>
          <w:rPr>
            <w:noProof/>
            <w:webHidden/>
          </w:rPr>
        </w:r>
        <w:r>
          <w:rPr>
            <w:noProof/>
            <w:webHidden/>
          </w:rPr>
          <w:fldChar w:fldCharType="separate"/>
        </w:r>
        <w:r>
          <w:rPr>
            <w:noProof/>
            <w:webHidden/>
          </w:rPr>
          <w:t>133</w:t>
        </w:r>
        <w:r>
          <w:rPr>
            <w:noProof/>
            <w:webHidden/>
          </w:rPr>
          <w:fldChar w:fldCharType="end"/>
        </w:r>
      </w:hyperlink>
    </w:p>
    <w:p w:rsidR="008F6777" w:rsidRPr="00111B25" w:rsidRDefault="008F6777" w:rsidP="003F491F">
      <w:pPr>
        <w:pStyle w:val="TDC2"/>
        <w:tabs>
          <w:tab w:val="right" w:leader="dot" w:pos="9487"/>
        </w:tabs>
        <w:ind w:right="49"/>
        <w:rPr>
          <w:rFonts w:cstheme="minorHAnsi"/>
          <w:bCs/>
          <w:caps/>
          <w:smallCaps w:val="0"/>
        </w:rPr>
      </w:pPr>
      <w:r w:rsidRPr="00111B25">
        <w:rPr>
          <w:rFonts w:cstheme="minorHAnsi"/>
          <w:bCs/>
          <w:caps/>
        </w:rPr>
        <w:fldChar w:fldCharType="end"/>
      </w:r>
      <w:r w:rsidRPr="00111B25">
        <w:rPr>
          <w:rFonts w:cstheme="minorHAnsi"/>
          <w:bCs/>
          <w:caps/>
        </w:rPr>
        <w:br w:type="page"/>
      </w:r>
    </w:p>
    <w:p w:rsidR="008F6777" w:rsidRPr="00075E1B" w:rsidRDefault="006A5BAC" w:rsidP="00920B2F">
      <w:pPr>
        <w:pStyle w:val="MMTopic1"/>
        <w:numPr>
          <w:ilvl w:val="0"/>
          <w:numId w:val="0"/>
        </w:numPr>
      </w:pPr>
      <w:bookmarkStart w:id="29" w:name="_Toc133305743"/>
      <w:r w:rsidRPr="00075E1B">
        <w:lastRenderedPageBreak/>
        <w:t>GLOSARIO DE TÉRMINOS</w:t>
      </w:r>
      <w:bookmarkEnd w:id="29"/>
    </w:p>
    <w:p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rsidR="00D26C7A" w:rsidRPr="00D26C7A" w:rsidRDefault="00E51CBE" w:rsidP="00D9320A">
      <w:pPr>
        <w:pStyle w:val="Prrafodelista"/>
        <w:numPr>
          <w:ilvl w:val="0"/>
          <w:numId w:val="44"/>
        </w:numPr>
        <w:suppressAutoHyphens/>
        <w:ind w:left="0" w:right="-234" w:hanging="491"/>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rsidR="003B5617" w:rsidRPr="00D26C7A" w:rsidRDefault="003B5617" w:rsidP="00D26C7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rsidR="003B5617" w:rsidRPr="003B5617" w:rsidRDefault="003B5617"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w:t>
      </w:r>
      <w:r w:rsidR="00634D56">
        <w:rPr>
          <w:rFonts w:ascii="Montserrat" w:eastAsia="Calibri" w:hAnsi="Montserrat" w:cstheme="minorHAnsi"/>
          <w:iCs/>
          <w:noProof/>
          <w:sz w:val="20"/>
          <w:szCs w:val="20"/>
        </w:rPr>
        <w:t>esta contratación</w:t>
      </w:r>
      <w:r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 la Jefatura de </w:t>
      </w:r>
      <w:r w:rsidR="00920B2F">
        <w:rPr>
          <w:rFonts w:ascii="Montserrat" w:eastAsia="Calibri" w:hAnsi="Montserrat" w:cstheme="minorHAnsi"/>
          <w:iCs/>
          <w:noProof/>
          <w:sz w:val="20"/>
          <w:szCs w:val="20"/>
        </w:rPr>
        <w:t>Servicios de Prestaciones Médicas</w:t>
      </w:r>
      <w:r w:rsidR="00C17E50">
        <w:rPr>
          <w:rFonts w:ascii="Montserrat" w:eastAsia="Calibri" w:hAnsi="Montserrat" w:cstheme="minorHAnsi"/>
          <w:iCs/>
          <w:noProof/>
          <w:sz w:val="20"/>
          <w:szCs w:val="20"/>
        </w:rPr>
        <w:t>.</w:t>
      </w:r>
      <w:r w:rsidRPr="003B5617">
        <w:rPr>
          <w:rFonts w:ascii="Montserrat" w:eastAsia="Calibri" w:hAnsi="Montserrat" w:cstheme="minorHAnsi"/>
          <w:iCs/>
          <w:noProof/>
          <w:sz w:val="20"/>
          <w:szCs w:val="20"/>
        </w:rPr>
        <w:t xml:space="preserve"> </w:t>
      </w:r>
    </w:p>
    <w:p w:rsidR="003B5617" w:rsidRPr="003B5617" w:rsidRDefault="003B5617" w:rsidP="003B5617">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rsidR="009E0989" w:rsidRPr="00445349" w:rsidRDefault="00112E86" w:rsidP="00D9320A">
      <w:pPr>
        <w:pStyle w:val="Prrafodelista"/>
        <w:numPr>
          <w:ilvl w:val="0"/>
          <w:numId w:val="44"/>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rsidR="009E0989" w:rsidRPr="00445349" w:rsidRDefault="009E0989" w:rsidP="003F491F">
      <w:pPr>
        <w:pStyle w:val="Prrafodelista"/>
        <w:ind w:left="0" w:right="-234"/>
        <w:rPr>
          <w:rFonts w:ascii="Montserrat" w:eastAsia="Calibri" w:hAnsi="Montserrat" w:cstheme="minorHAnsi"/>
          <w:b/>
          <w:iCs/>
          <w:noProof/>
          <w:sz w:val="20"/>
          <w:szCs w:val="20"/>
        </w:rPr>
      </w:pPr>
    </w:p>
    <w:p w:rsidR="00C25238" w:rsidRPr="00C25238" w:rsidRDefault="00112E86" w:rsidP="00D9320A">
      <w:pPr>
        <w:pStyle w:val="Prrafodelista"/>
        <w:numPr>
          <w:ilvl w:val="0"/>
          <w:numId w:val="44"/>
        </w:numPr>
        <w:suppressAutoHyphens/>
        <w:ind w:left="0"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w:t>
      </w:r>
      <w:r w:rsidR="00634D56">
        <w:rPr>
          <w:rFonts w:ascii="Montserrat" w:hAnsi="Montserrat"/>
          <w:sz w:val="20"/>
          <w:szCs w:val="20"/>
        </w:rPr>
        <w:t xml:space="preserve">a Jefatura de </w:t>
      </w:r>
      <w:r w:rsidR="00920B2F">
        <w:rPr>
          <w:rFonts w:ascii="Montserrat" w:hAnsi="Montserrat"/>
          <w:sz w:val="20"/>
          <w:szCs w:val="20"/>
        </w:rPr>
        <w:t>Servicios de Prestaciones Médicas</w:t>
      </w:r>
      <w:r w:rsidR="00634D56">
        <w:rPr>
          <w:rFonts w:ascii="Montserrat" w:hAnsi="Montserrat"/>
          <w:sz w:val="20"/>
          <w:szCs w:val="20"/>
        </w:rPr>
        <w:t>,</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257184">
        <w:rPr>
          <w:rFonts w:ascii="Montserrat" w:hAnsi="Montserrat"/>
          <w:sz w:val="20"/>
          <w:szCs w:val="20"/>
        </w:rPr>
        <w:t>II</w:t>
      </w:r>
      <w:r w:rsidR="009E0989" w:rsidRPr="00D26C7A">
        <w:rPr>
          <w:rFonts w:ascii="Montserrat" w:hAnsi="Montserrat"/>
          <w:sz w:val="20"/>
          <w:szCs w:val="20"/>
        </w:rPr>
        <w:t xml:space="preserve"> del artículo </w:t>
      </w:r>
      <w:r w:rsidR="009E0989" w:rsidRPr="00EE2FBA">
        <w:rPr>
          <w:rFonts w:ascii="Montserrat" w:hAnsi="Montserrat"/>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w:t>
      </w:r>
    </w:p>
    <w:p w:rsidR="00C25238" w:rsidRDefault="00C25238" w:rsidP="00C25238">
      <w:pPr>
        <w:pStyle w:val="Prrafodelista"/>
        <w:rPr>
          <w:rFonts w:ascii="Montserrat" w:hAnsi="Montserrat"/>
          <w:sz w:val="20"/>
          <w:szCs w:val="20"/>
        </w:rPr>
      </w:pPr>
    </w:p>
    <w:p w:rsidR="00A1534C" w:rsidRPr="00C25238" w:rsidRDefault="00A1534C" w:rsidP="00C25238">
      <w:pPr>
        <w:pStyle w:val="Prrafodelista"/>
        <w:rPr>
          <w:rFonts w:ascii="Montserrat" w:hAnsi="Montserrat"/>
          <w:sz w:val="20"/>
          <w:szCs w:val="20"/>
        </w:rPr>
      </w:pPr>
    </w:p>
    <w:p w:rsidR="00D26C7A" w:rsidRDefault="009E0989" w:rsidP="00D9320A">
      <w:pPr>
        <w:pStyle w:val="Prrafodelista"/>
        <w:numPr>
          <w:ilvl w:val="0"/>
          <w:numId w:val="44"/>
        </w:numPr>
        <w:suppressAutoHyphens/>
        <w:spacing w:after="200"/>
        <w:ind w:left="0" w:right="-234" w:hanging="491"/>
        <w:jc w:val="both"/>
        <w:rPr>
          <w:rFonts w:ascii="Montserrat" w:eastAsia="Calibri" w:hAnsi="Montserrat" w:cstheme="minorHAnsi"/>
          <w:iCs/>
          <w:noProof/>
          <w:sz w:val="20"/>
          <w:szCs w:val="20"/>
          <w:lang w:val="es-ES_tradnl"/>
        </w:rPr>
      </w:pPr>
      <w:r w:rsidRPr="00B55353">
        <w:rPr>
          <w:rFonts w:ascii="Montserrat" w:hAnsi="Montserrat"/>
          <w:sz w:val="20"/>
          <w:szCs w:val="20"/>
        </w:rPr>
        <w:t xml:space="preserve"> </w:t>
      </w:r>
      <w:r w:rsidR="00112E86" w:rsidRPr="00B55353">
        <w:rPr>
          <w:rFonts w:ascii="Montserrat" w:eastAsia="Calibri" w:hAnsi="Montserrat" w:cstheme="minorHAnsi"/>
          <w:b/>
          <w:iCs/>
          <w:noProof/>
          <w:sz w:val="20"/>
          <w:szCs w:val="20"/>
        </w:rPr>
        <w:t>Área Técnica</w:t>
      </w:r>
      <w:r w:rsidR="00112E86" w:rsidRPr="00B55353">
        <w:rPr>
          <w:rFonts w:ascii="Montserrat" w:eastAsia="Calibri" w:hAnsi="Montserrat" w:cstheme="minorHAnsi"/>
          <w:iCs/>
          <w:noProof/>
          <w:sz w:val="20"/>
          <w:szCs w:val="20"/>
        </w:rPr>
        <w:t xml:space="preserve">: </w:t>
      </w:r>
      <w:r w:rsidR="00C25238" w:rsidRPr="00B55353">
        <w:rPr>
          <w:rFonts w:ascii="Montserrat" w:eastAsia="Calibri" w:hAnsi="Montserrat" w:cstheme="minorHAnsi"/>
          <w:iCs/>
          <w:noProof/>
          <w:sz w:val="20"/>
          <w:szCs w:val="20"/>
          <w:lang w:val="es-ES_tradnl"/>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00C25238" w:rsidRPr="00B55353">
        <w:rPr>
          <w:rFonts w:ascii="Montserrat" w:eastAsiaTheme="minorEastAsia" w:hAnsi="Montserrat"/>
          <w:sz w:val="20"/>
          <w:szCs w:val="20"/>
          <w:lang w:val="es-ES_tradnl"/>
        </w:rPr>
        <w:t>términos de lo establecido en la fracción III del artículo 2 del RLAASSP.</w:t>
      </w:r>
      <w:r w:rsidR="00B55353" w:rsidRPr="00B55353">
        <w:rPr>
          <w:rFonts w:ascii="Montserrat" w:eastAsiaTheme="minorEastAsia" w:hAnsi="Montserrat"/>
          <w:sz w:val="20"/>
          <w:szCs w:val="20"/>
          <w:lang w:val="es-ES_tradnl"/>
        </w:rPr>
        <w:t xml:space="preserve"> </w:t>
      </w:r>
      <w:r w:rsidR="00C25238" w:rsidRPr="00B55353">
        <w:rPr>
          <w:rFonts w:ascii="Montserrat" w:eastAsia="Calibri" w:hAnsi="Montserrat" w:cstheme="minorHAnsi"/>
          <w:iCs/>
          <w:noProof/>
          <w:sz w:val="20"/>
          <w:szCs w:val="20"/>
          <w:lang w:val="es-ES_tradnl"/>
        </w:rPr>
        <w:t xml:space="preserve">Para la evaluación técnico será el personal designado por la Jefatura de </w:t>
      </w:r>
      <w:r w:rsidR="00920B2F">
        <w:rPr>
          <w:rFonts w:ascii="Montserrat" w:eastAsia="Calibri" w:hAnsi="Montserrat" w:cstheme="minorHAnsi"/>
          <w:iCs/>
          <w:noProof/>
          <w:sz w:val="20"/>
          <w:szCs w:val="20"/>
          <w:lang w:val="es-ES_tradnl"/>
        </w:rPr>
        <w:t>Servicios de Prestaciones Médicas</w:t>
      </w:r>
      <w:r w:rsidR="00B55353" w:rsidRPr="00B55353">
        <w:rPr>
          <w:rFonts w:ascii="Montserrat" w:eastAsia="Calibri" w:hAnsi="Montserrat" w:cstheme="minorHAnsi"/>
          <w:iCs/>
          <w:noProof/>
          <w:sz w:val="20"/>
          <w:szCs w:val="20"/>
          <w:lang w:val="es-ES_tradnl"/>
        </w:rPr>
        <w:t>.</w:t>
      </w:r>
    </w:p>
    <w:p w:rsidR="00BB2A49" w:rsidRPr="00F76C63" w:rsidRDefault="00BB2A49" w:rsidP="00F76C63">
      <w:pPr>
        <w:pStyle w:val="Prrafodelista"/>
        <w:numPr>
          <w:ilvl w:val="0"/>
          <w:numId w:val="44"/>
        </w:numPr>
        <w:suppressAutoHyphens/>
        <w:ind w:left="0" w:right="-234" w:hanging="491"/>
        <w:jc w:val="both"/>
        <w:rPr>
          <w:rFonts w:ascii="Montserrat" w:eastAsia="Calibri" w:hAnsi="Montserrat" w:cstheme="minorHAnsi"/>
          <w:iCs/>
          <w:noProof/>
          <w:sz w:val="20"/>
          <w:szCs w:val="20"/>
          <w:lang w:val="es-ES_tradnl"/>
        </w:rPr>
      </w:pPr>
      <w:r w:rsidRPr="00F76C63">
        <w:rPr>
          <w:rFonts w:ascii="Montserrat" w:eastAsia="Calibri" w:hAnsi="Montserrat" w:cs="Arial"/>
          <w:b/>
          <w:bCs/>
          <w:sz w:val="20"/>
          <w:szCs w:val="20"/>
        </w:rPr>
        <w:t>COFEPRIS</w:t>
      </w:r>
      <w:r w:rsidRPr="00F76C63">
        <w:rPr>
          <w:rFonts w:ascii="Montserrat" w:eastAsia="Calibri" w:hAnsi="Montserrat" w:cs="Arial"/>
          <w:i/>
          <w:sz w:val="20"/>
          <w:szCs w:val="20"/>
        </w:rPr>
        <w:t xml:space="preserve">. </w:t>
      </w:r>
      <w:r w:rsidRPr="00F76C63">
        <w:rPr>
          <w:rFonts w:ascii="Montserrat" w:eastAsia="Calibri" w:hAnsi="Montserrat" w:cs="Arial"/>
          <w:sz w:val="20"/>
          <w:szCs w:val="20"/>
        </w:rPr>
        <w:t>Comisión Federal para la Prevención de Riesgos Sanitarios.</w:t>
      </w:r>
    </w:p>
    <w:p w:rsidR="00F76C63" w:rsidRPr="00F76C63" w:rsidRDefault="00F76C63" w:rsidP="00F76C63">
      <w:pPr>
        <w:pStyle w:val="Prrafodelista"/>
        <w:suppressAutoHyphens/>
        <w:ind w:left="0" w:right="-234"/>
        <w:jc w:val="both"/>
        <w:rPr>
          <w:rFonts w:ascii="Montserrat" w:eastAsia="Calibri" w:hAnsi="Montserrat" w:cstheme="minorHAnsi"/>
          <w:iCs/>
          <w:noProof/>
          <w:sz w:val="20"/>
          <w:szCs w:val="20"/>
          <w:lang w:val="es-ES_tradnl"/>
        </w:rPr>
      </w:pPr>
    </w:p>
    <w:p w:rsidR="00920B2F" w:rsidRPr="00F76C63" w:rsidRDefault="00112E86" w:rsidP="00F76C63">
      <w:pPr>
        <w:pStyle w:val="Prrafodelista"/>
        <w:numPr>
          <w:ilvl w:val="0"/>
          <w:numId w:val="44"/>
        </w:numPr>
        <w:suppressAutoHyphens/>
        <w:ind w:left="0" w:right="-234" w:hanging="491"/>
        <w:jc w:val="both"/>
        <w:rPr>
          <w:rFonts w:ascii="Montserrat" w:eastAsia="Calibri" w:hAnsi="Montserrat" w:cstheme="minorHAnsi"/>
          <w:iCs/>
          <w:noProof/>
          <w:sz w:val="20"/>
          <w:szCs w:val="20"/>
          <w:lang w:val="es-ES_tradnl"/>
        </w:rPr>
      </w:pPr>
      <w:r w:rsidRPr="00F76C63">
        <w:rPr>
          <w:rFonts w:ascii="Montserrat" w:eastAsia="Calibri" w:hAnsi="Montserrat" w:cstheme="minorHAnsi"/>
          <w:b/>
          <w:noProof/>
          <w:sz w:val="20"/>
          <w:szCs w:val="20"/>
        </w:rPr>
        <w:t>CompraNet</w:t>
      </w:r>
      <w:r w:rsidRPr="00F76C63">
        <w:rPr>
          <w:rFonts w:ascii="Montserrat" w:eastAsia="Calibri" w:hAnsi="Montserrat" w:cstheme="minorHAnsi"/>
          <w:noProof/>
          <w:sz w:val="20"/>
          <w:szCs w:val="20"/>
        </w:rPr>
        <w:t xml:space="preserve">: Sistema Electrónico de Información Pública Gubernamental, administrado por la </w:t>
      </w:r>
      <w:r w:rsidR="00831537" w:rsidRPr="00F76C63">
        <w:rPr>
          <w:rFonts w:ascii="Montserrat" w:eastAsia="Calibri" w:hAnsi="Montserrat" w:cstheme="minorHAnsi"/>
          <w:noProof/>
          <w:sz w:val="20"/>
          <w:szCs w:val="20"/>
        </w:rPr>
        <w:t>SHCP</w:t>
      </w:r>
      <w:r w:rsidRPr="00F76C63">
        <w:rPr>
          <w:rFonts w:ascii="Montserrat" w:eastAsia="Calibri" w:hAnsi="Montserrat" w:cstheme="minorHAnsi"/>
          <w:noProof/>
          <w:sz w:val="20"/>
          <w:szCs w:val="20"/>
        </w:rPr>
        <w:t>, con dirección electrónica en Internet:</w:t>
      </w:r>
      <w:r w:rsidR="00920B2F" w:rsidRPr="00F76C63">
        <w:rPr>
          <w:rFonts w:ascii="Montserrat" w:eastAsia="Calibri" w:hAnsi="Montserrat" w:cstheme="minorHAnsi"/>
          <w:noProof/>
          <w:sz w:val="20"/>
          <w:szCs w:val="20"/>
        </w:rPr>
        <w:t xml:space="preserve">   </w:t>
      </w:r>
    </w:p>
    <w:p w:rsidR="00112E86" w:rsidRDefault="00FD153E" w:rsidP="00920B2F">
      <w:pPr>
        <w:pStyle w:val="Prrafodelista"/>
        <w:widowControl w:val="0"/>
        <w:ind w:left="1069" w:right="-234" w:hanging="1069"/>
        <w:contextualSpacing/>
        <w:jc w:val="both"/>
        <w:rPr>
          <w:rFonts w:ascii="Montserrat" w:eastAsia="Calibri" w:hAnsi="Montserrat" w:cstheme="minorHAnsi"/>
          <w:noProof/>
          <w:sz w:val="20"/>
          <w:szCs w:val="20"/>
        </w:rPr>
      </w:pPr>
      <w:hyperlink r:id="rId9" w:history="1">
        <w:r w:rsidR="00920B2F" w:rsidRPr="006C004F">
          <w:rPr>
            <w:rStyle w:val="Hipervnculo"/>
            <w:rFonts w:ascii="Montserrat" w:eastAsia="Calibri" w:hAnsi="Montserrat" w:cstheme="minorHAnsi"/>
            <w:noProof/>
            <w:sz w:val="20"/>
            <w:szCs w:val="20"/>
          </w:rPr>
          <w:t>https://upcp-compranet.hacienda.gob.mx</w:t>
        </w:r>
      </w:hyperlink>
    </w:p>
    <w:p w:rsidR="00920B2F" w:rsidRPr="00445349" w:rsidRDefault="00920B2F" w:rsidP="00920B2F">
      <w:pPr>
        <w:pStyle w:val="Prrafodelista"/>
        <w:widowControl w:val="0"/>
        <w:ind w:left="1069" w:right="-234"/>
        <w:contextualSpacing/>
        <w:jc w:val="both"/>
        <w:rPr>
          <w:rFonts w:ascii="Montserrat" w:eastAsia="Calibri" w:hAnsi="Montserrat" w:cstheme="minorHAnsi"/>
          <w:noProof/>
          <w:sz w:val="20"/>
          <w:szCs w:val="20"/>
        </w:rPr>
      </w:pPr>
    </w:p>
    <w:p w:rsidR="00DE6F27"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rsidR="00F76C63" w:rsidRDefault="00F76C63" w:rsidP="00F76C63">
      <w:pPr>
        <w:pStyle w:val="Prrafodelista"/>
        <w:widowControl w:val="0"/>
        <w:ind w:left="0" w:right="-234"/>
        <w:contextualSpacing/>
        <w:jc w:val="both"/>
        <w:rPr>
          <w:rFonts w:ascii="Montserrat" w:eastAsia="Calibri" w:hAnsi="Montserrat" w:cstheme="minorHAnsi"/>
          <w:noProof/>
          <w:sz w:val="20"/>
          <w:szCs w:val="20"/>
        </w:rPr>
      </w:pPr>
    </w:p>
    <w:p w:rsidR="00F76C63" w:rsidRDefault="00F76C63" w:rsidP="00F76C63">
      <w:pPr>
        <w:pStyle w:val="Prrafodelista"/>
        <w:widowControl w:val="0"/>
        <w:numPr>
          <w:ilvl w:val="0"/>
          <w:numId w:val="44"/>
        </w:numPr>
        <w:ind w:left="0" w:right="-234" w:hanging="491"/>
        <w:contextualSpacing/>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rPr>
        <w:t>Control de Calidad</w:t>
      </w:r>
      <w:r>
        <w:rPr>
          <w:rFonts w:ascii="Montserrat" w:eastAsia="Calibri" w:hAnsi="Montserrat" w:cstheme="minorHAnsi"/>
          <w:noProof/>
          <w:sz w:val="20"/>
          <w:szCs w:val="20"/>
        </w:rPr>
        <w:t xml:space="preserve">: </w:t>
      </w:r>
      <w:r w:rsidRPr="00F76C63">
        <w:rPr>
          <w:rFonts w:ascii="Montserrat" w:eastAsia="Calibri" w:hAnsi="Montserrat" w:cstheme="minorHAnsi"/>
          <w:noProof/>
          <w:sz w:val="20"/>
          <w:szCs w:val="20"/>
          <w:lang w:val="es-ES_tradnl"/>
        </w:rPr>
        <w:t xml:space="preserve">Son las actividades en la etapa preanalítica, </w:t>
      </w:r>
      <w:r w:rsidRPr="00F76C63">
        <w:rPr>
          <w:rFonts w:ascii="Montserrat" w:eastAsia="Calibri" w:hAnsi="Montserrat" w:cstheme="minorHAnsi"/>
          <w:noProof/>
          <w:sz w:val="20"/>
          <w:szCs w:val="20"/>
          <w:lang w:val="es-ES_tradnl"/>
        </w:rPr>
        <w:lastRenderedPageBreak/>
        <w:t>analítica y postanalítica y técnicas operativas desarrolladas para cumplir con los requisitos de calidad establecidos por la normatividad.</w:t>
      </w:r>
    </w:p>
    <w:p w:rsidR="00F76C63" w:rsidRPr="00F76C63" w:rsidRDefault="00F76C63" w:rsidP="00F76C63">
      <w:pPr>
        <w:pStyle w:val="Prrafodelista"/>
        <w:rPr>
          <w:rFonts w:ascii="Montserrat" w:eastAsia="Calibri" w:hAnsi="Montserrat" w:cstheme="minorHAnsi"/>
          <w:noProof/>
          <w:sz w:val="20"/>
          <w:szCs w:val="20"/>
          <w:lang w:val="es-ES_tradnl"/>
        </w:rPr>
      </w:pPr>
    </w:p>
    <w:p w:rsidR="00F76C63" w:rsidRDefault="00F76C63" w:rsidP="00F76C63">
      <w:pPr>
        <w:pStyle w:val="Prrafodelista"/>
        <w:widowControl w:val="0"/>
        <w:numPr>
          <w:ilvl w:val="0"/>
          <w:numId w:val="44"/>
        </w:numPr>
        <w:ind w:left="0" w:right="-234" w:hanging="491"/>
        <w:contextualSpacing/>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lang w:val="es-ES_tradnl"/>
        </w:rPr>
        <w:t>Compendio Nacional de Insumos para la Salud</w:t>
      </w:r>
      <w:r>
        <w:rPr>
          <w:rFonts w:ascii="Montserrat" w:eastAsia="Calibri" w:hAnsi="Montserrat" w:cstheme="minorHAnsi"/>
          <w:noProof/>
          <w:sz w:val="20"/>
          <w:szCs w:val="20"/>
          <w:lang w:val="es-ES_tradnl"/>
        </w:rPr>
        <w:t xml:space="preserve">: </w:t>
      </w:r>
      <w:r w:rsidRPr="00F76C63">
        <w:rPr>
          <w:rFonts w:ascii="Montserrat" w:eastAsia="Calibri" w:hAnsi="Montserrat" w:cstheme="minorHAnsi"/>
          <w:noProof/>
          <w:sz w:val="20"/>
          <w:szCs w:val="20"/>
          <w:lang w:val="es-ES_tradnl"/>
        </w:rPr>
        <w:t>Documento normativo que regula los insumos que se utilizan en las instituciones del Sistema Nacional de Salud.</w:t>
      </w:r>
    </w:p>
    <w:p w:rsidR="00F76C63" w:rsidRPr="00F76C63" w:rsidRDefault="00F76C63" w:rsidP="00F76C63">
      <w:pPr>
        <w:pStyle w:val="Prrafodelista"/>
        <w:widowControl w:val="0"/>
        <w:ind w:left="0" w:right="-234"/>
        <w:contextualSpacing/>
        <w:rPr>
          <w:rFonts w:ascii="Montserrat" w:eastAsia="Calibri" w:hAnsi="Montserrat" w:cstheme="minorHAnsi"/>
          <w:noProof/>
          <w:sz w:val="20"/>
          <w:szCs w:val="20"/>
          <w:lang w:val="es-ES_tradnl"/>
        </w:rPr>
      </w:pPr>
      <w:r w:rsidRPr="00F76C63">
        <w:rPr>
          <w:rFonts w:ascii="Montserrat" w:eastAsia="Calibri" w:hAnsi="Montserrat" w:cstheme="minorHAnsi"/>
          <w:noProof/>
          <w:sz w:val="20"/>
          <w:szCs w:val="20"/>
          <w:lang w:val="es-ES_tradnl"/>
        </w:rPr>
        <w:t xml:space="preserve"> </w:t>
      </w:r>
    </w:p>
    <w:p w:rsidR="00F76C63" w:rsidRPr="00F76C63" w:rsidRDefault="00F76C63" w:rsidP="00F76C63">
      <w:pPr>
        <w:pStyle w:val="Prrafodelista"/>
        <w:widowControl w:val="0"/>
        <w:numPr>
          <w:ilvl w:val="0"/>
          <w:numId w:val="44"/>
        </w:numPr>
        <w:ind w:left="0" w:right="-234" w:hanging="491"/>
        <w:contextualSpacing/>
        <w:jc w:val="both"/>
        <w:rPr>
          <w:rFonts w:ascii="Montserrat" w:eastAsia="Calibri" w:hAnsi="Montserrat" w:cstheme="minorHAnsi"/>
          <w:noProof/>
          <w:sz w:val="20"/>
          <w:szCs w:val="20"/>
          <w:lang w:val="es-ES_tradnl"/>
        </w:rPr>
      </w:pPr>
      <w:r w:rsidRPr="00F76C63">
        <w:rPr>
          <w:rFonts w:ascii="Montserrat" w:eastAsia="Calibri" w:hAnsi="Montserrat" w:cstheme="minorHAnsi"/>
          <w:b/>
          <w:noProof/>
          <w:sz w:val="20"/>
          <w:szCs w:val="20"/>
          <w:lang w:val="es-ES_tradnl"/>
        </w:rPr>
        <w:t>Convocatoria:</w:t>
      </w:r>
      <w:r w:rsidRPr="00F76C63">
        <w:rPr>
          <w:rFonts w:ascii="Montserrat" w:eastAsia="Calibri" w:hAnsi="Montserrat" w:cstheme="minorHAnsi"/>
          <w:noProof/>
          <w:sz w:val="20"/>
          <w:szCs w:val="20"/>
          <w:lang w:val="es-ES_tradnl"/>
        </w:rPr>
        <w:t xml:space="preserve"> 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rsidR="004800E3"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DA5203" w:rsidRPr="00445349" w:rsidRDefault="00DA5203" w:rsidP="003F491F">
      <w:pPr>
        <w:pStyle w:val="Prrafodelista"/>
        <w:rPr>
          <w:rFonts w:ascii="Montserrat" w:eastAsia="Calibri" w:hAnsi="Montserrat" w:cstheme="minorHAnsi"/>
          <w:b/>
          <w:noProof/>
          <w:sz w:val="20"/>
          <w:szCs w:val="20"/>
        </w:rPr>
      </w:pPr>
    </w:p>
    <w:p w:rsidR="00E51CBE" w:rsidRPr="00445349" w:rsidRDefault="00E333D8"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257184">
        <w:rPr>
          <w:rFonts w:ascii="Montserrat" w:eastAsia="Calibri" w:hAnsi="Montserrat" w:cstheme="minorHAnsi"/>
          <w:noProof/>
          <w:sz w:val="20"/>
          <w:szCs w:val="20"/>
        </w:rPr>
        <w:t>2, fracción 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rsidR="00E51CBE" w:rsidRPr="00445349" w:rsidRDefault="00E51CBE" w:rsidP="003F491F">
      <w:pPr>
        <w:pStyle w:val="Prrafodelista"/>
        <w:ind w:left="0" w:right="-234"/>
        <w:rPr>
          <w:rFonts w:ascii="Montserrat" w:eastAsia="Calibri" w:hAnsi="Montserrat" w:cstheme="minorHAnsi"/>
          <w:noProof/>
          <w:sz w:val="20"/>
          <w:szCs w:val="20"/>
        </w:rPr>
      </w:pPr>
    </w:p>
    <w:p w:rsidR="00F76C63"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w:t>
      </w:r>
    </w:p>
    <w:p w:rsidR="00F76C63" w:rsidRPr="00F76C63" w:rsidRDefault="00F76C63" w:rsidP="00F76C63">
      <w:pPr>
        <w:pStyle w:val="Prrafodelista"/>
        <w:rPr>
          <w:rFonts w:ascii="Montserrat" w:eastAsia="Calibri" w:hAnsi="Montserrat" w:cstheme="minorHAnsi"/>
          <w:noProof/>
          <w:sz w:val="20"/>
          <w:szCs w:val="20"/>
        </w:rPr>
      </w:pPr>
    </w:p>
    <w:p w:rsidR="008110BC" w:rsidRPr="00445349" w:rsidRDefault="00F76C63"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F76C63">
        <w:rPr>
          <w:rFonts w:ascii="Montserrat" w:eastAsia="Calibri" w:hAnsi="Montserrat" w:cstheme="minorHAnsi"/>
          <w:b/>
          <w:noProof/>
          <w:sz w:val="20"/>
          <w:szCs w:val="20"/>
        </w:rPr>
        <w:t>EMA:</w:t>
      </w:r>
      <w:r w:rsidRPr="00F76C63">
        <w:rPr>
          <w:rFonts w:ascii="Montserrat" w:eastAsia="Calibri" w:hAnsi="Montserrat" w:cstheme="minorHAnsi"/>
          <w:noProof/>
          <w:sz w:val="20"/>
          <w:szCs w:val="20"/>
          <w:lang w:val="es-ES_tradnl"/>
        </w:rPr>
        <w:t>Entidad Mexicana de Acreditación A.C.</w:t>
      </w:r>
    </w:p>
    <w:p w:rsidR="008110BC" w:rsidRPr="00445349" w:rsidRDefault="008110BC" w:rsidP="003F491F">
      <w:pPr>
        <w:pStyle w:val="Prrafodelista"/>
        <w:ind w:left="0" w:right="-234"/>
        <w:rPr>
          <w:rFonts w:ascii="Montserrat" w:eastAsia="Calibri" w:hAnsi="Montserrat" w:cstheme="minorHAnsi"/>
          <w:noProof/>
          <w:sz w:val="20"/>
          <w:szCs w:val="20"/>
        </w:rPr>
      </w:pPr>
    </w:p>
    <w:p w:rsidR="00E51CBE" w:rsidRPr="00445349" w:rsidRDefault="00DB3558"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rsidR="00E51CBE" w:rsidRPr="00445349" w:rsidRDefault="00E51CBE" w:rsidP="003F491F">
      <w:pPr>
        <w:pStyle w:val="Prrafodelista"/>
        <w:ind w:left="0" w:right="-234"/>
        <w:rPr>
          <w:rFonts w:ascii="Montserrat" w:eastAsia="Calibri" w:hAnsi="Montserrat" w:cstheme="minorHAnsi"/>
          <w:noProof/>
          <w:sz w:val="20"/>
          <w:szCs w:val="20"/>
        </w:rPr>
      </w:pPr>
    </w:p>
    <w:p w:rsidR="00CE6EC0" w:rsidRPr="00445349" w:rsidRDefault="00CE6EC0"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rsidR="00CE6EC0" w:rsidRPr="00445349" w:rsidRDefault="00CE6EC0" w:rsidP="003F491F">
      <w:pPr>
        <w:pStyle w:val="Prrafodelista"/>
        <w:rPr>
          <w:rFonts w:ascii="Montserrat" w:eastAsia="Calibri" w:hAnsi="Montserrat" w:cstheme="minorHAnsi"/>
          <w:noProof/>
          <w:sz w:val="20"/>
          <w:szCs w:val="20"/>
        </w:rPr>
      </w:pPr>
    </w:p>
    <w:p w:rsidR="00E51CBE"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E51CBE"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rsidR="00E51CBE" w:rsidRPr="00445349" w:rsidRDefault="00E51CBE" w:rsidP="003F491F">
      <w:pPr>
        <w:pStyle w:val="Prrafodelista"/>
        <w:ind w:left="0" w:right="-234"/>
        <w:rPr>
          <w:rFonts w:ascii="Montserrat" w:eastAsia="Calibri" w:hAnsi="Montserrat" w:cstheme="minorHAnsi"/>
          <w:b/>
          <w:noProof/>
          <w:sz w:val="20"/>
          <w:szCs w:val="20"/>
        </w:rPr>
      </w:pPr>
    </w:p>
    <w:p w:rsidR="008110BC"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rsidR="008110BC" w:rsidRPr="00445349" w:rsidRDefault="008110BC" w:rsidP="003F491F">
      <w:pPr>
        <w:pStyle w:val="Prrafodelista"/>
        <w:ind w:left="0" w:right="-234"/>
        <w:rPr>
          <w:rFonts w:ascii="Montserrat" w:eastAsia="Calibri" w:hAnsi="Montserrat" w:cstheme="minorHAnsi"/>
          <w:b/>
          <w:noProof/>
          <w:sz w:val="20"/>
          <w:szCs w:val="20"/>
        </w:rPr>
      </w:pPr>
    </w:p>
    <w:p w:rsidR="00CE54F8"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rsidR="00CE54F8" w:rsidRPr="00445349" w:rsidRDefault="00CE54F8" w:rsidP="003F491F">
      <w:pPr>
        <w:pStyle w:val="Prrafodelista"/>
        <w:ind w:left="0" w:right="-234"/>
        <w:rPr>
          <w:rFonts w:ascii="Montserrat" w:eastAsia="Calibri" w:hAnsi="Montserrat" w:cstheme="minorHAnsi"/>
          <w:noProof/>
          <w:sz w:val="20"/>
          <w:szCs w:val="20"/>
        </w:rPr>
      </w:pPr>
    </w:p>
    <w:p w:rsidR="00463E60" w:rsidRPr="00445349" w:rsidRDefault="00CE54F8"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lastRenderedPageBreak/>
        <w:t xml:space="preserve">Particulares. </w:t>
      </w:r>
    </w:p>
    <w:p w:rsidR="00463E60" w:rsidRPr="00445349" w:rsidRDefault="00463E60" w:rsidP="003F491F">
      <w:pPr>
        <w:pStyle w:val="Prrafodelista"/>
        <w:ind w:left="0" w:right="-234"/>
        <w:rPr>
          <w:rFonts w:ascii="Montserrat" w:eastAsia="Calibri" w:hAnsi="Montserrat" w:cstheme="minorHAnsi"/>
          <w:b/>
          <w:noProof/>
          <w:sz w:val="20"/>
          <w:szCs w:val="20"/>
        </w:rPr>
      </w:pPr>
    </w:p>
    <w:p w:rsidR="00463E60" w:rsidRPr="00445349" w:rsidRDefault="00463E60"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rsidR="00463E60" w:rsidRPr="00445349" w:rsidRDefault="00463E60" w:rsidP="003F491F">
      <w:pPr>
        <w:pStyle w:val="Prrafodelista"/>
        <w:ind w:left="0" w:right="-234"/>
        <w:rPr>
          <w:rFonts w:ascii="Montserrat" w:eastAsia="Calibri" w:hAnsi="Montserrat" w:cstheme="minorHAnsi"/>
          <w:b/>
          <w:noProof/>
          <w:sz w:val="20"/>
          <w:szCs w:val="20"/>
        </w:rPr>
      </w:pPr>
    </w:p>
    <w:p w:rsidR="00BD4F91" w:rsidRPr="00445349" w:rsidRDefault="00463E60"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rsidR="00BD4F91" w:rsidRPr="00445349" w:rsidRDefault="00BD4F91" w:rsidP="003F491F">
      <w:pPr>
        <w:pStyle w:val="Prrafodelista"/>
        <w:ind w:left="0" w:right="-234"/>
        <w:rPr>
          <w:rFonts w:ascii="Montserrat" w:eastAsia="Calibri" w:hAnsi="Montserrat" w:cstheme="minorHAnsi"/>
          <w:b/>
          <w:noProof/>
          <w:sz w:val="20"/>
          <w:szCs w:val="20"/>
        </w:rPr>
      </w:pPr>
    </w:p>
    <w:p w:rsidR="00BD4F91" w:rsidRPr="00445349" w:rsidRDefault="00BD4F91"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rsidR="00BD4F91" w:rsidRPr="00445349" w:rsidRDefault="00BD4F91" w:rsidP="003F491F">
      <w:pPr>
        <w:pStyle w:val="Prrafodelista"/>
        <w:widowControl w:val="0"/>
        <w:ind w:left="0" w:right="-234"/>
        <w:contextualSpacing/>
        <w:jc w:val="both"/>
        <w:rPr>
          <w:rFonts w:ascii="Montserrat" w:eastAsia="Calibri" w:hAnsi="Montserrat" w:cstheme="minorHAnsi"/>
          <w:noProof/>
          <w:sz w:val="20"/>
          <w:szCs w:val="20"/>
        </w:rPr>
      </w:pPr>
    </w:p>
    <w:p w:rsidR="00B47C1E" w:rsidRPr="00445349" w:rsidRDefault="00B47C1E"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rsidR="00D608FA" w:rsidRPr="00445349" w:rsidRDefault="00D608FA" w:rsidP="003F491F">
      <w:pPr>
        <w:pStyle w:val="Prrafodelista"/>
        <w:ind w:left="0" w:right="-234"/>
        <w:rPr>
          <w:rFonts w:ascii="Montserrat" w:eastAsia="Calibri" w:hAnsi="Montserrat" w:cstheme="minorHAnsi"/>
          <w:b/>
          <w:noProof/>
          <w:sz w:val="20"/>
          <w:szCs w:val="20"/>
        </w:rPr>
      </w:pPr>
    </w:p>
    <w:p w:rsidR="00E51CBE"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257184">
        <w:rPr>
          <w:rFonts w:ascii="Montserrat" w:eastAsia="Calibri" w:hAnsi="Montserrat" w:cstheme="minorHAnsi"/>
          <w:noProof/>
          <w:sz w:val="20"/>
          <w:szCs w:val="20"/>
        </w:rPr>
        <w:t xml:space="preserve">2, fracción VII </w:t>
      </w:r>
      <w:r w:rsidR="009905C0" w:rsidRPr="00257184">
        <w:rPr>
          <w:rFonts w:ascii="Montserrat" w:eastAsia="Calibri" w:hAnsi="Montserrat" w:cstheme="minorHAnsi"/>
          <w:noProof/>
          <w:sz w:val="20"/>
          <w:szCs w:val="20"/>
        </w:rPr>
        <w:t>y 28 fraccion 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rsidR="00E51CBE" w:rsidRPr="00445349" w:rsidRDefault="00E51CBE" w:rsidP="003F491F">
      <w:pPr>
        <w:pStyle w:val="Prrafodelista"/>
        <w:ind w:left="0" w:right="-234"/>
        <w:rPr>
          <w:rFonts w:ascii="Montserrat" w:eastAsia="Calibri" w:hAnsi="Montserrat" w:cstheme="minorHAnsi"/>
          <w:noProof/>
          <w:sz w:val="20"/>
          <w:szCs w:val="20"/>
        </w:rPr>
      </w:pPr>
    </w:p>
    <w:p w:rsidR="00A01A22" w:rsidRPr="00445349" w:rsidRDefault="00463E60"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rsidR="00A01A22" w:rsidRPr="00445349" w:rsidRDefault="00A01A22" w:rsidP="003F491F">
      <w:pPr>
        <w:pStyle w:val="Prrafodelista"/>
        <w:ind w:left="0" w:right="-234"/>
        <w:rPr>
          <w:rFonts w:ascii="Montserrat" w:eastAsia="Calibri" w:hAnsi="Montserrat" w:cstheme="minorHAnsi"/>
          <w:b/>
          <w:noProof/>
          <w:sz w:val="20"/>
          <w:szCs w:val="20"/>
        </w:rPr>
      </w:pPr>
    </w:p>
    <w:p w:rsidR="0024309F"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rsidR="0024309F" w:rsidRPr="00445349" w:rsidRDefault="0024309F" w:rsidP="003F491F">
      <w:pPr>
        <w:pStyle w:val="Prrafodelista"/>
        <w:ind w:left="0" w:right="-234"/>
        <w:rPr>
          <w:rFonts w:ascii="Montserrat" w:eastAsia="Calibri" w:hAnsi="Montserrat" w:cstheme="minorHAnsi"/>
          <w:noProof/>
          <w:sz w:val="20"/>
          <w:szCs w:val="20"/>
        </w:rPr>
      </w:pPr>
    </w:p>
    <w:p w:rsidR="00CE54F8"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rsidR="0024309F" w:rsidRPr="00445349" w:rsidRDefault="0024309F" w:rsidP="003F491F">
      <w:pPr>
        <w:pStyle w:val="Prrafodelista"/>
        <w:ind w:left="0" w:right="-234"/>
        <w:rPr>
          <w:rFonts w:ascii="Montserrat" w:eastAsia="Calibri" w:hAnsi="Montserrat" w:cstheme="minorHAnsi"/>
          <w:noProof/>
          <w:sz w:val="20"/>
          <w:szCs w:val="20"/>
        </w:rPr>
      </w:pPr>
    </w:p>
    <w:p w:rsidR="005853FE" w:rsidRPr="00445349" w:rsidRDefault="0024309F"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rsidR="005853FE" w:rsidRPr="00445349" w:rsidRDefault="005853FE" w:rsidP="003F491F">
      <w:pPr>
        <w:pStyle w:val="Prrafodelista"/>
        <w:rPr>
          <w:rFonts w:ascii="Montserrat" w:eastAsia="Calibri" w:hAnsi="Montserrat" w:cstheme="minorHAnsi"/>
          <w:b/>
          <w:noProof/>
          <w:sz w:val="20"/>
          <w:szCs w:val="20"/>
        </w:rPr>
      </w:pPr>
    </w:p>
    <w:p w:rsidR="0024309F" w:rsidRPr="00445349" w:rsidRDefault="0024309F"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rsidR="005853FE" w:rsidRPr="00445349" w:rsidRDefault="005853FE" w:rsidP="003F491F">
      <w:pPr>
        <w:pStyle w:val="Prrafodelista"/>
        <w:rPr>
          <w:rFonts w:ascii="Montserrat" w:eastAsia="Calibri" w:hAnsi="Montserrat" w:cstheme="minorHAnsi"/>
          <w:noProof/>
          <w:sz w:val="20"/>
          <w:szCs w:val="20"/>
        </w:rPr>
      </w:pPr>
    </w:p>
    <w:p w:rsidR="0024309F" w:rsidRPr="00445349" w:rsidRDefault="0024309F"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4309F" w:rsidRPr="00445349" w:rsidRDefault="0024309F" w:rsidP="003F491F">
      <w:pPr>
        <w:pStyle w:val="Prrafodelista"/>
        <w:ind w:left="0" w:right="-234"/>
        <w:rPr>
          <w:rFonts w:ascii="Montserrat" w:eastAsia="Calibri" w:hAnsi="Montserrat" w:cstheme="minorHAnsi"/>
          <w:noProof/>
          <w:sz w:val="20"/>
          <w:szCs w:val="20"/>
        </w:rPr>
      </w:pPr>
    </w:p>
    <w:p w:rsidR="00F26DAA" w:rsidRPr="00445349" w:rsidRDefault="00F26DAA"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rsidR="00F26DAA" w:rsidRPr="00445349" w:rsidRDefault="00F26DAA" w:rsidP="003F491F">
      <w:pPr>
        <w:pStyle w:val="Prrafodelista"/>
        <w:rPr>
          <w:rFonts w:ascii="Montserrat" w:eastAsia="Calibri" w:hAnsi="Montserrat" w:cstheme="minorHAnsi"/>
          <w:b/>
          <w:noProof/>
          <w:sz w:val="20"/>
          <w:szCs w:val="20"/>
        </w:rPr>
      </w:pPr>
    </w:p>
    <w:p w:rsidR="00DE6F27" w:rsidRDefault="0024309F"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257184">
        <w:rPr>
          <w:rFonts w:ascii="Montserrat" w:eastAsia="Calibri" w:hAnsi="Montserrat" w:cstheme="minorHAnsi"/>
          <w:noProof/>
          <w:sz w:val="20"/>
          <w:szCs w:val="20"/>
        </w:rPr>
        <w:t xml:space="preserve">2, fracción IV </w:t>
      </w:r>
      <w:r w:rsidRPr="00445349">
        <w:rPr>
          <w:rFonts w:ascii="Montserrat" w:eastAsia="Calibri" w:hAnsi="Montserrat" w:cstheme="minorHAnsi"/>
          <w:noProof/>
          <w:sz w:val="20"/>
          <w:szCs w:val="20"/>
        </w:rPr>
        <w:t xml:space="preserve">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rsidR="00DE6F27" w:rsidRPr="00DE6F27" w:rsidRDefault="00DE6F27" w:rsidP="00DE6F27">
      <w:pPr>
        <w:pStyle w:val="Prrafodelista"/>
        <w:rPr>
          <w:rFonts w:ascii="Montserrat" w:eastAsia="Calibri" w:hAnsi="Montserrat" w:cstheme="minorHAnsi"/>
          <w:b/>
          <w:noProof/>
          <w:sz w:val="20"/>
          <w:szCs w:val="20"/>
        </w:rPr>
      </w:pPr>
    </w:p>
    <w:p w:rsidR="0024309F" w:rsidRPr="00445349" w:rsidRDefault="001F2B47" w:rsidP="00D9320A">
      <w:pPr>
        <w:pStyle w:val="Prrafodelista"/>
        <w:widowControl w:val="0"/>
        <w:numPr>
          <w:ilvl w:val="0"/>
          <w:numId w:val="44"/>
        </w:numPr>
        <w:ind w:left="0"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rsidR="0024309F" w:rsidRPr="00445349" w:rsidRDefault="0024309F" w:rsidP="003F491F">
      <w:pPr>
        <w:pStyle w:val="Prrafodelista"/>
        <w:ind w:left="0" w:right="-234"/>
        <w:rPr>
          <w:rFonts w:ascii="Montserrat" w:eastAsia="Calibri" w:hAnsi="Montserrat" w:cstheme="minorHAnsi"/>
          <w:b/>
          <w:iCs/>
          <w:noProof/>
          <w:sz w:val="20"/>
          <w:szCs w:val="20"/>
        </w:rPr>
      </w:pPr>
    </w:p>
    <w:p w:rsidR="0024309F"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w:t>
      </w:r>
      <w:r w:rsidR="00791B5B" w:rsidRPr="00257184">
        <w:rPr>
          <w:rFonts w:ascii="Montserrat" w:eastAsia="Calibri" w:hAnsi="Montserrat" w:cstheme="minorHAnsi"/>
          <w:noProof/>
          <w:sz w:val="20"/>
          <w:szCs w:val="20"/>
        </w:rPr>
        <w:t>articulo 2, fracción VI de</w:t>
      </w:r>
      <w:r w:rsidR="00791B5B" w:rsidRPr="00445349">
        <w:rPr>
          <w:rFonts w:ascii="Montserrat" w:eastAsia="Calibri" w:hAnsi="Montserrat" w:cstheme="minorHAnsi"/>
          <w:noProof/>
          <w:sz w:val="20"/>
          <w:szCs w:val="20"/>
        </w:rPr>
        <w:t xml:space="preserve"> la LAASSP.</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D608FA" w:rsidRPr="00445349" w:rsidRDefault="00E333D8"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rsidR="00D608FA" w:rsidRPr="00445349" w:rsidRDefault="00D608FA" w:rsidP="003F491F">
      <w:pPr>
        <w:pStyle w:val="Prrafodelista"/>
        <w:ind w:left="0" w:right="-234"/>
        <w:rPr>
          <w:rFonts w:ascii="Montserrat" w:eastAsia="Calibri" w:hAnsi="Montserrat" w:cstheme="minorHAnsi"/>
          <w:b/>
          <w:noProof/>
          <w:sz w:val="20"/>
          <w:szCs w:val="20"/>
        </w:rPr>
      </w:pPr>
    </w:p>
    <w:p w:rsidR="00D608FA"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3D208B" w:rsidRPr="00445349" w:rsidRDefault="003D208B" w:rsidP="003F491F">
      <w:pPr>
        <w:pStyle w:val="Prrafodelista"/>
        <w:widowControl w:val="0"/>
        <w:ind w:left="0" w:right="-234"/>
        <w:contextualSpacing/>
        <w:jc w:val="both"/>
        <w:rPr>
          <w:rFonts w:ascii="Montserrat" w:eastAsia="Calibri" w:hAnsi="Montserrat" w:cstheme="minorHAnsi"/>
          <w:b/>
          <w:noProof/>
          <w:sz w:val="20"/>
          <w:szCs w:val="20"/>
        </w:rPr>
      </w:pPr>
    </w:p>
    <w:p w:rsidR="003D208B"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rsidR="003D208B" w:rsidRPr="00445349" w:rsidRDefault="003D208B" w:rsidP="003F491F">
      <w:pPr>
        <w:pStyle w:val="Prrafodelista"/>
        <w:ind w:left="0" w:right="-234"/>
        <w:rPr>
          <w:rFonts w:ascii="Montserrat" w:eastAsia="Calibri" w:hAnsi="Montserrat" w:cstheme="minorHAnsi"/>
          <w:b/>
          <w:bCs/>
          <w:noProof/>
          <w:sz w:val="20"/>
          <w:szCs w:val="20"/>
        </w:rPr>
      </w:pPr>
    </w:p>
    <w:p w:rsidR="003D208B"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rsidR="003D208B" w:rsidRPr="00445349" w:rsidRDefault="003D208B" w:rsidP="003F491F">
      <w:pPr>
        <w:pStyle w:val="Prrafodelista"/>
        <w:ind w:left="0" w:right="-234"/>
        <w:rPr>
          <w:rFonts w:ascii="Montserrat" w:eastAsia="Calibri" w:hAnsi="Montserrat" w:cstheme="minorHAnsi"/>
          <w:b/>
          <w:noProof/>
          <w:sz w:val="20"/>
          <w:szCs w:val="20"/>
        </w:rPr>
      </w:pPr>
    </w:p>
    <w:p w:rsidR="00275512" w:rsidRPr="00445349" w:rsidRDefault="00112E86"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rsidR="0048226A" w:rsidRPr="00445349" w:rsidRDefault="0048226A" w:rsidP="003F491F">
      <w:pPr>
        <w:pStyle w:val="Prrafodelista"/>
        <w:ind w:left="0" w:right="-234"/>
        <w:rPr>
          <w:rFonts w:ascii="Montserrat" w:eastAsia="Calibri" w:hAnsi="Montserrat" w:cstheme="minorHAnsi"/>
          <w:b/>
          <w:noProof/>
          <w:sz w:val="20"/>
          <w:szCs w:val="20"/>
        </w:rPr>
      </w:pPr>
    </w:p>
    <w:p w:rsidR="003D208B" w:rsidRPr="00445349" w:rsidRDefault="00DC34AB" w:rsidP="00D9320A">
      <w:pPr>
        <w:pStyle w:val="Prrafodelista"/>
        <w:widowControl w:val="0"/>
        <w:numPr>
          <w:ilvl w:val="0"/>
          <w:numId w:val="44"/>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w:t>
      </w:r>
      <w:r w:rsidRPr="00257184">
        <w:rPr>
          <w:rFonts w:ascii="Montserrat" w:eastAsia="Calibri" w:hAnsi="Montserrat" w:cstheme="minorHAnsi"/>
          <w:noProof/>
          <w:sz w:val="20"/>
          <w:szCs w:val="20"/>
        </w:rPr>
        <w:t>artículo 34 de</w:t>
      </w:r>
      <w:r w:rsidRPr="00445349">
        <w:rPr>
          <w:rFonts w:ascii="Montserrat" w:eastAsia="Calibri" w:hAnsi="Montserrat" w:cstheme="minorHAnsi"/>
          <w:noProof/>
          <w:sz w:val="20"/>
          <w:szCs w:val="20"/>
        </w:rPr>
        <w:t xml:space="preserve"> la Ley antes citada.</w:t>
      </w:r>
    </w:p>
    <w:p w:rsidR="003D208B" w:rsidRPr="00445349" w:rsidRDefault="003D208B" w:rsidP="003F491F">
      <w:pPr>
        <w:pStyle w:val="Prrafodelista"/>
        <w:ind w:left="0" w:right="-234"/>
        <w:rPr>
          <w:rFonts w:ascii="Montserrat" w:eastAsia="Calibri" w:hAnsi="Montserrat" w:cstheme="minorHAnsi"/>
          <w:noProof/>
          <w:sz w:val="20"/>
          <w:szCs w:val="20"/>
        </w:rPr>
      </w:pPr>
    </w:p>
    <w:p w:rsidR="008F6777" w:rsidRPr="009628F0" w:rsidRDefault="00704C83" w:rsidP="009628F0">
      <w:pPr>
        <w:pStyle w:val="Prrafodelista"/>
        <w:widowControl w:val="0"/>
        <w:numPr>
          <w:ilvl w:val="0"/>
          <w:numId w:val="44"/>
        </w:numPr>
        <w:ind w:left="0" w:right="-234" w:hanging="491"/>
        <w:contextualSpacing/>
        <w:jc w:val="both"/>
        <w:rPr>
          <w:rFonts w:ascii="Montserrat" w:eastAsia="Calibri" w:hAnsi="Montserrat" w:cstheme="minorHAnsi"/>
          <w:noProof/>
          <w:sz w:val="19"/>
          <w:szCs w:val="19"/>
        </w:rPr>
      </w:pPr>
      <w:r w:rsidRPr="009628F0">
        <w:rPr>
          <w:rFonts w:ascii="Montserrat" w:eastAsia="Calibri" w:hAnsi="Montserrat" w:cstheme="minorHAnsi"/>
          <w:b/>
          <w:noProof/>
          <w:sz w:val="20"/>
          <w:szCs w:val="20"/>
        </w:rPr>
        <w:t>UMA:</w:t>
      </w:r>
      <w:r w:rsidR="001356CF" w:rsidRPr="009628F0">
        <w:rPr>
          <w:rFonts w:ascii="Montserrat" w:hAnsi="Montserrat"/>
          <w:sz w:val="20"/>
          <w:szCs w:val="20"/>
        </w:rPr>
        <w:t xml:space="preserve"> </w:t>
      </w:r>
      <w:r w:rsidR="001356CF" w:rsidRPr="009628F0">
        <w:rPr>
          <w:rFonts w:ascii="Montserrat" w:eastAsia="Calibri" w:hAnsi="Montserrat" w:cstheme="minorHAnsi"/>
          <w:noProof/>
          <w:sz w:val="20"/>
          <w:szCs w:val="20"/>
        </w:rPr>
        <w:t>Unidad de Medida y Actualización</w:t>
      </w:r>
      <w:r w:rsidR="0024309F" w:rsidRPr="009628F0">
        <w:rPr>
          <w:rFonts w:ascii="Montserrat" w:eastAsia="Calibri" w:hAnsi="Montserrat" w:cstheme="minorHAnsi"/>
          <w:noProof/>
          <w:sz w:val="20"/>
          <w:szCs w:val="20"/>
        </w:rPr>
        <w:t>.</w:t>
      </w:r>
    </w:p>
    <w:p w:rsidR="009628F0" w:rsidRPr="009628F0" w:rsidRDefault="009628F0" w:rsidP="009628F0">
      <w:pPr>
        <w:pStyle w:val="Prrafodelista"/>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Default="009628F0" w:rsidP="009628F0">
      <w:pPr>
        <w:widowControl w:val="0"/>
        <w:ind w:right="-234"/>
        <w:contextualSpacing/>
        <w:jc w:val="both"/>
        <w:rPr>
          <w:rFonts w:ascii="Montserrat" w:eastAsia="Calibri" w:hAnsi="Montserrat" w:cstheme="minorHAnsi"/>
          <w:noProof/>
          <w:sz w:val="19"/>
          <w:szCs w:val="19"/>
        </w:rPr>
      </w:pPr>
    </w:p>
    <w:p w:rsidR="009628F0" w:rsidRPr="009628F0" w:rsidRDefault="009628F0" w:rsidP="009628F0">
      <w:pPr>
        <w:widowControl w:val="0"/>
        <w:ind w:right="-234"/>
        <w:contextualSpacing/>
        <w:jc w:val="both"/>
        <w:rPr>
          <w:rFonts w:ascii="Montserrat" w:eastAsia="Calibri" w:hAnsi="Montserrat" w:cstheme="minorHAnsi"/>
          <w:noProof/>
          <w:sz w:val="19"/>
          <w:szCs w:val="19"/>
        </w:rPr>
      </w:pPr>
    </w:p>
    <w:p w:rsidR="008F6777" w:rsidRPr="00920B2F" w:rsidRDefault="00415CEB" w:rsidP="009628F0">
      <w:pPr>
        <w:pStyle w:val="MMTopic1"/>
        <w:spacing w:line="240" w:lineRule="auto"/>
      </w:pPr>
      <w:bookmarkStart w:id="30" w:name="_Toc367205732"/>
      <w:bookmarkStart w:id="31" w:name="_Toc133305744"/>
      <w:r w:rsidRPr="00920B2F">
        <w:lastRenderedPageBreak/>
        <w:t xml:space="preserve">. </w:t>
      </w:r>
      <w:r w:rsidR="00963383" w:rsidRPr="00920B2F">
        <w:t xml:space="preserve">DATOS GENERALES DE </w:t>
      </w:r>
      <w:r w:rsidR="008F6777" w:rsidRPr="00920B2F">
        <w:t>IDENTIFICACIÓN DE LA LICITACIÓN PÚBLICA.</w:t>
      </w:r>
      <w:bookmarkEnd w:id="30"/>
      <w:bookmarkEnd w:id="31"/>
    </w:p>
    <w:p w:rsidR="008F6777" w:rsidRPr="00BF512D" w:rsidRDefault="008F6777" w:rsidP="003F491F">
      <w:pPr>
        <w:rPr>
          <w:rFonts w:ascii="Montserrat" w:eastAsia="Calibri" w:hAnsi="Montserrat" w:cs="Arial"/>
          <w:sz w:val="20"/>
          <w:szCs w:val="20"/>
          <w:lang w:eastAsia="es-MX"/>
        </w:rPr>
      </w:pPr>
    </w:p>
    <w:p w:rsidR="008F6777" w:rsidRPr="0005167F" w:rsidRDefault="00075E1B" w:rsidP="003A7545">
      <w:pPr>
        <w:pStyle w:val="MMTopic3"/>
      </w:pPr>
      <w:bookmarkStart w:id="32" w:name="_Toc367205733"/>
      <w:r w:rsidRPr="0005167F">
        <w:t>DA</w:t>
      </w:r>
      <w:r w:rsidR="00B13AAB">
        <w:t>TOS GENERALES DE IDENTIFICACIÓN</w:t>
      </w:r>
    </w:p>
    <w:p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512"/>
        <w:gridCol w:w="6116"/>
      </w:tblGrid>
      <w:tr w:rsidR="008F6777" w:rsidRPr="00445349" w:rsidTr="001552AB">
        <w:trPr>
          <w:trHeight w:val="482"/>
          <w:jc w:val="center"/>
        </w:trPr>
        <w:tc>
          <w:tcPr>
            <w:tcW w:w="1456" w:type="pct"/>
          </w:tcPr>
          <w:bookmarkEnd w:id="32"/>
          <w:p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rsidR="008F6777" w:rsidRPr="00445349" w:rsidRDefault="008F6777" w:rsidP="003F491F">
            <w:pPr>
              <w:ind w:right="49"/>
              <w:jc w:val="both"/>
              <w:rPr>
                <w:rFonts w:ascii="Montserrat" w:hAnsi="Montserrat" w:cs="Arial"/>
              </w:rPr>
            </w:pPr>
          </w:p>
        </w:tc>
      </w:tr>
      <w:tr w:rsidR="008F6777" w:rsidRPr="00445349" w:rsidTr="001552AB">
        <w:trPr>
          <w:trHeight w:val="823"/>
          <w:jc w:val="center"/>
        </w:trPr>
        <w:tc>
          <w:tcPr>
            <w:tcW w:w="1456" w:type="pct"/>
          </w:tcPr>
          <w:p w:rsidR="008F6777" w:rsidRPr="00445349" w:rsidRDefault="008F6777" w:rsidP="003F491F">
            <w:pPr>
              <w:ind w:right="49"/>
              <w:jc w:val="both"/>
              <w:rPr>
                <w:rFonts w:ascii="Montserrat" w:hAnsi="Montserrat" w:cs="Arial"/>
                <w:b/>
              </w:rPr>
            </w:pPr>
            <w:bookmarkStart w:id="33" w:name="_Toc428352174"/>
            <w:bookmarkStart w:id="34" w:name="_Toc428352788"/>
            <w:bookmarkStart w:id="35" w:name="_Toc428355179"/>
            <w:bookmarkStart w:id="36" w:name="_Toc428360164"/>
            <w:bookmarkStart w:id="37" w:name="_Toc428378483"/>
            <w:r w:rsidRPr="00445349">
              <w:rPr>
                <w:rFonts w:ascii="Montserrat" w:hAnsi="Montserrat" w:cs="Arial"/>
                <w:b/>
              </w:rPr>
              <w:t xml:space="preserve">Área </w:t>
            </w:r>
            <w:bookmarkEnd w:id="33"/>
            <w:bookmarkEnd w:id="34"/>
            <w:bookmarkEnd w:id="35"/>
            <w:bookmarkEnd w:id="36"/>
            <w:bookmarkEnd w:id="37"/>
            <w:r w:rsidRPr="00445349">
              <w:rPr>
                <w:rFonts w:ascii="Montserrat" w:hAnsi="Montserrat" w:cs="Arial"/>
                <w:b/>
              </w:rPr>
              <w:t>contratante:</w:t>
            </w:r>
          </w:p>
        </w:tc>
        <w:tc>
          <w:tcPr>
            <w:tcW w:w="3544" w:type="pct"/>
          </w:tcPr>
          <w:p w:rsidR="00E26841" w:rsidRDefault="00DA6810" w:rsidP="00DA6810">
            <w:pPr>
              <w:suppressAutoHyphens/>
              <w:ind w:right="49"/>
              <w:jc w:val="both"/>
              <w:rPr>
                <w:rFonts w:ascii="Montserrat" w:eastAsia="Calibri" w:hAnsi="Montserrat" w:cs="Arial"/>
              </w:rPr>
            </w:pPr>
            <w:r w:rsidRPr="00DA6810">
              <w:rPr>
                <w:rFonts w:ascii="Montserrat" w:eastAsia="Calibri" w:hAnsi="Montserrat" w:cs="Arial"/>
              </w:rPr>
              <w:t xml:space="preserve">Órgano </w:t>
            </w:r>
            <w:r>
              <w:rPr>
                <w:rFonts w:ascii="Montserrat" w:eastAsia="Calibri" w:hAnsi="Montserrat" w:cs="Arial"/>
              </w:rPr>
              <w:t>d</w:t>
            </w:r>
            <w:r w:rsidRPr="00DA6810">
              <w:rPr>
                <w:rFonts w:ascii="Montserrat" w:eastAsia="Calibri" w:hAnsi="Montserrat" w:cs="Arial"/>
              </w:rPr>
              <w:t>e Operación Administrativa</w:t>
            </w:r>
            <w:r>
              <w:rPr>
                <w:rFonts w:ascii="Montserrat" w:eastAsia="Calibri" w:hAnsi="Montserrat" w:cs="Arial"/>
              </w:rPr>
              <w:t xml:space="preserve"> </w:t>
            </w:r>
            <w:r w:rsidRPr="00DA6810">
              <w:rPr>
                <w:rFonts w:ascii="Montserrat" w:eastAsia="Calibri" w:hAnsi="Montserrat" w:cs="Arial"/>
              </w:rPr>
              <w:t>Desconcentrada Estatal Guanajuato</w:t>
            </w:r>
            <w:r w:rsidR="00E26841">
              <w:rPr>
                <w:rFonts w:ascii="Montserrat" w:eastAsia="Calibri" w:hAnsi="Montserrat" w:cs="Arial"/>
              </w:rPr>
              <w:t>.</w:t>
            </w:r>
          </w:p>
          <w:p w:rsidR="001552AB" w:rsidRDefault="00DA6810" w:rsidP="00DA6810">
            <w:pPr>
              <w:suppressAutoHyphens/>
              <w:ind w:right="49"/>
              <w:jc w:val="both"/>
              <w:rPr>
                <w:rFonts w:ascii="Montserrat" w:eastAsia="Calibri" w:hAnsi="Montserrat" w:cs="Arial"/>
              </w:rPr>
            </w:pPr>
            <w:r>
              <w:rPr>
                <w:rFonts w:ascii="Montserrat" w:eastAsia="Calibri" w:hAnsi="Montserrat" w:cs="Arial"/>
              </w:rPr>
              <w:t xml:space="preserve"> </w:t>
            </w:r>
          </w:p>
          <w:p w:rsidR="009954EE" w:rsidRPr="001552AB" w:rsidRDefault="009954EE" w:rsidP="00DA6810">
            <w:pPr>
              <w:suppressAutoHyphens/>
              <w:ind w:right="49"/>
              <w:jc w:val="both"/>
              <w:rPr>
                <w:rFonts w:ascii="Montserrat" w:eastAsia="Calibri" w:hAnsi="Montserrat" w:cstheme="minorHAnsi"/>
                <w:iCs/>
                <w:noProof/>
              </w:rPr>
            </w:pPr>
            <w:r w:rsidRPr="009954EE">
              <w:rPr>
                <w:rFonts w:ascii="Montserrat" w:eastAsia="Calibri" w:hAnsi="Montserrat" w:cstheme="minorHAnsi"/>
                <w:iCs/>
                <w:noProof/>
              </w:rPr>
              <w:t>Unidad Compradora IMSS-Oficina de Adquisiciones de la Delegación Guanajuato #050GYR027</w:t>
            </w:r>
          </w:p>
        </w:tc>
      </w:tr>
      <w:tr w:rsidR="008D6D2E" w:rsidRPr="00445349" w:rsidTr="001552AB">
        <w:trPr>
          <w:trHeight w:val="482"/>
          <w:jc w:val="center"/>
        </w:trPr>
        <w:tc>
          <w:tcPr>
            <w:tcW w:w="1456" w:type="pct"/>
          </w:tcPr>
          <w:p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rsidR="00A376B6" w:rsidRPr="00B55353" w:rsidRDefault="00B55353" w:rsidP="00920B2F">
            <w:pPr>
              <w:rPr>
                <w:rFonts w:ascii="Montserrat" w:hAnsi="Montserrat" w:cs="Arial"/>
                <w:bCs/>
                <w:lang w:val="es-ES_tradnl" w:eastAsia="ar-SA"/>
              </w:rPr>
            </w:pPr>
            <w:r>
              <w:rPr>
                <w:rFonts w:ascii="Montserrat" w:hAnsi="Montserrat" w:cs="Arial"/>
              </w:rPr>
              <w:t>Jefatura de</w:t>
            </w:r>
            <w:r w:rsidR="00920B2F">
              <w:rPr>
                <w:rFonts w:ascii="Montserrat" w:hAnsi="Montserrat" w:cs="Arial"/>
              </w:rPr>
              <w:t xml:space="preserve"> Servicios de Prestaciones Médicas</w:t>
            </w:r>
            <w:r>
              <w:rPr>
                <w:rFonts w:ascii="Montserrat" w:hAnsi="Montserrat" w:cs="Arial"/>
              </w:rPr>
              <w:t xml:space="preserve"> de la </w:t>
            </w:r>
            <w:r w:rsidR="001552AB" w:rsidRPr="001552AB">
              <w:rPr>
                <w:rFonts w:ascii="Montserrat" w:hAnsi="Montserrat" w:cs="Arial"/>
              </w:rPr>
              <w:t xml:space="preserve">OOAD </w:t>
            </w:r>
            <w:r>
              <w:rPr>
                <w:rFonts w:ascii="Montserrat" w:hAnsi="Montserrat" w:cs="Arial"/>
              </w:rPr>
              <w:t xml:space="preserve">Estatal </w:t>
            </w:r>
            <w:r w:rsidR="00A376B6" w:rsidRPr="00A376B6">
              <w:rPr>
                <w:rFonts w:ascii="Montserrat" w:hAnsi="Montserrat" w:cs="Arial"/>
              </w:rPr>
              <w:t>Guanajuato</w:t>
            </w:r>
            <w:r>
              <w:rPr>
                <w:rFonts w:ascii="Montserrat" w:hAnsi="Montserrat" w:cs="Arial"/>
              </w:rPr>
              <w:t>.</w:t>
            </w:r>
          </w:p>
        </w:tc>
      </w:tr>
      <w:tr w:rsidR="008D6D2E" w:rsidRPr="00AE5938" w:rsidTr="001552AB">
        <w:trPr>
          <w:trHeight w:val="482"/>
          <w:jc w:val="center"/>
        </w:trPr>
        <w:tc>
          <w:tcPr>
            <w:tcW w:w="1456" w:type="pct"/>
          </w:tcPr>
          <w:p w:rsidR="008D6D2E" w:rsidRPr="00445349" w:rsidRDefault="008D6D2E" w:rsidP="003F491F">
            <w:pPr>
              <w:ind w:right="49"/>
              <w:jc w:val="both"/>
              <w:rPr>
                <w:rFonts w:ascii="Montserrat" w:hAnsi="Montserrat" w:cs="Arial"/>
                <w:b/>
              </w:rPr>
            </w:pPr>
            <w:r w:rsidRPr="00445349">
              <w:rPr>
                <w:rFonts w:ascii="Montserrat" w:hAnsi="Montserrat" w:cs="Arial"/>
                <w:b/>
              </w:rPr>
              <w:t>Área Técnica</w:t>
            </w:r>
          </w:p>
        </w:tc>
        <w:tc>
          <w:tcPr>
            <w:tcW w:w="3544" w:type="pct"/>
          </w:tcPr>
          <w:p w:rsidR="006824C6" w:rsidRPr="00B41FBC" w:rsidRDefault="00C25238" w:rsidP="00920B2F">
            <w:pPr>
              <w:spacing w:after="200"/>
              <w:jc w:val="both"/>
              <w:rPr>
                <w:rFonts w:ascii="Montserrat" w:eastAsia="Calibri" w:hAnsi="Montserrat" w:cstheme="minorHAnsi"/>
                <w:iCs/>
                <w:noProof/>
                <w:lang w:val="es-ES_tradnl"/>
              </w:rPr>
            </w:pPr>
            <w:r w:rsidRPr="00C25238">
              <w:rPr>
                <w:rFonts w:ascii="Montserrat" w:eastAsia="Calibri" w:hAnsi="Montserrat" w:cstheme="minorHAnsi"/>
                <w:iCs/>
                <w:noProof/>
                <w:lang w:val="es-ES_tradnl"/>
              </w:rPr>
              <w:t>Para la evaluación técnic</w:t>
            </w:r>
            <w:r w:rsidR="00B55353">
              <w:rPr>
                <w:rFonts w:ascii="Montserrat" w:eastAsia="Calibri" w:hAnsi="Montserrat" w:cstheme="minorHAnsi"/>
                <w:iCs/>
                <w:noProof/>
                <w:lang w:val="es-ES_tradnl"/>
              </w:rPr>
              <w:t>a</w:t>
            </w:r>
            <w:r w:rsidRPr="00C25238">
              <w:rPr>
                <w:rFonts w:ascii="Montserrat" w:eastAsia="Calibri" w:hAnsi="Montserrat" w:cstheme="minorHAnsi"/>
                <w:iCs/>
                <w:noProof/>
                <w:lang w:val="es-ES_tradnl"/>
              </w:rPr>
              <w:t xml:space="preserve"> será el pe</w:t>
            </w:r>
            <w:r>
              <w:rPr>
                <w:rFonts w:ascii="Montserrat" w:eastAsia="Calibri" w:hAnsi="Montserrat" w:cstheme="minorHAnsi"/>
                <w:iCs/>
                <w:noProof/>
                <w:lang w:val="es-ES_tradnl"/>
              </w:rPr>
              <w:t>r</w:t>
            </w:r>
            <w:r w:rsidRPr="00C25238">
              <w:rPr>
                <w:rFonts w:ascii="Montserrat" w:eastAsia="Calibri" w:hAnsi="Montserrat" w:cstheme="minorHAnsi"/>
                <w:iCs/>
                <w:noProof/>
                <w:lang w:val="es-ES_tradnl"/>
              </w:rPr>
              <w:t xml:space="preserve">sonal designado por la Jefatura de Servicios </w:t>
            </w:r>
            <w:r w:rsidR="00920B2F">
              <w:rPr>
                <w:rFonts w:ascii="Montserrat" w:eastAsia="Calibri" w:hAnsi="Montserrat" w:cstheme="minorHAnsi"/>
                <w:iCs/>
                <w:noProof/>
                <w:lang w:val="es-ES_tradnl"/>
              </w:rPr>
              <w:t>de Prestaciones Médicas</w:t>
            </w:r>
            <w:r w:rsidR="00B55353">
              <w:rPr>
                <w:rFonts w:ascii="Montserrat" w:eastAsia="Calibri" w:hAnsi="Montserrat" w:cstheme="minorHAnsi"/>
                <w:iCs/>
                <w:noProof/>
                <w:lang w:val="es-ES_tradnl"/>
              </w:rPr>
              <w:t xml:space="preserve"> de la OOAD</w:t>
            </w:r>
            <w:r w:rsidR="00B41FBC">
              <w:rPr>
                <w:rFonts w:ascii="Montserrat" w:eastAsia="Calibri" w:hAnsi="Montserrat" w:cstheme="minorHAnsi"/>
                <w:iCs/>
                <w:noProof/>
                <w:lang w:val="es-ES_tradnl"/>
              </w:rPr>
              <w:t xml:space="preserve"> Guanajuato.</w:t>
            </w:r>
          </w:p>
        </w:tc>
      </w:tr>
      <w:tr w:rsidR="008D6D2E" w:rsidRPr="00445349" w:rsidTr="001552AB">
        <w:trPr>
          <w:trHeight w:val="482"/>
          <w:jc w:val="center"/>
        </w:trPr>
        <w:tc>
          <w:tcPr>
            <w:tcW w:w="1456" w:type="pct"/>
          </w:tcPr>
          <w:p w:rsidR="008D6D2E" w:rsidRPr="00445349" w:rsidRDefault="008D6D2E" w:rsidP="003F491F">
            <w:pPr>
              <w:ind w:right="49"/>
              <w:jc w:val="both"/>
              <w:rPr>
                <w:rFonts w:ascii="Montserrat" w:hAnsi="Montserrat" w:cs="Arial"/>
                <w:b/>
              </w:rPr>
            </w:pPr>
            <w:bookmarkStart w:id="38" w:name="_Toc428352176"/>
            <w:bookmarkStart w:id="39" w:name="_Toc428352790"/>
            <w:bookmarkStart w:id="40" w:name="_Toc428355181"/>
            <w:bookmarkStart w:id="41" w:name="_Toc428360166"/>
            <w:bookmarkStart w:id="42" w:name="_Toc428378485"/>
            <w:r w:rsidRPr="00445349">
              <w:rPr>
                <w:rFonts w:ascii="Montserrat" w:hAnsi="Montserrat" w:cs="Arial"/>
                <w:b/>
              </w:rPr>
              <w:t>Domicilio:</w:t>
            </w:r>
            <w:bookmarkEnd w:id="38"/>
            <w:bookmarkEnd w:id="39"/>
            <w:bookmarkEnd w:id="40"/>
            <w:bookmarkEnd w:id="41"/>
            <w:bookmarkEnd w:id="42"/>
          </w:p>
        </w:tc>
        <w:tc>
          <w:tcPr>
            <w:tcW w:w="3544" w:type="pct"/>
          </w:tcPr>
          <w:p w:rsidR="001552AB" w:rsidRPr="00445349" w:rsidRDefault="00DA6810" w:rsidP="00257184">
            <w:pPr>
              <w:ind w:right="49"/>
              <w:jc w:val="both"/>
              <w:rPr>
                <w:rFonts w:ascii="Montserrat" w:hAnsi="Montserrat" w:cs="Arial"/>
              </w:rPr>
            </w:pPr>
            <w:r w:rsidRPr="00DA6810">
              <w:rPr>
                <w:rFonts w:ascii="Montserrat" w:hAnsi="Montserrat" w:cs="Arial"/>
                <w:lang w:val="es-ES_tradnl"/>
              </w:rPr>
              <w:t>Calle Suecia, esquina España, sin número, Colonia los Paraísos</w:t>
            </w:r>
            <w:r>
              <w:rPr>
                <w:rFonts w:ascii="Montserrat" w:hAnsi="Montserrat" w:cs="Arial"/>
                <w:lang w:val="es-ES_tradnl"/>
              </w:rPr>
              <w:t xml:space="preserve">, </w:t>
            </w:r>
            <w:r w:rsidRPr="00DA6810">
              <w:rPr>
                <w:rFonts w:ascii="Montserrat" w:hAnsi="Montserrat" w:cs="Arial"/>
                <w:lang w:val="es-ES_tradnl"/>
              </w:rPr>
              <w:t>Código postal 37320, León, Guanajuato</w:t>
            </w:r>
            <w:r>
              <w:rPr>
                <w:rFonts w:ascii="Montserrat" w:hAnsi="Montserrat" w:cs="Arial"/>
                <w:lang w:val="es-ES_tradnl"/>
              </w:rPr>
              <w:t>.</w:t>
            </w:r>
          </w:p>
        </w:tc>
      </w:tr>
    </w:tbl>
    <w:p w:rsidR="00BC7F6F" w:rsidRDefault="00BC7F6F" w:rsidP="003F491F">
      <w:pPr>
        <w:ind w:right="49"/>
        <w:jc w:val="both"/>
        <w:rPr>
          <w:rFonts w:ascii="Montserrat" w:hAnsi="Montserrat"/>
          <w:sz w:val="20"/>
          <w:szCs w:val="20"/>
          <w:lang w:val="es-ES_tradnl" w:eastAsia="ar-SA"/>
        </w:rPr>
      </w:pPr>
      <w:bookmarkStart w:id="43" w:name="_Toc367205734"/>
    </w:p>
    <w:p w:rsidR="00E26841" w:rsidRPr="00445349" w:rsidRDefault="00E26841" w:rsidP="003F491F">
      <w:pPr>
        <w:ind w:right="49"/>
        <w:jc w:val="both"/>
        <w:rPr>
          <w:rFonts w:ascii="Montserrat" w:hAnsi="Montserrat"/>
          <w:sz w:val="20"/>
          <w:szCs w:val="20"/>
          <w:lang w:val="es-ES_tradnl" w:eastAsia="ar-SA"/>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4" w:name="_Toc133305745"/>
      <w:r w:rsidRPr="00445349">
        <w:rPr>
          <w:rFonts w:ascii="Montserrat" w:hAnsi="Montserrat" w:cs="Arial"/>
          <w:i w:val="0"/>
          <w:sz w:val="20"/>
          <w:lang w:val="es-ES_tradnl"/>
        </w:rPr>
        <w:t xml:space="preserve">Medio que utilizará la licitación </w:t>
      </w:r>
      <w:r w:rsidR="00D0162F" w:rsidRPr="00445349">
        <w:rPr>
          <w:rFonts w:ascii="Montserrat" w:hAnsi="Montserrat" w:cs="Arial"/>
          <w:i w:val="0"/>
          <w:sz w:val="20"/>
          <w:lang w:val="es-ES_tradnl"/>
        </w:rPr>
        <w:t xml:space="preserve">pública </w:t>
      </w:r>
      <w:r w:rsidRPr="00445349">
        <w:rPr>
          <w:rFonts w:ascii="Montserrat" w:hAnsi="Montserrat" w:cs="Arial"/>
          <w:i w:val="0"/>
          <w:sz w:val="20"/>
          <w:lang w:val="es-ES_tradnl"/>
        </w:rPr>
        <w:t>y carácter</w:t>
      </w:r>
      <w:bookmarkEnd w:id="43"/>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4"/>
    </w:p>
    <w:p w:rsidR="008F6777" w:rsidRPr="00445349" w:rsidRDefault="008F6777" w:rsidP="003F491F">
      <w:pPr>
        <w:ind w:right="49"/>
        <w:jc w:val="both"/>
        <w:rPr>
          <w:rFonts w:ascii="Montserrat" w:hAnsi="Montserrat"/>
          <w:sz w:val="20"/>
          <w:szCs w:val="20"/>
          <w:lang w:val="es-ES_tradnl" w:eastAsia="ar-SA"/>
        </w:rPr>
      </w:pPr>
      <w:bookmarkStart w:id="45" w:name="_Toc8304254"/>
      <w:bookmarkStart w:id="46" w:name="_Toc367205737"/>
    </w:p>
    <w:p w:rsidR="00971C52"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La presente licitación </w:t>
      </w:r>
      <w:r w:rsidR="00D0162F" w:rsidRPr="00445349">
        <w:rPr>
          <w:rFonts w:ascii="Montserrat" w:hAnsi="Montserrat" w:cs="Arial"/>
          <w:sz w:val="20"/>
          <w:szCs w:val="20"/>
        </w:rPr>
        <w:t xml:space="preserve">pública </w:t>
      </w:r>
      <w:r w:rsidRPr="00445349">
        <w:rPr>
          <w:rFonts w:ascii="Montserrat" w:hAnsi="Montserrat" w:cs="Arial"/>
          <w:sz w:val="20"/>
          <w:szCs w:val="20"/>
        </w:rPr>
        <w:t xml:space="preserve">conforme al medio utilizado </w:t>
      </w:r>
      <w:r w:rsidR="0099139E" w:rsidRPr="00445349">
        <w:rPr>
          <w:rFonts w:ascii="Montserrat" w:hAnsi="Montserrat" w:cs="Arial"/>
          <w:sz w:val="20"/>
          <w:szCs w:val="20"/>
        </w:rPr>
        <w:t>es</w:t>
      </w:r>
      <w:r w:rsidRPr="00445349">
        <w:rPr>
          <w:rFonts w:ascii="Montserrat" w:hAnsi="Montserrat" w:cs="Arial"/>
          <w:sz w:val="20"/>
          <w:szCs w:val="20"/>
        </w:rPr>
        <w:t xml:space="preserve"> </w:t>
      </w:r>
      <w:r w:rsidR="00BF489B" w:rsidRPr="00445349">
        <w:rPr>
          <w:rFonts w:ascii="Montserrat" w:hAnsi="Montserrat" w:cs="Arial"/>
          <w:b/>
          <w:sz w:val="20"/>
          <w:szCs w:val="20"/>
        </w:rPr>
        <w:t>Electrónica</w:t>
      </w:r>
      <w:r w:rsidRPr="00445349">
        <w:rPr>
          <w:rFonts w:ascii="Montserrat" w:hAnsi="Montserrat" w:cs="Arial"/>
          <w:sz w:val="20"/>
          <w:szCs w:val="20"/>
        </w:rPr>
        <w:t>, por lo cual los licitantes deberán participar únicamente a través del Sistema Electrónico de Información Pú</w:t>
      </w:r>
      <w:r w:rsidR="00B37574" w:rsidRPr="00445349">
        <w:rPr>
          <w:rFonts w:ascii="Montserrat" w:hAnsi="Montserrat" w:cs="Arial"/>
          <w:sz w:val="20"/>
          <w:szCs w:val="20"/>
        </w:rPr>
        <w:t xml:space="preserve">blica Gubernamental denominado </w:t>
      </w:r>
      <w:proofErr w:type="spellStart"/>
      <w:r w:rsidR="00B37574" w:rsidRPr="00445349">
        <w:rPr>
          <w:rFonts w:ascii="Montserrat" w:hAnsi="Montserrat" w:cs="Arial"/>
          <w:sz w:val="20"/>
          <w:szCs w:val="20"/>
        </w:rPr>
        <w:t>CompraNet</w:t>
      </w:r>
      <w:proofErr w:type="spellEnd"/>
      <w:r w:rsidRPr="00445349">
        <w:rPr>
          <w:rFonts w:ascii="Montserrat" w:hAnsi="Montserrat" w:cs="Arial"/>
          <w:sz w:val="20"/>
          <w:szCs w:val="20"/>
        </w:rPr>
        <w:t xml:space="preserve">, de conformidad con lo dispuesto en los artículos </w:t>
      </w:r>
      <w:r w:rsidRPr="00445349">
        <w:rPr>
          <w:rFonts w:ascii="Montserrat" w:hAnsi="Montserrat" w:cs="Arial"/>
          <w:b/>
          <w:sz w:val="20"/>
          <w:szCs w:val="20"/>
        </w:rPr>
        <w:t xml:space="preserve">26 Bis </w:t>
      </w:r>
      <w:r w:rsidRPr="00445349">
        <w:rPr>
          <w:rFonts w:ascii="Montserrat" w:hAnsi="Montserrat" w:cs="Arial"/>
          <w:sz w:val="20"/>
          <w:szCs w:val="20"/>
        </w:rPr>
        <w:t xml:space="preserve">fracción </w:t>
      </w:r>
      <w:r w:rsidRPr="00445349">
        <w:rPr>
          <w:rFonts w:ascii="Montserrat" w:hAnsi="Montserrat" w:cs="Arial"/>
          <w:b/>
          <w:sz w:val="20"/>
          <w:szCs w:val="20"/>
        </w:rPr>
        <w:t>II</w:t>
      </w:r>
      <w:r w:rsidRPr="00445349">
        <w:rPr>
          <w:rFonts w:ascii="Montserrat" w:hAnsi="Montserrat" w:cs="Arial"/>
          <w:sz w:val="20"/>
          <w:szCs w:val="20"/>
        </w:rPr>
        <w:t xml:space="preserve"> de la LAASSP y 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 xml:space="preserve">, publicado en el DOF el 28 de junio de 2011. </w:t>
      </w:r>
    </w:p>
    <w:p w:rsidR="0023662C" w:rsidRPr="00445349" w:rsidRDefault="0023662C" w:rsidP="00B13AAB">
      <w:pPr>
        <w:ind w:left="284" w:right="-93"/>
        <w:jc w:val="both"/>
        <w:rPr>
          <w:rFonts w:ascii="Montserrat" w:hAnsi="Montserrat" w:cs="Arial"/>
          <w:sz w:val="20"/>
          <w:szCs w:val="20"/>
        </w:rPr>
      </w:pPr>
    </w:p>
    <w:p w:rsidR="0050610A"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Por lo anterior, </w:t>
      </w:r>
      <w:r w:rsidR="0023662C" w:rsidRPr="00445349">
        <w:rPr>
          <w:rFonts w:ascii="Montserrat" w:hAnsi="Montserrat" w:cs="Arial"/>
          <w:sz w:val="20"/>
          <w:szCs w:val="20"/>
        </w:rPr>
        <w:t xml:space="preserve">para </w:t>
      </w:r>
      <w:r w:rsidRPr="00445349">
        <w:rPr>
          <w:rFonts w:ascii="Montserrat" w:hAnsi="Montserrat" w:cs="Arial"/>
          <w:sz w:val="20"/>
          <w:szCs w:val="20"/>
        </w:rPr>
        <w:t xml:space="preserve">las proposiciones remitidas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deberán emplearse los medios de identificación electrónica que establezc</w:t>
      </w:r>
      <w:r w:rsidR="00D0162F" w:rsidRPr="00445349">
        <w:rPr>
          <w:rFonts w:ascii="Montserrat" w:hAnsi="Montserrat" w:cs="Arial"/>
          <w:sz w:val="20"/>
          <w:szCs w:val="20"/>
        </w:rPr>
        <w:t xml:space="preserve">a la </w:t>
      </w:r>
      <w:r w:rsidR="0099139E" w:rsidRPr="00445349">
        <w:rPr>
          <w:rFonts w:ascii="Montserrat" w:hAnsi="Montserrat" w:cs="Arial"/>
          <w:sz w:val="20"/>
          <w:szCs w:val="20"/>
        </w:rPr>
        <w:t>SHCP</w:t>
      </w:r>
      <w:r w:rsidRPr="00445349">
        <w:rPr>
          <w:rFonts w:ascii="Montserrat" w:hAnsi="Montserrat" w:cs="Arial"/>
          <w:sz w:val="20"/>
          <w:szCs w:val="20"/>
        </w:rPr>
        <w:t>, los cuales producirán los mismos efectos que las leyes otorgan a los documentos correspondientes y, en consecuencia, te</w:t>
      </w:r>
      <w:r w:rsidR="0050610A" w:rsidRPr="00445349">
        <w:rPr>
          <w:rFonts w:ascii="Montserrat" w:hAnsi="Montserrat" w:cs="Arial"/>
          <w:sz w:val="20"/>
          <w:szCs w:val="20"/>
        </w:rPr>
        <w:t xml:space="preserve">ndrán el mismo valor probatorio. </w:t>
      </w:r>
    </w:p>
    <w:p w:rsidR="0050610A" w:rsidRPr="00445349" w:rsidRDefault="0050610A" w:rsidP="00B13AAB">
      <w:pPr>
        <w:ind w:left="284" w:right="-93"/>
        <w:jc w:val="both"/>
        <w:rPr>
          <w:rFonts w:ascii="Montserrat" w:hAnsi="Montserrat" w:cs="Arial"/>
          <w:sz w:val="20"/>
          <w:szCs w:val="20"/>
        </w:rPr>
      </w:pPr>
    </w:p>
    <w:p w:rsidR="0099139E" w:rsidRPr="00445349" w:rsidRDefault="0050610A" w:rsidP="00B13AAB">
      <w:pPr>
        <w:ind w:left="284" w:right="-93"/>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 xml:space="preserve">o anterior conforme a lo establecido en los párrafos penúltimo y último del artículo </w:t>
      </w:r>
      <w:r w:rsidR="008F6777" w:rsidRPr="001C790A">
        <w:rPr>
          <w:rFonts w:ascii="Montserrat" w:hAnsi="Montserrat" w:cs="Arial"/>
          <w:sz w:val="20"/>
          <w:szCs w:val="20"/>
        </w:rPr>
        <w:t>27 de la LAASSP y 50</w:t>
      </w:r>
      <w:r w:rsidR="008F6777" w:rsidRPr="00445349">
        <w:rPr>
          <w:rFonts w:ascii="Montserrat" w:hAnsi="Montserrat" w:cs="Arial"/>
          <w:sz w:val="20"/>
          <w:szCs w:val="20"/>
        </w:rPr>
        <w:t xml:space="preserve"> de su Reglamento</w:t>
      </w:r>
      <w:bookmarkEnd w:id="45"/>
      <w:r w:rsidR="0099139E" w:rsidRPr="00445349">
        <w:rPr>
          <w:rFonts w:ascii="Montserrat" w:hAnsi="Montserrat" w:cs="Arial"/>
          <w:sz w:val="20"/>
          <w:szCs w:val="20"/>
        </w:rPr>
        <w:t xml:space="preserve">, así como los numerales </w:t>
      </w:r>
      <w:r w:rsidR="0099139E" w:rsidRPr="001C790A">
        <w:rPr>
          <w:rFonts w:ascii="Montserrat" w:hAnsi="Montserrat" w:cs="Arial"/>
          <w:sz w:val="20"/>
          <w:szCs w:val="20"/>
        </w:rPr>
        <w:t>14 y 16</w:t>
      </w:r>
      <w:r w:rsidR="0099139E" w:rsidRPr="00445349">
        <w:rPr>
          <w:rFonts w:ascii="Montserrat" w:hAnsi="Montserrat" w:cs="Arial"/>
          <w:b/>
          <w:sz w:val="20"/>
          <w:szCs w:val="20"/>
        </w:rPr>
        <w:t xml:space="preserve"> </w:t>
      </w:r>
      <w:r w:rsidR="0099139E" w:rsidRPr="00445349">
        <w:rPr>
          <w:rFonts w:ascii="Montserrat" w:hAnsi="Montserrat" w:cs="Arial"/>
          <w:sz w:val="20"/>
          <w:szCs w:val="20"/>
        </w:rPr>
        <w:t>del “</w:t>
      </w:r>
      <w:r w:rsidR="0099139E" w:rsidRPr="00445349">
        <w:rPr>
          <w:rFonts w:ascii="Montserrat" w:hAnsi="Montserrat" w:cs="Arial"/>
          <w:i/>
          <w:sz w:val="20"/>
          <w:szCs w:val="20"/>
        </w:rPr>
        <w:t xml:space="preserve">ACUERDO por el que se establecen las disposiciones que se deberán observar para la utilización del Sistema Electrónico de Información Pública Gubernamental denominado </w:t>
      </w:r>
      <w:proofErr w:type="spellStart"/>
      <w:r w:rsidR="0099139E" w:rsidRPr="00445349">
        <w:rPr>
          <w:rFonts w:ascii="Montserrat" w:hAnsi="Montserrat" w:cs="Arial"/>
          <w:i/>
          <w:sz w:val="20"/>
          <w:szCs w:val="20"/>
        </w:rPr>
        <w:t>CompraNet</w:t>
      </w:r>
      <w:proofErr w:type="spellEnd"/>
      <w:r w:rsidR="00E32705" w:rsidRPr="00445349">
        <w:rPr>
          <w:rFonts w:ascii="Montserrat" w:hAnsi="Montserrat" w:cs="Arial"/>
          <w:sz w:val="20"/>
          <w:szCs w:val="20"/>
        </w:rPr>
        <w:t>”, publicado</w:t>
      </w:r>
      <w:r w:rsidR="0099139E" w:rsidRPr="00445349">
        <w:rPr>
          <w:rFonts w:ascii="Montserrat" w:hAnsi="Montserrat" w:cs="Arial"/>
          <w:sz w:val="20"/>
          <w:szCs w:val="20"/>
        </w:rPr>
        <w:t xml:space="preserve"> en el DOF el 28 de junio de 2011, y el Manual de </w:t>
      </w:r>
      <w:r w:rsidR="00486A78" w:rsidRPr="00445349">
        <w:rPr>
          <w:rFonts w:ascii="Montserrat" w:hAnsi="Montserrat" w:cs="Arial"/>
          <w:sz w:val="20"/>
          <w:szCs w:val="20"/>
        </w:rPr>
        <w:t>Unidades Compradoras</w:t>
      </w:r>
      <w:r w:rsidR="0099139E" w:rsidRPr="00445349">
        <w:rPr>
          <w:rFonts w:ascii="Montserrat" w:hAnsi="Montserrat" w:cs="Arial"/>
          <w:sz w:val="20"/>
          <w:szCs w:val="20"/>
        </w:rPr>
        <w:t xml:space="preserve"> publicado por la </w:t>
      </w:r>
      <w:r w:rsidR="00B917E6" w:rsidRPr="00445349">
        <w:rPr>
          <w:rFonts w:ascii="Montserrat" w:hAnsi="Montserrat" w:cs="Arial"/>
          <w:sz w:val="20"/>
          <w:szCs w:val="20"/>
        </w:rPr>
        <w:t>SHCP</w:t>
      </w:r>
      <w:r w:rsidR="0099139E" w:rsidRPr="00445349">
        <w:rPr>
          <w:rFonts w:ascii="Montserrat" w:hAnsi="Montserrat" w:cs="Arial"/>
          <w:sz w:val="20"/>
          <w:szCs w:val="20"/>
        </w:rPr>
        <w:t>.</w:t>
      </w:r>
    </w:p>
    <w:p w:rsidR="00971C52" w:rsidRPr="00445349" w:rsidRDefault="00971C52" w:rsidP="003F491F">
      <w:pPr>
        <w:jc w:val="both"/>
        <w:rPr>
          <w:rFonts w:ascii="Montserrat" w:eastAsia="Batang" w:hAnsi="Montserrat" w:cs="Arial"/>
          <w:sz w:val="20"/>
          <w:szCs w:val="20"/>
        </w:rPr>
      </w:pPr>
    </w:p>
    <w:p w:rsidR="008F6777" w:rsidRPr="00445349" w:rsidRDefault="008F6777" w:rsidP="00B13AAB">
      <w:pPr>
        <w:ind w:left="284"/>
        <w:jc w:val="both"/>
        <w:rPr>
          <w:rFonts w:ascii="Montserrat" w:hAnsi="Montserrat" w:cs="Arial"/>
          <w:sz w:val="20"/>
          <w:szCs w:val="20"/>
          <w:lang w:val="es-ES"/>
        </w:rPr>
      </w:pPr>
      <w:r w:rsidRPr="00445349">
        <w:rPr>
          <w:rFonts w:ascii="Montserrat" w:hAnsi="Montserrat" w:cs="Arial"/>
          <w:sz w:val="20"/>
          <w:szCs w:val="20"/>
          <w:lang w:val="es-ES"/>
        </w:rPr>
        <w:lastRenderedPageBreak/>
        <w:t xml:space="preserve">El carácter del presente procedimiento de contratación es </w:t>
      </w:r>
      <w:r w:rsidR="00B41FBC">
        <w:rPr>
          <w:rFonts w:ascii="Montserrat" w:hAnsi="Montserrat" w:cs="Arial"/>
          <w:b/>
          <w:sz w:val="20"/>
          <w:szCs w:val="20"/>
          <w:lang w:val="es-ES"/>
        </w:rPr>
        <w:t>N</w:t>
      </w:r>
      <w:r w:rsidR="009B36A5" w:rsidRPr="00445349">
        <w:rPr>
          <w:rFonts w:ascii="Montserrat" w:hAnsi="Montserrat" w:cs="Arial"/>
          <w:b/>
          <w:sz w:val="20"/>
          <w:szCs w:val="20"/>
          <w:lang w:val="es-ES"/>
        </w:rPr>
        <w:t>acional</w:t>
      </w:r>
      <w:r w:rsidRPr="00445349">
        <w:rPr>
          <w:rFonts w:ascii="Montserrat" w:hAnsi="Montserrat" w:cs="Arial"/>
          <w:sz w:val="20"/>
          <w:szCs w:val="20"/>
          <w:lang w:val="es-ES"/>
        </w:rPr>
        <w:t xml:space="preserve">,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rsidR="008F6777" w:rsidRPr="00445349" w:rsidRDefault="008F6777" w:rsidP="003F491F">
      <w:pPr>
        <w:jc w:val="both"/>
        <w:rPr>
          <w:rFonts w:ascii="Montserrat" w:hAnsi="Montserrat"/>
          <w:sz w:val="20"/>
          <w:szCs w:val="20"/>
          <w:lang w:val="es-ES_tradnl" w:eastAsia="ar-SA"/>
        </w:rPr>
      </w:pPr>
    </w:p>
    <w:p w:rsidR="00920B2F" w:rsidRDefault="008F6777"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licitación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proofErr w:type="spellStart"/>
      <w:r w:rsidRPr="00445349">
        <w:rPr>
          <w:rFonts w:ascii="Montserrat" w:hAnsi="Montserrat"/>
          <w:sz w:val="20"/>
          <w:szCs w:val="20"/>
          <w:lang w:val="es-ES_tradnl" w:eastAsia="ar-SA"/>
        </w:rPr>
        <w:t>CompraNet</w:t>
      </w:r>
      <w:proofErr w:type="spellEnd"/>
      <w:r w:rsidRPr="00445349">
        <w:rPr>
          <w:rFonts w:ascii="Montserrat" w:hAnsi="Montserrat"/>
          <w:sz w:val="20"/>
          <w:szCs w:val="20"/>
          <w:lang w:val="es-ES_tradnl" w:eastAsia="ar-SA"/>
        </w:rPr>
        <w:t xml:space="preserve">,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r w:rsidR="00920B2F" w:rsidRPr="00445349">
        <w:rPr>
          <w:rFonts w:ascii="Montserrat" w:hAnsi="Montserrat"/>
          <w:sz w:val="20"/>
          <w:szCs w:val="20"/>
          <w:lang w:val="es-ES_tradnl" w:eastAsia="ar-SA"/>
        </w:rPr>
        <w:t xml:space="preserve"> </w:t>
      </w:r>
    </w:p>
    <w:p w:rsidR="008F6777" w:rsidRDefault="00FD153E" w:rsidP="00B13AAB">
      <w:pPr>
        <w:ind w:left="284"/>
        <w:jc w:val="both"/>
        <w:rPr>
          <w:rFonts w:ascii="Montserrat" w:hAnsi="Montserrat"/>
          <w:sz w:val="20"/>
          <w:szCs w:val="20"/>
          <w:lang w:val="es-ES_tradnl" w:eastAsia="ar-SA"/>
        </w:rPr>
      </w:pPr>
      <w:hyperlink r:id="rId10" w:history="1">
        <w:r w:rsidR="00920B2F" w:rsidRPr="006C004F">
          <w:rPr>
            <w:rStyle w:val="Hipervnculo"/>
            <w:rFonts w:ascii="Montserrat" w:hAnsi="Montserrat"/>
            <w:sz w:val="20"/>
            <w:szCs w:val="20"/>
            <w:lang w:val="es-ES_tradnl" w:eastAsia="ar-SA"/>
          </w:rPr>
          <w:t>https://upcp-compranet.hacienda.gob.mx</w:t>
        </w:r>
      </w:hyperlink>
    </w:p>
    <w:p w:rsidR="00920B2F" w:rsidRPr="00445349" w:rsidRDefault="00920B2F" w:rsidP="00B13AAB">
      <w:pPr>
        <w:ind w:left="284"/>
        <w:jc w:val="both"/>
        <w:rPr>
          <w:rFonts w:ascii="Montserrat" w:hAnsi="Montserrat"/>
          <w:sz w:val="20"/>
          <w:szCs w:val="20"/>
          <w:lang w:val="es-ES_tradnl" w:eastAsia="ar-SA"/>
        </w:rPr>
      </w:pPr>
    </w:p>
    <w:p w:rsidR="008F6777" w:rsidRPr="00445349" w:rsidRDefault="008F6777" w:rsidP="003F491F">
      <w:pPr>
        <w:jc w:val="both"/>
        <w:rPr>
          <w:rFonts w:ascii="Montserrat" w:hAnsi="Montserrat" w:cs="Arial"/>
          <w:sz w:val="20"/>
          <w:szCs w:val="20"/>
          <w:lang w:val="es-ES"/>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7" w:name="_Toc133305746"/>
      <w:r w:rsidRPr="00445349">
        <w:rPr>
          <w:rFonts w:ascii="Montserrat" w:hAnsi="Montserrat" w:cs="Arial"/>
          <w:i w:val="0"/>
          <w:sz w:val="20"/>
          <w:lang w:val="es-ES_tradnl"/>
        </w:rPr>
        <w:t xml:space="preserve">Número de identificación de la convocatoria a la licitación pública asignado por </w:t>
      </w:r>
      <w:proofErr w:type="spellStart"/>
      <w:r w:rsidRPr="00445349">
        <w:rPr>
          <w:rFonts w:ascii="Montserrat" w:hAnsi="Montserrat" w:cs="Arial"/>
          <w:i w:val="0"/>
          <w:sz w:val="20"/>
          <w:lang w:val="es-ES_tradnl"/>
        </w:rPr>
        <w:t>CompraNet</w:t>
      </w:r>
      <w:proofErr w:type="spellEnd"/>
      <w:r w:rsidRPr="00445349">
        <w:rPr>
          <w:rFonts w:ascii="Montserrat" w:hAnsi="Montserrat" w:cs="Arial"/>
          <w:i w:val="0"/>
          <w:sz w:val="20"/>
          <w:lang w:val="es-ES_tradnl"/>
        </w:rPr>
        <w:t>.</w:t>
      </w:r>
      <w:bookmarkEnd w:id="47"/>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_tradnl"/>
        </w:rPr>
      </w:pPr>
    </w:p>
    <w:p w:rsidR="00486A78" w:rsidRPr="00445349" w:rsidRDefault="00486A78" w:rsidP="00B13AAB">
      <w:pPr>
        <w:ind w:left="284"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 la presente Convocatoria el Sistema Electrónico de Información Pública Gubernamental denominado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le asignó el </w:t>
      </w:r>
      <w:r w:rsidR="00AF0650" w:rsidRPr="00445349">
        <w:rPr>
          <w:rFonts w:ascii="Montserrat" w:hAnsi="Montserrat" w:cs="Arial"/>
          <w:sz w:val="20"/>
          <w:szCs w:val="20"/>
          <w:lang w:val="es-ES_tradnl"/>
        </w:rPr>
        <w:t>siguiente número de identificación</w:t>
      </w:r>
      <w:r w:rsidR="00971C52" w:rsidRPr="00445349">
        <w:rPr>
          <w:rFonts w:ascii="Montserrat" w:hAnsi="Montserrat" w:cs="Arial"/>
          <w:sz w:val="20"/>
          <w:szCs w:val="20"/>
          <w:lang w:val="es-ES_tradnl"/>
        </w:rPr>
        <w:t>:</w:t>
      </w:r>
      <w:r w:rsidR="00AF0650" w:rsidRPr="00445349">
        <w:rPr>
          <w:rFonts w:ascii="Montserrat" w:hAnsi="Montserrat" w:cs="Arial"/>
          <w:sz w:val="20"/>
          <w:szCs w:val="20"/>
          <w:lang w:val="es-ES_tradnl"/>
        </w:rPr>
        <w:t xml:space="preserve"> </w:t>
      </w:r>
      <w:r w:rsidR="003F5B8E">
        <w:rPr>
          <w:rFonts w:ascii="Montserrat" w:hAnsi="Montserrat" w:cs="Arial"/>
          <w:b/>
          <w:sz w:val="20"/>
          <w:szCs w:val="20"/>
          <w:lang w:val="es-ES_tradnl"/>
        </w:rPr>
        <w:t>LA</w:t>
      </w:r>
      <w:r w:rsidR="0058185D" w:rsidRPr="0058185D">
        <w:rPr>
          <w:rFonts w:ascii="Montserrat" w:hAnsi="Montserrat" w:cs="Arial"/>
          <w:b/>
          <w:sz w:val="20"/>
          <w:szCs w:val="20"/>
          <w:lang w:val="es-ES_tradnl"/>
        </w:rPr>
        <w:t>-50-GYR-050GYR027-N</w:t>
      </w:r>
      <w:r w:rsidR="00BD5B1E">
        <w:rPr>
          <w:rFonts w:ascii="Montserrat" w:hAnsi="Montserrat" w:cs="Arial"/>
          <w:b/>
          <w:sz w:val="20"/>
          <w:szCs w:val="20"/>
          <w:lang w:val="es-ES_tradnl"/>
        </w:rPr>
        <w:t>-</w:t>
      </w:r>
      <w:r w:rsidR="003F5B8E">
        <w:rPr>
          <w:rFonts w:ascii="Montserrat" w:hAnsi="Montserrat" w:cs="Arial"/>
          <w:b/>
          <w:sz w:val="20"/>
          <w:szCs w:val="20"/>
          <w:lang w:val="es-ES_tradnl"/>
        </w:rPr>
        <w:t>47</w:t>
      </w:r>
      <w:r w:rsidR="0058185D" w:rsidRPr="0058185D">
        <w:rPr>
          <w:rFonts w:ascii="Montserrat" w:hAnsi="Montserrat" w:cs="Arial"/>
          <w:b/>
          <w:sz w:val="20"/>
          <w:szCs w:val="20"/>
          <w:lang w:val="es-ES_tradnl"/>
        </w:rPr>
        <w:t>-2023</w:t>
      </w:r>
      <w:r w:rsidR="00EA741B" w:rsidRPr="00445349">
        <w:rPr>
          <w:rFonts w:ascii="Montserrat" w:hAnsi="Montserrat" w:cs="Arial"/>
          <w:b/>
          <w:sz w:val="20"/>
          <w:szCs w:val="20"/>
          <w:lang w:val="es-ES_tradnl"/>
        </w:rPr>
        <w:t>.</w:t>
      </w:r>
    </w:p>
    <w:p w:rsidR="008F6777" w:rsidRPr="00445349" w:rsidRDefault="008F6777" w:rsidP="003F491F">
      <w:pPr>
        <w:ind w:right="49"/>
        <w:jc w:val="both"/>
        <w:rPr>
          <w:rFonts w:ascii="Montserrat" w:hAnsi="Montserrat" w:cs="Arial"/>
          <w:sz w:val="20"/>
          <w:szCs w:val="20"/>
          <w:lang w:val="es-ES_tradnl"/>
        </w:rPr>
      </w:pPr>
    </w:p>
    <w:p w:rsidR="008F6777" w:rsidRPr="00445349" w:rsidRDefault="007B1EB4"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8" w:name="_Toc133305747"/>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prestación del servicio.</w:t>
      </w:r>
      <w:bookmarkEnd w:id="48"/>
    </w:p>
    <w:p w:rsidR="00AA6BC6" w:rsidRPr="00445349" w:rsidRDefault="00AA6BC6" w:rsidP="003F491F">
      <w:pPr>
        <w:rPr>
          <w:rFonts w:ascii="Montserrat" w:hAnsi="Montserrat"/>
          <w:sz w:val="20"/>
          <w:szCs w:val="20"/>
          <w:lang w:val="es-ES_tradnl" w:eastAsia="ar-SA"/>
        </w:rPr>
      </w:pPr>
    </w:p>
    <w:p w:rsidR="00C25238" w:rsidRDefault="00C25238" w:rsidP="00B13AAB">
      <w:pPr>
        <w:ind w:left="284"/>
        <w:jc w:val="both"/>
        <w:rPr>
          <w:rFonts w:ascii="Montserrat" w:eastAsiaTheme="minorEastAsia" w:hAnsi="Montserrat"/>
          <w:sz w:val="20"/>
          <w:szCs w:val="20"/>
          <w:lang w:val="es-ES_tradnl" w:eastAsia="ar-SA"/>
        </w:rPr>
      </w:pPr>
      <w:r w:rsidRPr="00C25238">
        <w:rPr>
          <w:rFonts w:ascii="Montserrat" w:eastAsiaTheme="minorEastAsia" w:hAnsi="Montserrat"/>
          <w:sz w:val="20"/>
          <w:szCs w:val="20"/>
          <w:lang w:val="es-ES_tradnl" w:eastAsia="ar-SA"/>
        </w:rPr>
        <w:t xml:space="preserve">Conforme a lo establecido en el Anexo de Términos y Condiciones </w:t>
      </w:r>
      <w:r w:rsidR="00463FFA">
        <w:rPr>
          <w:rFonts w:ascii="Montserrat" w:eastAsiaTheme="minorEastAsia" w:hAnsi="Montserrat"/>
          <w:b/>
          <w:sz w:val="20"/>
          <w:szCs w:val="20"/>
          <w:lang w:val="es-ES_tradnl" w:eastAsia="ar-SA"/>
        </w:rPr>
        <w:t xml:space="preserve"> la vigencia de la contratación </w:t>
      </w:r>
      <w:r w:rsidRPr="00C25238">
        <w:rPr>
          <w:rFonts w:ascii="Montserrat" w:eastAsiaTheme="minorEastAsia" w:hAnsi="Montserrat"/>
          <w:sz w:val="20"/>
          <w:szCs w:val="20"/>
          <w:lang w:val="es-ES_tradnl" w:eastAsia="ar-SA"/>
        </w:rPr>
        <w:t>será a partir de</w:t>
      </w:r>
      <w:r w:rsidR="00BD5B1E">
        <w:rPr>
          <w:rFonts w:ascii="Montserrat" w:eastAsiaTheme="minorEastAsia" w:hAnsi="Montserrat"/>
          <w:sz w:val="20"/>
          <w:szCs w:val="20"/>
          <w:lang w:val="es-ES_tradnl" w:eastAsia="ar-SA"/>
        </w:rPr>
        <w:t xml:space="preserve"> </w:t>
      </w:r>
      <w:r w:rsidR="00463FFA">
        <w:rPr>
          <w:rFonts w:ascii="Montserrat" w:eastAsiaTheme="minorEastAsia" w:hAnsi="Montserrat"/>
          <w:sz w:val="20"/>
          <w:szCs w:val="20"/>
          <w:lang w:val="es-ES_tradnl" w:eastAsia="ar-SA"/>
        </w:rPr>
        <w:t>l</w:t>
      </w:r>
      <w:r w:rsidR="00BD5B1E">
        <w:rPr>
          <w:rFonts w:ascii="Montserrat" w:eastAsiaTheme="minorEastAsia" w:hAnsi="Montserrat"/>
          <w:sz w:val="20"/>
          <w:szCs w:val="20"/>
          <w:lang w:val="es-ES_tradnl" w:eastAsia="ar-SA"/>
        </w:rPr>
        <w:t>a</w:t>
      </w:r>
      <w:r w:rsidR="00463FFA">
        <w:rPr>
          <w:rFonts w:ascii="Montserrat" w:eastAsiaTheme="minorEastAsia" w:hAnsi="Montserrat"/>
          <w:sz w:val="20"/>
          <w:szCs w:val="20"/>
          <w:lang w:val="es-ES_tradnl" w:eastAsia="ar-SA"/>
        </w:rPr>
        <w:t xml:space="preserve"> </w:t>
      </w:r>
      <w:r w:rsidR="00BD5B1E">
        <w:rPr>
          <w:rFonts w:ascii="Montserrat" w:eastAsiaTheme="minorEastAsia" w:hAnsi="Montserrat"/>
          <w:sz w:val="20"/>
          <w:szCs w:val="20"/>
          <w:lang w:val="es-ES_tradnl" w:eastAsia="ar-SA"/>
        </w:rPr>
        <w:t>notificación del fallo</w:t>
      </w:r>
      <w:r w:rsidR="00463FFA">
        <w:rPr>
          <w:rFonts w:ascii="Montserrat" w:eastAsiaTheme="minorEastAsia" w:hAnsi="Montserrat"/>
          <w:sz w:val="20"/>
          <w:szCs w:val="20"/>
          <w:lang w:val="es-ES_tradnl" w:eastAsia="ar-SA"/>
        </w:rPr>
        <w:t xml:space="preserve"> </w:t>
      </w:r>
      <w:r w:rsidRPr="00C25238">
        <w:rPr>
          <w:rFonts w:ascii="Montserrat" w:eastAsiaTheme="minorEastAsia" w:hAnsi="Montserrat"/>
          <w:sz w:val="20"/>
          <w:szCs w:val="20"/>
          <w:lang w:val="es-ES_tradnl" w:eastAsia="ar-SA"/>
        </w:rPr>
        <w:t xml:space="preserve">y hasta el </w:t>
      </w:r>
      <w:r w:rsidR="0074228C">
        <w:rPr>
          <w:rFonts w:ascii="Montserrat" w:eastAsiaTheme="minorEastAsia" w:hAnsi="Montserrat"/>
          <w:sz w:val="20"/>
          <w:szCs w:val="20"/>
          <w:lang w:val="es-ES_tradnl" w:eastAsia="ar-SA"/>
        </w:rPr>
        <w:t>31</w:t>
      </w:r>
      <w:r w:rsidRPr="00C25238">
        <w:rPr>
          <w:rFonts w:ascii="Montserrat" w:eastAsiaTheme="minorEastAsia" w:hAnsi="Montserrat"/>
          <w:sz w:val="20"/>
          <w:szCs w:val="20"/>
          <w:lang w:val="es-ES_tradnl" w:eastAsia="ar-SA"/>
        </w:rPr>
        <w:t xml:space="preserve"> de </w:t>
      </w:r>
      <w:r w:rsidR="0074228C">
        <w:rPr>
          <w:rFonts w:ascii="Montserrat" w:eastAsiaTheme="minorEastAsia" w:hAnsi="Montserrat"/>
          <w:sz w:val="20"/>
          <w:szCs w:val="20"/>
          <w:lang w:val="es-ES_tradnl" w:eastAsia="ar-SA"/>
        </w:rPr>
        <w:t>Diciembre</w:t>
      </w:r>
      <w:r w:rsidRPr="00C25238">
        <w:rPr>
          <w:rFonts w:ascii="Montserrat" w:eastAsiaTheme="minorEastAsia" w:hAnsi="Montserrat"/>
          <w:sz w:val="20"/>
          <w:szCs w:val="20"/>
          <w:lang w:val="es-ES_tradnl" w:eastAsia="ar-SA"/>
        </w:rPr>
        <w:t xml:space="preserve"> de 2023.</w:t>
      </w:r>
    </w:p>
    <w:p w:rsidR="00C25238" w:rsidRPr="00C25238" w:rsidRDefault="00C25238" w:rsidP="00B13AAB">
      <w:pPr>
        <w:ind w:left="284"/>
        <w:jc w:val="both"/>
        <w:rPr>
          <w:rFonts w:ascii="Montserrat" w:eastAsiaTheme="minorEastAsia" w:hAnsi="Montserrat"/>
          <w:sz w:val="20"/>
          <w:szCs w:val="20"/>
          <w:lang w:val="es-ES_tradnl" w:eastAsia="ar-SA"/>
        </w:rPr>
      </w:pPr>
    </w:p>
    <w:p w:rsidR="002112C6" w:rsidRPr="00445349" w:rsidRDefault="0074228C" w:rsidP="00B13AAB">
      <w:pPr>
        <w:ind w:left="284"/>
        <w:jc w:val="both"/>
        <w:rPr>
          <w:rFonts w:ascii="Montserrat" w:hAnsi="Montserrat"/>
          <w:sz w:val="20"/>
          <w:szCs w:val="20"/>
          <w:lang w:val="es-ES_tradnl" w:eastAsia="ar-SA"/>
        </w:rPr>
      </w:pPr>
      <w:r>
        <w:rPr>
          <w:rFonts w:ascii="Montserrat" w:hAnsi="Montserrat"/>
          <w:sz w:val="20"/>
          <w:szCs w:val="20"/>
          <w:lang w:val="es-ES_tradnl" w:eastAsia="ar-SA"/>
        </w:rPr>
        <w:t>L</w:t>
      </w:r>
      <w:r w:rsidR="00B71DF6" w:rsidRPr="00445349">
        <w:rPr>
          <w:rFonts w:ascii="Montserrat" w:hAnsi="Montserrat"/>
          <w:sz w:val="20"/>
          <w:szCs w:val="20"/>
          <w:lang w:val="es-ES_tradnl" w:eastAsia="ar-SA"/>
        </w:rPr>
        <w:t>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2023</w:t>
      </w:r>
      <w:r w:rsidR="00B71DF6" w:rsidRPr="00445349">
        <w:rPr>
          <w:rFonts w:ascii="Montserrat" w:hAnsi="Montserrat"/>
          <w:sz w:val="20"/>
          <w:szCs w:val="20"/>
          <w:lang w:val="es-ES_tradnl" w:eastAsia="ar-SA"/>
        </w:rPr>
        <w:t xml:space="preserve">, lo anterior de conformidad con el artículo </w:t>
      </w:r>
      <w:r w:rsidR="00B71DF6" w:rsidRPr="001C790A">
        <w:rPr>
          <w:rFonts w:ascii="Montserrat" w:hAnsi="Montserrat"/>
          <w:sz w:val="20"/>
          <w:szCs w:val="20"/>
          <w:lang w:val="es-ES_tradnl" w:eastAsia="ar-SA"/>
        </w:rPr>
        <w:t>29, fracción XI</w:t>
      </w:r>
      <w:r w:rsidR="00B71DF6" w:rsidRPr="00445349">
        <w:rPr>
          <w:rFonts w:ascii="Montserrat" w:hAnsi="Montserrat"/>
          <w:sz w:val="20"/>
          <w:szCs w:val="20"/>
          <w:lang w:val="es-ES_tradnl" w:eastAsia="ar-SA"/>
        </w:rPr>
        <w:t xml:space="preserve"> de la LAASSP. </w:t>
      </w:r>
    </w:p>
    <w:p w:rsidR="001E7A5D" w:rsidRPr="00445349" w:rsidRDefault="001E7A5D" w:rsidP="003F491F">
      <w:pPr>
        <w:jc w:val="both"/>
        <w:rPr>
          <w:rFonts w:ascii="Montserrat" w:hAnsi="Montserrat"/>
          <w:sz w:val="20"/>
          <w:szCs w:val="20"/>
          <w:lang w:val="es-ES_tradnl" w:eastAsia="ar-SA"/>
        </w:rPr>
      </w:pPr>
    </w:p>
    <w:p w:rsidR="008F6777" w:rsidRPr="00445349" w:rsidRDefault="00B559FC"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9" w:name="_Toc445203813"/>
      <w:bookmarkStart w:id="50" w:name="_Toc133305748"/>
      <w:bookmarkEnd w:id="46"/>
      <w:r w:rsidRPr="00445349">
        <w:rPr>
          <w:rFonts w:ascii="Montserrat" w:hAnsi="Montserrat" w:cs="Arial"/>
          <w:i w:val="0"/>
          <w:sz w:val="20"/>
          <w:lang w:val="es-ES_tradnl"/>
        </w:rPr>
        <w:t>Idioma en el que se presentarán las proposiciones.</w:t>
      </w:r>
      <w:bookmarkEnd w:id="50"/>
      <w:r w:rsidR="00EA741B" w:rsidRPr="00445349">
        <w:rPr>
          <w:rFonts w:ascii="Montserrat" w:hAnsi="Montserrat" w:cs="Arial"/>
          <w:i w:val="0"/>
          <w:sz w:val="20"/>
          <w:lang w:val="es-ES_tradnl"/>
        </w:rPr>
        <w:t xml:space="preserve"> </w:t>
      </w:r>
      <w:bookmarkEnd w:id="49"/>
    </w:p>
    <w:p w:rsidR="008F6777" w:rsidRPr="00445349" w:rsidRDefault="008F6777" w:rsidP="003F491F">
      <w:pPr>
        <w:ind w:right="49"/>
        <w:jc w:val="both"/>
        <w:rPr>
          <w:rFonts w:ascii="Montserrat" w:hAnsi="Montserrat" w:cs="Arial"/>
          <w:sz w:val="20"/>
          <w:szCs w:val="20"/>
          <w:lang w:val="es-ES_tradnl"/>
        </w:rPr>
      </w:pPr>
    </w:p>
    <w:p w:rsidR="00A713C9" w:rsidRDefault="00DC0C02" w:rsidP="00B13AAB">
      <w:pPr>
        <w:ind w:left="28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licitantes participantes, deberán adjuntar como parte de su propuesta</w:t>
      </w:r>
      <w:r w:rsidR="00A713C9" w:rsidRPr="00FE72F9">
        <w:rPr>
          <w:rFonts w:ascii="Montserrat" w:hAnsi="Montserrat"/>
          <w:sz w:val="20"/>
          <w:szCs w:val="20"/>
          <w:lang w:val="es-ES_tradnl" w:eastAsia="ar-SA"/>
        </w:rPr>
        <w:t xml:space="preserve"> conforme se especifique en Términos y Condiciones</w:t>
      </w:r>
      <w:r w:rsidR="00FE72F9">
        <w:rPr>
          <w:rFonts w:ascii="Montserrat" w:hAnsi="Montserrat"/>
          <w:sz w:val="20"/>
          <w:szCs w:val="20"/>
          <w:lang w:val="es-ES_tradnl" w:eastAsia="ar-SA"/>
        </w:rPr>
        <w:t xml:space="preserve"> y </w:t>
      </w:r>
      <w:r w:rsidR="00A713C9" w:rsidRPr="00FE72F9">
        <w:rPr>
          <w:rFonts w:ascii="Montserrat" w:hAnsi="Montserrat"/>
          <w:sz w:val="20"/>
          <w:szCs w:val="20"/>
          <w:lang w:val="es-ES_tradnl" w:eastAsia="ar-SA"/>
        </w:rPr>
        <w:t>Anexo Técnico</w:t>
      </w:r>
      <w:r w:rsidR="00FE72F9">
        <w:rPr>
          <w:rFonts w:ascii="Montserrat" w:hAnsi="Montserrat"/>
          <w:sz w:val="20"/>
          <w:szCs w:val="20"/>
          <w:lang w:val="es-ES_tradnl" w:eastAsia="ar-SA"/>
        </w:rPr>
        <w:t>.</w:t>
      </w:r>
    </w:p>
    <w:p w:rsidR="00A713C9" w:rsidRDefault="00A713C9" w:rsidP="003F491F">
      <w:pPr>
        <w:ind w:right="49"/>
        <w:jc w:val="both"/>
        <w:rPr>
          <w:rFonts w:ascii="Montserrat" w:hAnsi="Montserrat" w:cs="Arial"/>
          <w:sz w:val="20"/>
          <w:szCs w:val="20"/>
          <w:lang w:val="es-ES_tradnl"/>
        </w:rPr>
      </w:pPr>
    </w:p>
    <w:p w:rsidR="00B924B9" w:rsidRDefault="00B924B9" w:rsidP="003F491F">
      <w:pPr>
        <w:ind w:right="49"/>
        <w:jc w:val="both"/>
        <w:rPr>
          <w:rFonts w:ascii="Montserrat" w:hAnsi="Montserrat" w:cs="Arial"/>
          <w:sz w:val="20"/>
          <w:szCs w:val="20"/>
          <w:lang w:val="es-ES_tradnl"/>
        </w:rPr>
      </w:pPr>
    </w:p>
    <w:p w:rsidR="008F6777" w:rsidRPr="00445349" w:rsidRDefault="00EA741B"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1" w:name="_Toc367205738"/>
      <w:bookmarkStart w:id="52" w:name="_Toc133305749"/>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bookmarkEnd w:id="51"/>
      <w:bookmarkEnd w:id="52"/>
    </w:p>
    <w:p w:rsidR="008F6777" w:rsidRPr="00445349" w:rsidRDefault="008F6777" w:rsidP="003F491F">
      <w:pPr>
        <w:jc w:val="both"/>
        <w:rPr>
          <w:rFonts w:ascii="Montserrat" w:hAnsi="Montserrat"/>
          <w:sz w:val="20"/>
          <w:szCs w:val="20"/>
          <w:lang w:val="es-ES_tradnl" w:eastAsia="ar-SA"/>
        </w:rPr>
      </w:pPr>
    </w:p>
    <w:p w:rsidR="00C93BDE" w:rsidRDefault="00EA741B"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Pr="00FD5E2A">
        <w:rPr>
          <w:rFonts w:ascii="Montserrat" w:hAnsi="Montserrat"/>
          <w:sz w:val="20"/>
          <w:szCs w:val="20"/>
          <w:lang w:val="es-ES_tradnl" w:eastAsia="ar-SA"/>
        </w:rPr>
        <w:t xml:space="preserve">el Certificado de </w:t>
      </w:r>
      <w:r w:rsidRPr="004C648A">
        <w:rPr>
          <w:rFonts w:ascii="Montserrat" w:hAnsi="Montserrat"/>
          <w:b/>
          <w:sz w:val="20"/>
          <w:szCs w:val="20"/>
          <w:lang w:val="es-ES_tradnl" w:eastAsia="ar-SA"/>
        </w:rPr>
        <w:t xml:space="preserve">Disponibilidad </w:t>
      </w:r>
      <w:r w:rsidR="00855D45">
        <w:rPr>
          <w:rFonts w:ascii="Montserrat" w:hAnsi="Montserrat"/>
          <w:b/>
          <w:sz w:val="20"/>
          <w:szCs w:val="20"/>
          <w:lang w:val="es-ES_tradnl" w:eastAsia="ar-SA"/>
        </w:rPr>
        <w:t>p</w:t>
      </w:r>
      <w:r w:rsidRPr="004C648A">
        <w:rPr>
          <w:rFonts w:ascii="Montserrat" w:hAnsi="Montserrat"/>
          <w:b/>
          <w:sz w:val="20"/>
          <w:szCs w:val="20"/>
          <w:lang w:val="es-ES_tradnl" w:eastAsia="ar-SA"/>
        </w:rPr>
        <w:t xml:space="preserve">resupuestal </w:t>
      </w:r>
      <w:r w:rsidR="00855D45">
        <w:rPr>
          <w:rFonts w:ascii="Montserrat" w:hAnsi="Montserrat"/>
          <w:b/>
          <w:sz w:val="20"/>
          <w:szCs w:val="20"/>
          <w:lang w:val="es-ES_tradnl" w:eastAsia="ar-SA"/>
        </w:rPr>
        <w:t>p</w:t>
      </w:r>
      <w:r w:rsidRPr="004C648A">
        <w:rPr>
          <w:rFonts w:ascii="Montserrat" w:hAnsi="Montserrat"/>
          <w:b/>
          <w:sz w:val="20"/>
          <w:szCs w:val="20"/>
          <w:lang w:val="es-ES_tradnl" w:eastAsia="ar-SA"/>
        </w:rPr>
        <w:t xml:space="preserve">revio </w:t>
      </w:r>
      <w:r w:rsidR="00855D45">
        <w:rPr>
          <w:rFonts w:ascii="Montserrat" w:hAnsi="Montserrat"/>
          <w:b/>
          <w:sz w:val="20"/>
          <w:szCs w:val="20"/>
          <w:lang w:val="es-ES_tradnl" w:eastAsia="ar-SA"/>
        </w:rPr>
        <w:t>número</w:t>
      </w:r>
      <w:r w:rsidR="00257184">
        <w:rPr>
          <w:rFonts w:ascii="Montserrat" w:hAnsi="Montserrat"/>
          <w:b/>
          <w:sz w:val="20"/>
          <w:szCs w:val="20"/>
          <w:lang w:val="es-ES_tradnl" w:eastAsia="ar-SA"/>
        </w:rPr>
        <w:t xml:space="preserve"> de solicitud</w:t>
      </w:r>
      <w:r w:rsidR="00FE72F9" w:rsidRPr="004C648A">
        <w:rPr>
          <w:b/>
        </w:rPr>
        <w:t xml:space="preserve"> </w:t>
      </w:r>
      <w:r w:rsidR="00FE72F9" w:rsidRPr="004C648A">
        <w:rPr>
          <w:rFonts w:ascii="Montserrat" w:hAnsi="Montserrat"/>
          <w:b/>
          <w:sz w:val="20"/>
          <w:szCs w:val="20"/>
          <w:lang w:val="es-ES_tradnl" w:eastAsia="ar-SA"/>
        </w:rPr>
        <w:t>000</w:t>
      </w:r>
      <w:r w:rsidR="00E36631">
        <w:rPr>
          <w:rFonts w:ascii="Montserrat" w:hAnsi="Montserrat"/>
          <w:b/>
          <w:sz w:val="20"/>
          <w:szCs w:val="20"/>
          <w:lang w:val="es-ES_tradnl" w:eastAsia="ar-SA"/>
        </w:rPr>
        <w:t>0</w:t>
      </w:r>
      <w:r w:rsidR="0052402C">
        <w:rPr>
          <w:rFonts w:ascii="Montserrat" w:hAnsi="Montserrat"/>
          <w:b/>
          <w:sz w:val="20"/>
          <w:szCs w:val="20"/>
          <w:lang w:val="es-ES_tradnl" w:eastAsia="ar-SA"/>
        </w:rPr>
        <w:t>23672</w:t>
      </w:r>
      <w:r w:rsidR="0074228C">
        <w:rPr>
          <w:rFonts w:ascii="Montserrat" w:hAnsi="Montserrat"/>
          <w:b/>
          <w:sz w:val="20"/>
          <w:szCs w:val="20"/>
          <w:lang w:val="es-ES_tradnl" w:eastAsia="ar-SA"/>
        </w:rPr>
        <w:t>-202</w:t>
      </w:r>
      <w:r w:rsidR="008164E7">
        <w:rPr>
          <w:rFonts w:ascii="Montserrat" w:hAnsi="Montserrat"/>
          <w:b/>
          <w:sz w:val="20"/>
          <w:szCs w:val="20"/>
          <w:lang w:val="es-ES_tradnl" w:eastAsia="ar-SA"/>
        </w:rPr>
        <w:t>3</w:t>
      </w:r>
      <w:r w:rsidR="00A56C26">
        <w:rPr>
          <w:rFonts w:ascii="Montserrat" w:hAnsi="Montserrat"/>
          <w:sz w:val="20"/>
          <w:szCs w:val="20"/>
          <w:lang w:val="es-ES_tradnl" w:eastAsia="ar-SA"/>
        </w:rPr>
        <w:t>,</w:t>
      </w:r>
      <w:r w:rsidRPr="00445349">
        <w:rPr>
          <w:rFonts w:ascii="Montserrat" w:hAnsi="Montserrat"/>
          <w:sz w:val="20"/>
          <w:szCs w:val="20"/>
          <w:lang w:val="es-ES_tradnl" w:eastAsia="ar-SA"/>
        </w:rPr>
        <w:t xml:space="preserve"> </w:t>
      </w:r>
      <w:r w:rsidR="009B36A5" w:rsidRPr="00445349">
        <w:rPr>
          <w:rFonts w:ascii="Montserrat" w:hAnsi="Montserrat"/>
          <w:sz w:val="20"/>
          <w:szCs w:val="20"/>
          <w:lang w:val="es-ES_tradnl" w:eastAsia="ar-SA"/>
        </w:rPr>
        <w:t>de fecha</w:t>
      </w:r>
      <w:r w:rsidR="0074228C">
        <w:rPr>
          <w:rFonts w:ascii="Montserrat" w:hAnsi="Montserrat"/>
          <w:sz w:val="20"/>
          <w:szCs w:val="20"/>
          <w:lang w:val="es-ES_tradnl" w:eastAsia="ar-SA"/>
        </w:rPr>
        <w:t xml:space="preserve"> </w:t>
      </w:r>
      <w:r w:rsidR="00DA3E4A">
        <w:rPr>
          <w:rFonts w:ascii="Montserrat" w:hAnsi="Montserrat"/>
          <w:sz w:val="20"/>
          <w:szCs w:val="20"/>
          <w:lang w:val="es-ES_tradnl" w:eastAsia="ar-SA"/>
        </w:rPr>
        <w:t>1</w:t>
      </w:r>
      <w:r w:rsidR="0074228C">
        <w:rPr>
          <w:rFonts w:ascii="Montserrat" w:hAnsi="Montserrat"/>
          <w:sz w:val="20"/>
          <w:szCs w:val="20"/>
          <w:lang w:val="es-ES_tradnl" w:eastAsia="ar-SA"/>
        </w:rPr>
        <w:t>3</w:t>
      </w:r>
      <w:r w:rsidR="00A56C26">
        <w:rPr>
          <w:rFonts w:ascii="Montserrat" w:hAnsi="Montserrat"/>
          <w:sz w:val="20"/>
          <w:szCs w:val="20"/>
          <w:lang w:val="es-ES_tradnl" w:eastAsia="ar-SA"/>
        </w:rPr>
        <w:t xml:space="preserve"> de </w:t>
      </w:r>
      <w:r w:rsidR="00DA3E4A">
        <w:rPr>
          <w:rFonts w:ascii="Montserrat" w:hAnsi="Montserrat"/>
          <w:sz w:val="20"/>
          <w:szCs w:val="20"/>
          <w:lang w:val="es-ES_tradnl" w:eastAsia="ar-SA"/>
        </w:rPr>
        <w:t>enero</w:t>
      </w:r>
      <w:r w:rsidR="00A56C26">
        <w:rPr>
          <w:rFonts w:ascii="Montserrat" w:hAnsi="Montserrat"/>
          <w:sz w:val="20"/>
          <w:szCs w:val="20"/>
          <w:lang w:val="es-ES_tradnl" w:eastAsia="ar-SA"/>
        </w:rPr>
        <w:t xml:space="preserve"> de 202</w:t>
      </w:r>
      <w:r w:rsidR="00DA3E4A">
        <w:rPr>
          <w:rFonts w:ascii="Montserrat" w:hAnsi="Montserrat"/>
          <w:sz w:val="20"/>
          <w:szCs w:val="20"/>
          <w:lang w:val="es-ES_tradnl" w:eastAsia="ar-SA"/>
        </w:rPr>
        <w:t>3</w:t>
      </w:r>
      <w:r w:rsidR="009B36A5" w:rsidRPr="00445349">
        <w:rPr>
          <w:rFonts w:ascii="Montserrat" w:hAnsi="Montserrat"/>
          <w:sz w:val="20"/>
          <w:szCs w:val="20"/>
          <w:lang w:val="es-ES_tradnl" w:eastAsia="ar-SA"/>
        </w:rPr>
        <w:t xml:space="preserve"> </w:t>
      </w:r>
      <w:r w:rsidRPr="00445349">
        <w:rPr>
          <w:rFonts w:ascii="Montserrat" w:hAnsi="Montserrat"/>
          <w:sz w:val="20"/>
          <w:szCs w:val="20"/>
          <w:lang w:val="es-ES_tradnl" w:eastAsia="ar-SA"/>
        </w:rPr>
        <w:t xml:space="preserve">emitido por la </w:t>
      </w:r>
      <w:r w:rsidR="00B272E4">
        <w:rPr>
          <w:rFonts w:ascii="Montserrat" w:hAnsi="Montserrat"/>
          <w:sz w:val="20"/>
          <w:szCs w:val="20"/>
          <w:lang w:val="es-ES_tradnl" w:eastAsia="ar-SA"/>
        </w:rPr>
        <w:t>Unidad de Operación Financiera</w:t>
      </w:r>
      <w:r w:rsidR="00A56C26">
        <w:rPr>
          <w:rFonts w:ascii="Montserrat" w:hAnsi="Montserrat"/>
          <w:sz w:val="20"/>
          <w:szCs w:val="20"/>
          <w:lang w:val="es-ES_tradnl" w:eastAsia="ar-SA"/>
        </w:rPr>
        <w:t>.</w:t>
      </w:r>
    </w:p>
    <w:p w:rsidR="00A56C26" w:rsidRDefault="00A56C26" w:rsidP="00B13AAB">
      <w:pPr>
        <w:ind w:left="284"/>
        <w:jc w:val="both"/>
        <w:rPr>
          <w:rFonts w:ascii="Montserrat" w:hAnsi="Montserrat"/>
          <w:sz w:val="20"/>
          <w:szCs w:val="20"/>
          <w:lang w:val="es-ES_tradnl" w:eastAsia="ar-SA"/>
        </w:rPr>
      </w:pPr>
    </w:p>
    <w:p w:rsidR="00F10BEA" w:rsidRPr="00445349" w:rsidRDefault="00F10BEA" w:rsidP="003F491F">
      <w:pPr>
        <w:jc w:val="both"/>
        <w:rPr>
          <w:rFonts w:ascii="Montserrat" w:hAnsi="Montserrat"/>
          <w:sz w:val="20"/>
          <w:szCs w:val="20"/>
          <w:lang w:val="es-ES_tradnl" w:eastAsia="ar-SA"/>
        </w:rPr>
      </w:pPr>
    </w:p>
    <w:p w:rsidR="006A3787" w:rsidRPr="00445349" w:rsidRDefault="006A378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3" w:name="_Toc463002915"/>
      <w:bookmarkStart w:id="54" w:name="_Toc133305750"/>
      <w:r w:rsidRPr="00445349">
        <w:rPr>
          <w:rFonts w:ascii="Montserrat" w:hAnsi="Montserrat" w:cs="Arial"/>
          <w:i w:val="0"/>
          <w:sz w:val="20"/>
          <w:lang w:val="es-ES_tradnl"/>
        </w:rPr>
        <w:t>Procedimiento financiado con créditos externos.</w:t>
      </w:r>
      <w:bookmarkEnd w:id="54"/>
    </w:p>
    <w:p w:rsidR="006A3787" w:rsidRPr="00445349" w:rsidRDefault="006A3787" w:rsidP="003F491F">
      <w:pPr>
        <w:rPr>
          <w:rFonts w:ascii="Montserrat" w:hAnsi="Montserrat"/>
          <w:sz w:val="20"/>
          <w:szCs w:val="20"/>
          <w:lang w:val="es-ES_tradnl" w:eastAsia="ar-SA"/>
        </w:rPr>
      </w:pPr>
    </w:p>
    <w:p w:rsidR="00D166C9" w:rsidRPr="00445349" w:rsidRDefault="00D166C9" w:rsidP="00B13AAB">
      <w:pPr>
        <w:ind w:left="360"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Para el presente procedimiento de contratación, </w:t>
      </w:r>
      <w:r w:rsidRPr="00955A7F">
        <w:rPr>
          <w:rFonts w:ascii="Montserrat" w:hAnsi="Montserrat" w:cs="Arial"/>
          <w:b/>
          <w:sz w:val="20"/>
          <w:szCs w:val="20"/>
          <w:lang w:val="es-ES_tradnl"/>
        </w:rPr>
        <w:t>no aplicará el financiamiento con créditos externos</w:t>
      </w:r>
      <w:r w:rsidRPr="00445349">
        <w:rPr>
          <w:rFonts w:ascii="Montserrat" w:hAnsi="Montserrat" w:cs="Arial"/>
          <w:sz w:val="20"/>
          <w:szCs w:val="20"/>
          <w:lang w:val="es-ES_tradnl"/>
        </w:rPr>
        <w:t xml:space="preserve">, descrito en el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w:t>
      </w:r>
      <w:r w:rsidRPr="00445349">
        <w:rPr>
          <w:rFonts w:ascii="Montserrat" w:hAnsi="Montserrat" w:cs="Arial"/>
          <w:sz w:val="20"/>
          <w:szCs w:val="20"/>
          <w:lang w:val="es-ES_tradnl"/>
        </w:rPr>
        <w:t xml:space="preserve">, inciso </w:t>
      </w:r>
      <w:r w:rsidRPr="00445349">
        <w:rPr>
          <w:rFonts w:ascii="Montserrat" w:hAnsi="Montserrat" w:cs="Arial"/>
          <w:b/>
          <w:sz w:val="20"/>
          <w:szCs w:val="20"/>
          <w:lang w:val="es-ES_tradnl"/>
        </w:rPr>
        <w:t>g)</w:t>
      </w:r>
      <w:r w:rsidRPr="00445349">
        <w:rPr>
          <w:rFonts w:ascii="Montserrat" w:hAnsi="Montserrat" w:cs="Arial"/>
          <w:sz w:val="20"/>
          <w:szCs w:val="20"/>
          <w:lang w:val="es-ES_tradnl"/>
        </w:rPr>
        <w:t xml:space="preserve"> de</w:t>
      </w:r>
      <w:r w:rsidR="00F432DA" w:rsidRPr="00445349">
        <w:rPr>
          <w:rFonts w:ascii="Montserrat" w:hAnsi="Montserrat" w:cs="Arial"/>
          <w:sz w:val="20"/>
          <w:szCs w:val="20"/>
          <w:lang w:val="es-ES_tradnl"/>
        </w:rPr>
        <w:t>l Reglamento de</w:t>
      </w:r>
      <w:r w:rsidRPr="00445349">
        <w:rPr>
          <w:rFonts w:ascii="Montserrat" w:hAnsi="Montserrat" w:cs="Arial"/>
          <w:sz w:val="20"/>
          <w:szCs w:val="20"/>
          <w:lang w:val="es-ES_tradnl"/>
        </w:rPr>
        <w:t xml:space="preserve"> la LAASSP.</w:t>
      </w:r>
    </w:p>
    <w:p w:rsidR="006A3787" w:rsidRDefault="006A3787" w:rsidP="003F491F">
      <w:pPr>
        <w:rPr>
          <w:rFonts w:ascii="Montserrat" w:hAnsi="Montserrat"/>
          <w:sz w:val="20"/>
          <w:szCs w:val="20"/>
          <w:lang w:val="es-ES_tradnl" w:eastAsia="ar-SA"/>
        </w:rPr>
      </w:pPr>
    </w:p>
    <w:bookmarkEnd w:id="53"/>
    <w:p w:rsidR="008F5F49" w:rsidRPr="00445349" w:rsidRDefault="008F5F49" w:rsidP="003F491F">
      <w:pPr>
        <w:ind w:right="49"/>
        <w:jc w:val="both"/>
        <w:rPr>
          <w:rFonts w:ascii="Montserrat" w:hAnsi="Montserrat" w:cs="Arial"/>
          <w:sz w:val="20"/>
          <w:szCs w:val="20"/>
          <w:lang w:val="es-ES_tradnl"/>
        </w:rPr>
      </w:pPr>
    </w:p>
    <w:p w:rsidR="008F6777" w:rsidRPr="00445349" w:rsidRDefault="008F6777" w:rsidP="00D9320A">
      <w:pPr>
        <w:pStyle w:val="Ttulo1"/>
        <w:numPr>
          <w:ilvl w:val="0"/>
          <w:numId w:val="19"/>
        </w:numPr>
        <w:spacing w:before="0" w:after="0"/>
        <w:ind w:right="49"/>
        <w:jc w:val="both"/>
        <w:rPr>
          <w:rFonts w:ascii="Montserrat" w:hAnsi="Montserrat" w:cs="Arial"/>
          <w:sz w:val="20"/>
          <w:szCs w:val="20"/>
          <w:lang w:val="es-ES_tradnl"/>
        </w:rPr>
      </w:pPr>
      <w:bookmarkStart w:id="55" w:name="_Toc367205740"/>
      <w:bookmarkStart w:id="56" w:name="_Toc133305751"/>
      <w:r w:rsidRPr="00445349">
        <w:rPr>
          <w:rFonts w:ascii="Montserrat" w:hAnsi="Montserrat" w:cs="Arial"/>
          <w:sz w:val="20"/>
          <w:szCs w:val="20"/>
          <w:lang w:val="es-ES_tradnl"/>
        </w:rPr>
        <w:t>OBJETO Y ALCANCE</w:t>
      </w:r>
      <w:bookmarkEnd w:id="55"/>
      <w:r w:rsidR="00926835" w:rsidRPr="00445349">
        <w:rPr>
          <w:rFonts w:ascii="Montserrat" w:hAnsi="Montserrat" w:cs="Arial"/>
          <w:sz w:val="20"/>
          <w:szCs w:val="20"/>
          <w:lang w:val="es-ES_tradnl"/>
        </w:rPr>
        <w:t xml:space="preserve"> DE LA LICITACIÓN PÚBLICA</w:t>
      </w:r>
      <w:r w:rsidRPr="00445349">
        <w:rPr>
          <w:rFonts w:ascii="Montserrat" w:hAnsi="Montserrat" w:cs="Arial"/>
          <w:sz w:val="20"/>
          <w:szCs w:val="20"/>
          <w:lang w:val="es-ES_tradnl"/>
        </w:rPr>
        <w:t>.</w:t>
      </w:r>
      <w:bookmarkEnd w:id="56"/>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7" w:name="_Toc133305752"/>
      <w:r w:rsidRPr="00445349">
        <w:rPr>
          <w:rFonts w:ascii="Montserrat" w:hAnsi="Montserrat" w:cs="Arial"/>
          <w:i w:val="0"/>
          <w:sz w:val="20"/>
          <w:lang w:val="es-ES_tradnl"/>
        </w:rPr>
        <w:t>Objeto de la contratación.</w:t>
      </w:r>
      <w:bookmarkEnd w:id="57"/>
    </w:p>
    <w:p w:rsidR="008F6777" w:rsidRPr="00445349" w:rsidRDefault="008F6777" w:rsidP="003F491F">
      <w:pPr>
        <w:rPr>
          <w:rFonts w:ascii="Montserrat" w:hAnsi="Montserrat"/>
          <w:sz w:val="20"/>
          <w:szCs w:val="20"/>
          <w:lang w:val="es-ES_tradnl" w:eastAsia="ar-SA"/>
        </w:rPr>
      </w:pPr>
    </w:p>
    <w:p w:rsidR="00B924B9" w:rsidRDefault="002E3B94" w:rsidP="00B924B9">
      <w:pPr>
        <w:suppressAutoHyphens/>
        <w:ind w:left="426"/>
        <w:jc w:val="both"/>
        <w:rPr>
          <w:rFonts w:ascii="Montserrat" w:eastAsiaTheme="minorEastAsia" w:hAnsi="Montserrat" w:cs="Arial"/>
          <w:b/>
          <w:sz w:val="20"/>
          <w:szCs w:val="20"/>
          <w:lang w:val="es-ES_tradnl"/>
        </w:rPr>
      </w:pPr>
      <w:bookmarkStart w:id="58" w:name="_Toc367205742"/>
      <w:r w:rsidRPr="002E3B94">
        <w:rPr>
          <w:rFonts w:ascii="Montserrat" w:eastAsiaTheme="minorEastAsia" w:hAnsi="Montserrat" w:cs="Arial"/>
          <w:sz w:val="20"/>
          <w:szCs w:val="20"/>
          <w:lang w:val="es-ES_tradnl"/>
        </w:rPr>
        <w:t xml:space="preserve">El Instituto requiere la contratación del </w:t>
      </w:r>
      <w:r w:rsidR="006517A3" w:rsidRPr="006517A3">
        <w:rPr>
          <w:rFonts w:ascii="Montserrat" w:eastAsiaTheme="minorEastAsia" w:hAnsi="Montserrat" w:cs="Arial"/>
          <w:b/>
          <w:sz w:val="20"/>
          <w:szCs w:val="20"/>
          <w:lang w:val="es-ES_tradnl"/>
        </w:rPr>
        <w:t xml:space="preserve">Suministro de Prótesis y </w:t>
      </w:r>
      <w:proofErr w:type="spellStart"/>
      <w:r w:rsidR="006517A3" w:rsidRPr="006517A3">
        <w:rPr>
          <w:rFonts w:ascii="Montserrat" w:eastAsiaTheme="minorEastAsia" w:hAnsi="Montserrat" w:cs="Arial"/>
          <w:b/>
          <w:sz w:val="20"/>
          <w:szCs w:val="20"/>
          <w:lang w:val="es-ES_tradnl"/>
        </w:rPr>
        <w:t>Ortesis</w:t>
      </w:r>
      <w:proofErr w:type="spellEnd"/>
      <w:r w:rsidR="006517A3" w:rsidRPr="006517A3">
        <w:rPr>
          <w:rFonts w:ascii="Montserrat" w:eastAsiaTheme="minorEastAsia" w:hAnsi="Montserrat" w:cs="Arial"/>
          <w:b/>
          <w:sz w:val="20"/>
          <w:szCs w:val="20"/>
          <w:lang w:val="es-ES_tradnl"/>
        </w:rPr>
        <w:t>, Prótesis Auditivas y Prótesis Dentales</w:t>
      </w:r>
      <w:r w:rsidR="006517A3">
        <w:rPr>
          <w:rFonts w:ascii="Montserrat" w:eastAsiaTheme="minorEastAsia" w:hAnsi="Montserrat" w:cs="Arial"/>
          <w:b/>
          <w:sz w:val="20"/>
          <w:szCs w:val="20"/>
          <w:lang w:val="es-ES_tradnl"/>
        </w:rPr>
        <w:t xml:space="preserve"> 2023</w:t>
      </w:r>
      <w:r w:rsidR="006517A3" w:rsidRPr="006517A3">
        <w:rPr>
          <w:rFonts w:ascii="Montserrat" w:eastAsiaTheme="minorEastAsia" w:hAnsi="Montserrat" w:cs="Arial"/>
          <w:b/>
          <w:sz w:val="20"/>
          <w:szCs w:val="20"/>
          <w:lang w:val="es-ES_tradnl"/>
        </w:rPr>
        <w:t>,</w:t>
      </w:r>
      <w:r w:rsidRPr="002E3B94">
        <w:rPr>
          <w:rFonts w:ascii="Montserrat" w:eastAsiaTheme="minorEastAsia" w:hAnsi="Montserrat" w:cs="Arial"/>
          <w:sz w:val="20"/>
          <w:szCs w:val="20"/>
          <w:lang w:val="es-ES_tradnl"/>
        </w:rPr>
        <w:t xml:space="preserve"> de conformidad a los presentes Términos y Condiciones en los que se describen los servicios a adquirir. La des</w:t>
      </w:r>
      <w:r>
        <w:rPr>
          <w:rFonts w:ascii="Montserrat" w:eastAsiaTheme="minorEastAsia" w:hAnsi="Montserrat" w:cs="Arial"/>
          <w:sz w:val="20"/>
          <w:szCs w:val="20"/>
          <w:lang w:val="es-ES_tradnl"/>
        </w:rPr>
        <w:t xml:space="preserve">cripción amplia y detallada del </w:t>
      </w:r>
      <w:r w:rsidRPr="002E3B94">
        <w:rPr>
          <w:rFonts w:ascii="Montserrat" w:eastAsiaTheme="minorEastAsia" w:hAnsi="Montserrat" w:cs="Arial"/>
          <w:sz w:val="20"/>
          <w:szCs w:val="20"/>
          <w:lang w:val="es-ES_tradnl"/>
        </w:rPr>
        <w:t xml:space="preserve">servicio, se contempla en </w:t>
      </w:r>
      <w:r w:rsidRPr="0058185D">
        <w:rPr>
          <w:rFonts w:ascii="Montserrat" w:eastAsiaTheme="minorEastAsia" w:hAnsi="Montserrat" w:cs="Arial"/>
          <w:sz w:val="20"/>
          <w:szCs w:val="20"/>
          <w:lang w:val="es-ES_tradnl"/>
        </w:rPr>
        <w:t xml:space="preserve">el </w:t>
      </w:r>
      <w:r w:rsidRPr="0058185D">
        <w:rPr>
          <w:rFonts w:ascii="Montserrat" w:eastAsiaTheme="minorEastAsia" w:hAnsi="Montserrat" w:cs="Arial"/>
          <w:b/>
          <w:sz w:val="20"/>
          <w:szCs w:val="20"/>
          <w:lang w:val="es-ES_tradnl"/>
        </w:rPr>
        <w:t>Anexo Técnico número 1 (uno).</w:t>
      </w:r>
    </w:p>
    <w:p w:rsidR="002E3B94" w:rsidRPr="002E3B94" w:rsidRDefault="002E3B94" w:rsidP="00B924B9">
      <w:pPr>
        <w:suppressAutoHyphens/>
        <w:ind w:left="426"/>
        <w:jc w:val="both"/>
        <w:rPr>
          <w:rFonts w:ascii="Montserrat" w:eastAsiaTheme="minorEastAsia" w:hAnsi="Montserrat" w:cs="Arial"/>
          <w:sz w:val="20"/>
          <w:szCs w:val="20"/>
          <w:lang w:val="es-ES_tradnl"/>
        </w:rPr>
      </w:pPr>
      <w:r w:rsidRPr="002E3B94">
        <w:rPr>
          <w:rFonts w:ascii="Montserrat" w:eastAsiaTheme="minorEastAsia" w:hAnsi="Montserrat" w:cs="Arial"/>
          <w:sz w:val="20"/>
          <w:szCs w:val="20"/>
          <w:lang w:val="es-ES_tradnl"/>
        </w:rPr>
        <w:t xml:space="preserve"> </w:t>
      </w:r>
    </w:p>
    <w:p w:rsidR="002E3B94" w:rsidRPr="002E3B94" w:rsidRDefault="002E3B94" w:rsidP="00B924B9">
      <w:pPr>
        <w:numPr>
          <w:ilvl w:val="12"/>
          <w:numId w:val="0"/>
        </w:numPr>
        <w:tabs>
          <w:tab w:val="left" w:pos="-284"/>
          <w:tab w:val="left" w:pos="10065"/>
        </w:tabs>
        <w:ind w:left="426"/>
        <w:jc w:val="both"/>
        <w:rPr>
          <w:rFonts w:ascii="Montserrat" w:eastAsiaTheme="minorEastAsia" w:hAnsi="Montserrat" w:cs="Arial"/>
          <w:sz w:val="20"/>
          <w:szCs w:val="20"/>
          <w:lang w:val="es-ES_tradnl"/>
        </w:rPr>
      </w:pPr>
      <w:r w:rsidRPr="002E3B94">
        <w:rPr>
          <w:rFonts w:ascii="Montserrat" w:eastAsiaTheme="minorEastAsia" w:hAnsi="Montserrat" w:cs="Arial"/>
          <w:sz w:val="20"/>
          <w:szCs w:val="20"/>
          <w:lang w:val="es-ES_tradnl"/>
        </w:rPr>
        <w:t>El Instituto celebrará con el proveedor ganador contrato abierto, en apego a lo dispuesto en el Artículo 47 de la Ley de Adquisiciones, Arrendamientos y Servicios del Sector Público, en el que se deberá identificar la cantidad mínima como compromiso de adquisición y la demanda máxima como susceptible adquisición.</w:t>
      </w:r>
    </w:p>
    <w:p w:rsidR="00D22DA6" w:rsidRPr="00445349" w:rsidRDefault="00D22DA6" w:rsidP="003F491F">
      <w:pPr>
        <w:pStyle w:val="Prrafodelista"/>
        <w:ind w:left="720" w:right="51"/>
        <w:jc w:val="both"/>
        <w:rPr>
          <w:rFonts w:ascii="Montserrat" w:hAnsi="Montserrat" w:cs="Arial"/>
          <w:b/>
          <w:sz w:val="20"/>
          <w:szCs w:val="20"/>
        </w:rPr>
      </w:pPr>
    </w:p>
    <w:p w:rsidR="00DA3E4A" w:rsidRPr="00DA3E4A" w:rsidRDefault="00DA3E4A" w:rsidP="00DA3E4A">
      <w:pPr>
        <w:pStyle w:val="Prrafodelista"/>
        <w:ind w:left="426" w:right="51"/>
        <w:jc w:val="both"/>
        <w:rPr>
          <w:rFonts w:ascii="Montserrat" w:hAnsi="Montserrat" w:cs="Arial"/>
          <w:b/>
          <w:sz w:val="20"/>
          <w:szCs w:val="20"/>
        </w:rPr>
      </w:pPr>
      <w:r w:rsidRPr="00DA3E4A">
        <w:rPr>
          <w:rFonts w:ascii="Montserrat" w:hAnsi="Montserrat" w:cs="Arial"/>
          <w:b/>
          <w:sz w:val="20"/>
          <w:szCs w:val="20"/>
        </w:rPr>
        <w:t>El Instituto contratará el suministro de Prótesis a un solo licitante por partida, los licitantes podrán ofertar las partidas en las que desee participar, como se describe a continuación:</w:t>
      </w:r>
    </w:p>
    <w:p w:rsidR="00DA3E4A" w:rsidRPr="00DA3E4A" w:rsidRDefault="00DA3E4A" w:rsidP="00DA3E4A">
      <w:pPr>
        <w:pStyle w:val="Prrafodelista"/>
        <w:ind w:left="426" w:right="51"/>
        <w:jc w:val="both"/>
        <w:rPr>
          <w:rFonts w:ascii="Montserrat" w:hAnsi="Montserrat" w:cs="Arial"/>
          <w:b/>
          <w:sz w:val="20"/>
          <w:szCs w:val="20"/>
        </w:rPr>
      </w:pPr>
    </w:p>
    <w:p w:rsidR="00DA3E4A" w:rsidRDefault="00DA3E4A" w:rsidP="00DA3E4A">
      <w:pPr>
        <w:pStyle w:val="Prrafodelista"/>
        <w:ind w:left="426" w:right="51"/>
        <w:jc w:val="both"/>
        <w:rPr>
          <w:rFonts w:ascii="Montserrat" w:hAnsi="Montserrat" w:cs="Arial"/>
          <w:b/>
          <w:sz w:val="20"/>
          <w:szCs w:val="20"/>
        </w:rPr>
      </w:pPr>
      <w:r w:rsidRPr="00DA3E4A">
        <w:rPr>
          <w:rFonts w:ascii="Montserrat" w:hAnsi="Montserrat" w:cs="Arial"/>
          <w:b/>
          <w:sz w:val="20"/>
          <w:szCs w:val="20"/>
        </w:rPr>
        <w:t>Serán un total de 3  partidas:</w:t>
      </w:r>
    </w:p>
    <w:p w:rsidR="00DA3E4A" w:rsidRDefault="00DA3E4A" w:rsidP="007F0409">
      <w:pPr>
        <w:pStyle w:val="Prrafodelista"/>
        <w:ind w:left="426" w:right="51"/>
        <w:jc w:val="both"/>
        <w:rPr>
          <w:rFonts w:ascii="Montserrat" w:hAnsi="Montserrat" w:cs="Arial"/>
          <w:b/>
          <w:sz w:val="20"/>
          <w:szCs w:val="20"/>
        </w:rPr>
      </w:pPr>
    </w:p>
    <w:tbl>
      <w:tblPr>
        <w:tblW w:w="4378" w:type="dxa"/>
        <w:jc w:val="center"/>
        <w:tblCellMar>
          <w:left w:w="70" w:type="dxa"/>
          <w:right w:w="70" w:type="dxa"/>
        </w:tblCellMar>
        <w:tblLook w:val="04A0" w:firstRow="1" w:lastRow="0" w:firstColumn="1" w:lastColumn="0" w:noHBand="0" w:noVBand="1"/>
      </w:tblPr>
      <w:tblGrid>
        <w:gridCol w:w="1101"/>
        <w:gridCol w:w="3434"/>
      </w:tblGrid>
      <w:tr w:rsidR="00DA3E4A" w:rsidRPr="00DA3E4A" w:rsidTr="00DA3E4A">
        <w:trPr>
          <w:trHeight w:val="20"/>
          <w:tblHeader/>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3E4A" w:rsidRPr="00DA3E4A" w:rsidRDefault="00DA3E4A" w:rsidP="00DA3E4A">
            <w:pPr>
              <w:jc w:val="center"/>
              <w:rPr>
                <w:rFonts w:ascii="Montserrat" w:eastAsia="Times New Roman" w:hAnsi="Montserrat" w:cs="Times New Roman"/>
                <w:b/>
                <w:bCs/>
                <w:color w:val="000000"/>
                <w:sz w:val="20"/>
                <w:szCs w:val="20"/>
                <w:lang w:val="es-ES_tradnl" w:eastAsia="es-MX"/>
              </w:rPr>
            </w:pPr>
            <w:r w:rsidRPr="00DA3E4A">
              <w:rPr>
                <w:rFonts w:ascii="Montserrat" w:eastAsia="Times New Roman" w:hAnsi="Montserrat" w:cs="Times New Roman"/>
                <w:b/>
                <w:bCs/>
                <w:color w:val="000000"/>
                <w:sz w:val="20"/>
                <w:szCs w:val="20"/>
                <w:lang w:val="es-ES_tradnl" w:eastAsia="es-MX"/>
              </w:rPr>
              <w:t>Partidas</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DA3E4A" w:rsidRPr="00DA3E4A" w:rsidRDefault="00DA3E4A" w:rsidP="00DA3E4A">
            <w:pPr>
              <w:jc w:val="center"/>
              <w:rPr>
                <w:rFonts w:ascii="Montserrat" w:eastAsia="Times New Roman" w:hAnsi="Montserrat" w:cs="Times New Roman"/>
                <w:b/>
                <w:bCs/>
                <w:color w:val="000000"/>
                <w:sz w:val="20"/>
                <w:szCs w:val="20"/>
                <w:lang w:val="es-ES_tradnl" w:eastAsia="es-MX"/>
              </w:rPr>
            </w:pPr>
            <w:r w:rsidRPr="00DA3E4A">
              <w:rPr>
                <w:rFonts w:ascii="Montserrat" w:eastAsia="Times New Roman" w:hAnsi="Montserrat" w:cs="Times New Roman"/>
                <w:b/>
                <w:bCs/>
                <w:color w:val="000000"/>
                <w:sz w:val="20"/>
                <w:szCs w:val="20"/>
                <w:lang w:val="es-ES_tradnl" w:eastAsia="es-MX"/>
              </w:rPr>
              <w:t>Descripción</w:t>
            </w:r>
          </w:p>
        </w:tc>
      </w:tr>
      <w:tr w:rsidR="00DA3E4A" w:rsidRPr="00DA3E4A" w:rsidTr="00DA3E4A">
        <w:trPr>
          <w:trHeight w:val="20"/>
          <w:jc w:val="center"/>
        </w:trPr>
        <w:tc>
          <w:tcPr>
            <w:tcW w:w="944" w:type="dxa"/>
            <w:tcBorders>
              <w:top w:val="nil"/>
              <w:left w:val="single" w:sz="4" w:space="0" w:color="auto"/>
              <w:bottom w:val="single" w:sz="4" w:space="0" w:color="auto"/>
              <w:right w:val="single" w:sz="4" w:space="0" w:color="auto"/>
            </w:tcBorders>
            <w:shd w:val="clear" w:color="auto" w:fill="auto"/>
            <w:noWrap/>
            <w:vAlign w:val="center"/>
            <w:hideMark/>
          </w:tcPr>
          <w:p w:rsidR="00DA3E4A" w:rsidRPr="00DA3E4A" w:rsidRDefault="00DA3E4A" w:rsidP="00DA3E4A">
            <w:pPr>
              <w:jc w:val="center"/>
              <w:rPr>
                <w:rFonts w:ascii="Montserrat" w:eastAsia="Times New Roman" w:hAnsi="Montserrat" w:cs="Arial"/>
                <w:noProof/>
                <w:sz w:val="20"/>
                <w:szCs w:val="20"/>
                <w:lang w:val="es-ES_tradnl" w:eastAsia="ar-SA"/>
              </w:rPr>
            </w:pPr>
            <w:r w:rsidRPr="00DA3E4A">
              <w:rPr>
                <w:rFonts w:ascii="Montserrat" w:eastAsia="Times New Roman" w:hAnsi="Montserrat" w:cs="Times New Roman"/>
                <w:color w:val="000000"/>
                <w:sz w:val="20"/>
                <w:szCs w:val="20"/>
                <w:lang w:eastAsia="es-MX"/>
              </w:rPr>
              <w:t>1</w:t>
            </w:r>
          </w:p>
        </w:tc>
        <w:tc>
          <w:tcPr>
            <w:tcW w:w="3434" w:type="dxa"/>
            <w:tcBorders>
              <w:top w:val="nil"/>
              <w:left w:val="nil"/>
              <w:bottom w:val="single" w:sz="4" w:space="0" w:color="auto"/>
              <w:right w:val="single" w:sz="4" w:space="0" w:color="auto"/>
            </w:tcBorders>
            <w:shd w:val="clear" w:color="auto" w:fill="auto"/>
            <w:noWrap/>
            <w:vAlign w:val="center"/>
            <w:hideMark/>
          </w:tcPr>
          <w:p w:rsidR="00DA3E4A" w:rsidRPr="00DA3E4A" w:rsidRDefault="00DA3E4A" w:rsidP="00DA3E4A">
            <w:pPr>
              <w:rPr>
                <w:rFonts w:ascii="Montserrat" w:eastAsia="Times New Roman" w:hAnsi="Montserrat" w:cs="Arial"/>
                <w:noProof/>
                <w:sz w:val="20"/>
                <w:szCs w:val="20"/>
                <w:lang w:val="es-ES_tradnl" w:eastAsia="ar-SA"/>
              </w:rPr>
            </w:pPr>
            <w:r w:rsidRPr="00DA3E4A">
              <w:rPr>
                <w:rFonts w:ascii="Montserrat" w:eastAsia="Times New Roman" w:hAnsi="Montserrat" w:cs="Times New Roman"/>
                <w:color w:val="000000"/>
                <w:sz w:val="20"/>
                <w:szCs w:val="20"/>
                <w:lang w:eastAsia="es-MX"/>
              </w:rPr>
              <w:t>PRÓTESIS Y ORTESIS</w:t>
            </w:r>
          </w:p>
        </w:tc>
      </w:tr>
      <w:tr w:rsidR="00DA3E4A" w:rsidRPr="00DA3E4A" w:rsidTr="00DA3E4A">
        <w:trPr>
          <w:trHeight w:val="20"/>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DA3E4A" w:rsidRPr="00DA3E4A" w:rsidRDefault="00DA3E4A" w:rsidP="00DA3E4A">
            <w:pPr>
              <w:jc w:val="center"/>
              <w:rPr>
                <w:rFonts w:ascii="Montserrat" w:eastAsia="Times New Roman" w:hAnsi="Montserrat" w:cs="Arial"/>
                <w:noProof/>
                <w:sz w:val="20"/>
                <w:szCs w:val="20"/>
                <w:lang w:val="es-ES_tradnl" w:eastAsia="ar-SA"/>
              </w:rPr>
            </w:pPr>
            <w:r w:rsidRPr="00DA3E4A">
              <w:rPr>
                <w:rFonts w:ascii="Montserrat" w:eastAsia="Times New Roman" w:hAnsi="Montserrat" w:cs="Arial"/>
                <w:noProof/>
                <w:sz w:val="20"/>
                <w:szCs w:val="20"/>
                <w:lang w:val="es-ES_tradnl" w:eastAsia="ar-SA"/>
              </w:rPr>
              <w:t>2</w:t>
            </w:r>
          </w:p>
        </w:tc>
        <w:tc>
          <w:tcPr>
            <w:tcW w:w="3434" w:type="dxa"/>
            <w:tcBorders>
              <w:top w:val="nil"/>
              <w:left w:val="nil"/>
              <w:bottom w:val="single" w:sz="4" w:space="0" w:color="auto"/>
              <w:right w:val="single" w:sz="4" w:space="0" w:color="auto"/>
            </w:tcBorders>
            <w:shd w:val="clear" w:color="auto" w:fill="auto"/>
            <w:noWrap/>
            <w:vAlign w:val="center"/>
          </w:tcPr>
          <w:p w:rsidR="00DA3E4A" w:rsidRPr="00DA3E4A" w:rsidRDefault="00DA3E4A" w:rsidP="00DA3E4A">
            <w:pPr>
              <w:rPr>
                <w:rFonts w:ascii="Montserrat" w:eastAsia="Times New Roman" w:hAnsi="Montserrat" w:cs="Times New Roman"/>
                <w:color w:val="000000"/>
                <w:sz w:val="20"/>
                <w:szCs w:val="20"/>
                <w:lang w:eastAsia="es-MX"/>
              </w:rPr>
            </w:pPr>
            <w:r w:rsidRPr="00DA3E4A">
              <w:rPr>
                <w:rFonts w:ascii="Montserrat" w:eastAsia="Times New Roman" w:hAnsi="Montserrat" w:cs="Times New Roman"/>
                <w:color w:val="000000"/>
                <w:sz w:val="20"/>
                <w:szCs w:val="20"/>
                <w:lang w:eastAsia="es-MX"/>
              </w:rPr>
              <w:t>PRÓTESIS AUDITIVAS</w:t>
            </w:r>
          </w:p>
        </w:tc>
      </w:tr>
      <w:tr w:rsidR="00DA3E4A" w:rsidRPr="00DA3E4A" w:rsidTr="00DA3E4A">
        <w:trPr>
          <w:trHeight w:val="20"/>
          <w:jc w:val="center"/>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DA3E4A" w:rsidRPr="00DA3E4A" w:rsidRDefault="00DA3E4A" w:rsidP="00DA3E4A">
            <w:pPr>
              <w:jc w:val="center"/>
              <w:rPr>
                <w:rFonts w:ascii="Montserrat" w:eastAsia="Times New Roman" w:hAnsi="Montserrat" w:cs="Arial"/>
                <w:noProof/>
                <w:sz w:val="20"/>
                <w:szCs w:val="20"/>
                <w:lang w:val="es-ES_tradnl" w:eastAsia="ar-SA"/>
              </w:rPr>
            </w:pPr>
            <w:r w:rsidRPr="00DA3E4A">
              <w:rPr>
                <w:rFonts w:ascii="Montserrat" w:eastAsia="Times New Roman" w:hAnsi="Montserrat" w:cs="Arial"/>
                <w:noProof/>
                <w:sz w:val="20"/>
                <w:szCs w:val="20"/>
                <w:lang w:val="es-ES_tradnl" w:eastAsia="ar-SA"/>
              </w:rPr>
              <w:t>3</w:t>
            </w:r>
          </w:p>
        </w:tc>
        <w:tc>
          <w:tcPr>
            <w:tcW w:w="3434" w:type="dxa"/>
            <w:tcBorders>
              <w:top w:val="nil"/>
              <w:left w:val="nil"/>
              <w:bottom w:val="single" w:sz="4" w:space="0" w:color="auto"/>
              <w:right w:val="single" w:sz="4" w:space="0" w:color="auto"/>
            </w:tcBorders>
            <w:shd w:val="clear" w:color="auto" w:fill="auto"/>
            <w:noWrap/>
            <w:vAlign w:val="bottom"/>
          </w:tcPr>
          <w:p w:rsidR="00DA3E4A" w:rsidRPr="00DA3E4A" w:rsidRDefault="00DA3E4A" w:rsidP="00DA3E4A">
            <w:pPr>
              <w:rPr>
                <w:rFonts w:ascii="Montserrat" w:eastAsia="Times New Roman" w:hAnsi="Montserrat" w:cs="Times New Roman"/>
                <w:color w:val="000000"/>
                <w:sz w:val="20"/>
                <w:szCs w:val="20"/>
                <w:lang w:eastAsia="es-MX"/>
              </w:rPr>
            </w:pPr>
            <w:r w:rsidRPr="00DA3E4A">
              <w:rPr>
                <w:rFonts w:ascii="Montserrat" w:eastAsia="Times New Roman" w:hAnsi="Montserrat" w:cs="Times New Roman"/>
                <w:color w:val="000000"/>
                <w:sz w:val="20"/>
                <w:szCs w:val="20"/>
                <w:lang w:eastAsia="es-MX"/>
              </w:rPr>
              <w:t>PRÓTESIS DENTALES</w:t>
            </w:r>
          </w:p>
        </w:tc>
      </w:tr>
    </w:tbl>
    <w:p w:rsidR="00DA3E4A" w:rsidRDefault="00DA3E4A" w:rsidP="007F0409">
      <w:pPr>
        <w:pStyle w:val="Prrafodelista"/>
        <w:ind w:left="426" w:right="51"/>
        <w:jc w:val="both"/>
        <w:rPr>
          <w:rFonts w:ascii="Montserrat" w:hAnsi="Montserrat" w:cs="Arial"/>
          <w:b/>
          <w:sz w:val="20"/>
          <w:szCs w:val="20"/>
        </w:rPr>
      </w:pPr>
    </w:p>
    <w:p w:rsidR="00DA3E4A" w:rsidRDefault="00DA3E4A" w:rsidP="007F0409">
      <w:pPr>
        <w:pStyle w:val="Prrafodelista"/>
        <w:ind w:left="426" w:right="51"/>
        <w:jc w:val="both"/>
        <w:rPr>
          <w:rFonts w:ascii="Montserrat" w:hAnsi="Montserrat" w:cs="Arial"/>
          <w:b/>
          <w:sz w:val="20"/>
          <w:szCs w:val="20"/>
        </w:rPr>
      </w:pPr>
    </w:p>
    <w:p w:rsidR="008F6777" w:rsidRPr="00445349" w:rsidRDefault="008F6777" w:rsidP="007F0409">
      <w:pPr>
        <w:pStyle w:val="Prrafodelista"/>
        <w:ind w:left="426"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rsidR="00D37CA5" w:rsidRDefault="00D37CA5" w:rsidP="003F491F">
      <w:pPr>
        <w:ind w:right="51"/>
        <w:jc w:val="both"/>
        <w:rPr>
          <w:rFonts w:ascii="Montserrat" w:hAnsi="Montserrat" w:cs="Arial"/>
          <w:sz w:val="20"/>
          <w:szCs w:val="20"/>
        </w:rPr>
      </w:pPr>
    </w:p>
    <w:p w:rsidR="0052402C" w:rsidRPr="00445349" w:rsidRDefault="0052402C" w:rsidP="003F491F">
      <w:pPr>
        <w:ind w:right="51"/>
        <w:jc w:val="both"/>
        <w:rPr>
          <w:rFonts w:ascii="Montserrat" w:hAnsi="Montserrat" w:cs="Arial"/>
          <w:sz w:val="20"/>
          <w:szCs w:val="20"/>
        </w:rPr>
      </w:pPr>
    </w:p>
    <w:p w:rsidR="008F6777" w:rsidRPr="00445349" w:rsidRDefault="00C035D5"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9" w:name="_Toc133305753"/>
      <w:r>
        <w:rPr>
          <w:rFonts w:ascii="Montserrat" w:hAnsi="Montserrat" w:cs="Arial"/>
          <w:i w:val="0"/>
          <w:sz w:val="20"/>
          <w:lang w:val="es-ES_tradnl"/>
        </w:rPr>
        <w:t xml:space="preserve">De las </w:t>
      </w:r>
      <w:r w:rsidR="008F6777" w:rsidRPr="00445349">
        <w:rPr>
          <w:rFonts w:ascii="Montserrat" w:hAnsi="Montserrat" w:cs="Arial"/>
          <w:i w:val="0"/>
          <w:sz w:val="20"/>
          <w:lang w:val="es-ES_tradnl"/>
        </w:rPr>
        <w:t>partidas</w:t>
      </w:r>
      <w:r w:rsidR="00B844EE" w:rsidRPr="00445349">
        <w:rPr>
          <w:rFonts w:ascii="Montserrat" w:hAnsi="Montserrat" w:cs="Arial"/>
          <w:i w:val="0"/>
          <w:sz w:val="20"/>
          <w:lang w:val="es-ES_tradnl"/>
        </w:rPr>
        <w:t>.</w:t>
      </w:r>
      <w:bookmarkEnd w:id="59"/>
    </w:p>
    <w:p w:rsidR="008F6777" w:rsidRPr="00445349" w:rsidRDefault="008F6777" w:rsidP="003F491F">
      <w:pPr>
        <w:pStyle w:val="Prrafodelista"/>
        <w:ind w:left="0" w:right="51"/>
        <w:jc w:val="both"/>
        <w:rPr>
          <w:rFonts w:ascii="Montserrat" w:hAnsi="Montserrat" w:cs="Arial"/>
          <w:sz w:val="20"/>
          <w:szCs w:val="20"/>
        </w:rPr>
      </w:pPr>
    </w:p>
    <w:p w:rsidR="008F6777" w:rsidRPr="0005167F" w:rsidRDefault="008F6777" w:rsidP="007F0409">
      <w:pPr>
        <w:ind w:left="426" w:right="49"/>
        <w:jc w:val="both"/>
        <w:rPr>
          <w:rFonts w:ascii="Montserrat" w:hAnsi="Montserrat" w:cs="Arial"/>
          <w:sz w:val="20"/>
          <w:szCs w:val="20"/>
        </w:rPr>
      </w:pPr>
      <w:r w:rsidRPr="0005167F">
        <w:rPr>
          <w:rFonts w:ascii="Montserrat" w:hAnsi="Montserrat" w:cs="Arial"/>
          <w:sz w:val="20"/>
          <w:szCs w:val="20"/>
        </w:rPr>
        <w:t xml:space="preserve">Para el presente procedimiento </w:t>
      </w:r>
      <w:r w:rsidR="00C035D5" w:rsidRPr="0005167F">
        <w:rPr>
          <w:rFonts w:ascii="Montserrat" w:hAnsi="Montserrat" w:cs="Arial"/>
          <w:sz w:val="20"/>
          <w:szCs w:val="20"/>
        </w:rPr>
        <w:t xml:space="preserve">de contratación la adjudicación </w:t>
      </w:r>
      <w:r w:rsidR="00DA28AF" w:rsidRPr="0005167F">
        <w:rPr>
          <w:rFonts w:ascii="Montserrat" w:hAnsi="Montserrat" w:cs="Arial"/>
          <w:sz w:val="20"/>
          <w:szCs w:val="20"/>
        </w:rPr>
        <w:t>se realizará</w:t>
      </w:r>
      <w:r w:rsidR="00F75688" w:rsidRPr="0005167F">
        <w:rPr>
          <w:rFonts w:ascii="Montserrat" w:hAnsi="Montserrat" w:cs="Arial"/>
          <w:sz w:val="20"/>
          <w:szCs w:val="20"/>
        </w:rPr>
        <w:t xml:space="preserve"> </w:t>
      </w:r>
      <w:r w:rsidR="00F75688" w:rsidRPr="00FF727F">
        <w:rPr>
          <w:rFonts w:ascii="Montserrat" w:hAnsi="Montserrat" w:cs="Arial"/>
          <w:b/>
          <w:sz w:val="20"/>
          <w:szCs w:val="20"/>
        </w:rPr>
        <w:t>por</w:t>
      </w:r>
      <w:r w:rsidR="008F5F49" w:rsidRPr="0005167F">
        <w:rPr>
          <w:rFonts w:ascii="Montserrat" w:hAnsi="Montserrat" w:cs="Arial"/>
          <w:b/>
          <w:sz w:val="20"/>
          <w:szCs w:val="20"/>
        </w:rPr>
        <w:t xml:space="preserve"> </w:t>
      </w:r>
      <w:r w:rsidR="00B36604" w:rsidRPr="0005167F">
        <w:rPr>
          <w:rFonts w:ascii="Montserrat" w:hAnsi="Montserrat" w:cs="Arial"/>
          <w:b/>
          <w:sz w:val="20"/>
          <w:szCs w:val="20"/>
        </w:rPr>
        <w:t>partida</w:t>
      </w:r>
      <w:r w:rsidR="00B36604" w:rsidRPr="0005167F">
        <w:rPr>
          <w:rFonts w:ascii="Montserrat" w:hAnsi="Montserrat" w:cs="Arial"/>
          <w:sz w:val="20"/>
          <w:szCs w:val="20"/>
        </w:rPr>
        <w:t xml:space="preserve"> </w:t>
      </w:r>
      <w:r w:rsidR="00897F8E" w:rsidRPr="0005167F">
        <w:rPr>
          <w:rFonts w:ascii="Montserrat" w:hAnsi="Montserrat" w:cs="Arial"/>
          <w:sz w:val="20"/>
          <w:szCs w:val="20"/>
        </w:rPr>
        <w:t>conforme a</w:t>
      </w:r>
      <w:r w:rsidR="00C035D5" w:rsidRPr="0005167F">
        <w:rPr>
          <w:rFonts w:ascii="Montserrat" w:hAnsi="Montserrat" w:cs="Arial"/>
          <w:sz w:val="20"/>
          <w:szCs w:val="20"/>
        </w:rPr>
        <w:t xml:space="preserve"> </w:t>
      </w:r>
      <w:r w:rsidR="00897F8E" w:rsidRPr="0005167F">
        <w:rPr>
          <w:rFonts w:ascii="Montserrat" w:hAnsi="Montserrat" w:cs="Arial"/>
          <w:sz w:val="20"/>
          <w:szCs w:val="20"/>
        </w:rPr>
        <w:t>l</w:t>
      </w:r>
      <w:r w:rsidR="00C035D5" w:rsidRPr="0005167F">
        <w:rPr>
          <w:rFonts w:ascii="Montserrat" w:hAnsi="Montserrat" w:cs="Arial"/>
          <w:sz w:val="20"/>
          <w:szCs w:val="20"/>
        </w:rPr>
        <w:t>o que</w:t>
      </w:r>
      <w:r w:rsidR="00897F8E" w:rsidRPr="0005167F">
        <w:rPr>
          <w:rFonts w:ascii="Montserrat" w:hAnsi="Montserrat" w:cs="Arial"/>
          <w:sz w:val="20"/>
          <w:szCs w:val="20"/>
        </w:rPr>
        <w:t xml:space="preserve"> </w:t>
      </w:r>
      <w:r w:rsidR="004658AF" w:rsidRPr="0005167F">
        <w:rPr>
          <w:rFonts w:ascii="Montserrat" w:hAnsi="Montserrat"/>
          <w:sz w:val="20"/>
          <w:szCs w:val="20"/>
          <w:lang w:val="es-ES_tradnl" w:eastAsia="ar-SA"/>
        </w:rPr>
        <w:t xml:space="preserve">se </w:t>
      </w:r>
      <w:r w:rsidR="004658AF" w:rsidRPr="0005167F">
        <w:rPr>
          <w:rFonts w:ascii="Montserrat" w:hAnsi="Montserrat"/>
          <w:b/>
          <w:sz w:val="20"/>
          <w:szCs w:val="20"/>
          <w:lang w:val="es-ES_tradnl" w:eastAsia="ar-SA"/>
        </w:rPr>
        <w:t xml:space="preserve">especifique </w:t>
      </w:r>
      <w:r w:rsidR="00C035D5" w:rsidRPr="0005167F">
        <w:rPr>
          <w:rFonts w:ascii="Montserrat" w:hAnsi="Montserrat"/>
          <w:b/>
          <w:sz w:val="20"/>
          <w:szCs w:val="20"/>
          <w:lang w:val="es-ES_tradnl" w:eastAsia="ar-SA"/>
        </w:rPr>
        <w:t xml:space="preserve">el </w:t>
      </w:r>
      <w:r w:rsidR="004658AF" w:rsidRPr="0005167F">
        <w:rPr>
          <w:rFonts w:ascii="Montserrat" w:hAnsi="Montserrat"/>
          <w:b/>
          <w:sz w:val="20"/>
          <w:szCs w:val="20"/>
          <w:lang w:val="es-ES_tradnl" w:eastAsia="ar-SA"/>
        </w:rPr>
        <w:t xml:space="preserve">Anexo </w:t>
      </w:r>
      <w:r w:rsidR="008D165B">
        <w:rPr>
          <w:rFonts w:ascii="Montserrat" w:hAnsi="Montserrat"/>
          <w:b/>
          <w:sz w:val="20"/>
          <w:szCs w:val="20"/>
          <w:lang w:val="es-ES_tradnl" w:eastAsia="ar-SA"/>
        </w:rPr>
        <w:t xml:space="preserve">Técnico </w:t>
      </w:r>
      <w:r w:rsidR="009D3FC5">
        <w:rPr>
          <w:rFonts w:ascii="Montserrat" w:hAnsi="Montserrat"/>
          <w:b/>
          <w:sz w:val="20"/>
          <w:szCs w:val="20"/>
          <w:lang w:val="es-ES_tradnl" w:eastAsia="ar-SA"/>
        </w:rPr>
        <w:t>1 (uno)</w:t>
      </w:r>
      <w:r w:rsidR="00897F8E" w:rsidRPr="0005167F">
        <w:rPr>
          <w:rFonts w:ascii="Montserrat" w:hAnsi="Montserrat" w:cs="Arial"/>
          <w:sz w:val="20"/>
          <w:szCs w:val="20"/>
        </w:rPr>
        <w:t>,</w:t>
      </w:r>
      <w:r w:rsidR="00DA3E4A" w:rsidRPr="00DA3E4A">
        <w:t xml:space="preserve"> </w:t>
      </w:r>
      <w:r w:rsidR="00DA3E4A" w:rsidRPr="00DA3E4A">
        <w:rPr>
          <w:rFonts w:ascii="Montserrat" w:hAnsi="Montserrat" w:cs="Arial"/>
          <w:sz w:val="20"/>
          <w:szCs w:val="20"/>
        </w:rPr>
        <w:t xml:space="preserve">Serán un total de </w:t>
      </w:r>
      <w:r w:rsidR="00DA3E4A" w:rsidRPr="00011B8E">
        <w:rPr>
          <w:rFonts w:ascii="Montserrat" w:hAnsi="Montserrat" w:cs="Arial"/>
          <w:b/>
          <w:sz w:val="20"/>
          <w:szCs w:val="20"/>
        </w:rPr>
        <w:t>3 partidas</w:t>
      </w:r>
      <w:r w:rsidR="00DA3E4A">
        <w:rPr>
          <w:rFonts w:ascii="Montserrat" w:hAnsi="Montserrat" w:cs="Arial"/>
          <w:sz w:val="20"/>
          <w:szCs w:val="20"/>
        </w:rPr>
        <w:t>,</w:t>
      </w:r>
      <w:r w:rsidR="00897F8E" w:rsidRPr="0005167F">
        <w:rPr>
          <w:rFonts w:ascii="Montserrat" w:hAnsi="Montserrat" w:cs="Arial"/>
          <w:sz w:val="20"/>
          <w:szCs w:val="20"/>
        </w:rPr>
        <w:t xml:space="preserve"> </w:t>
      </w:r>
      <w:r w:rsidR="00B36604" w:rsidRPr="0005167F">
        <w:rPr>
          <w:rFonts w:ascii="Montserrat" w:hAnsi="Montserrat" w:cs="Arial"/>
          <w:sz w:val="20"/>
          <w:szCs w:val="20"/>
        </w:rPr>
        <w:t xml:space="preserve">con fundamento en el </w:t>
      </w:r>
      <w:r w:rsidR="00B639A6" w:rsidRPr="0005167F">
        <w:rPr>
          <w:rFonts w:ascii="Montserrat" w:hAnsi="Montserrat" w:cs="Arial"/>
          <w:sz w:val="20"/>
          <w:szCs w:val="20"/>
        </w:rPr>
        <w:t xml:space="preserve">artículo </w:t>
      </w:r>
      <w:r w:rsidR="00B639A6" w:rsidRPr="0005167F">
        <w:rPr>
          <w:rFonts w:ascii="Montserrat" w:hAnsi="Montserrat" w:cs="Arial"/>
          <w:b/>
          <w:sz w:val="20"/>
          <w:szCs w:val="20"/>
        </w:rPr>
        <w:t>39</w:t>
      </w:r>
      <w:r w:rsidR="00B639A6" w:rsidRPr="0005167F">
        <w:rPr>
          <w:rFonts w:ascii="Montserrat" w:hAnsi="Montserrat" w:cs="Arial"/>
          <w:sz w:val="20"/>
          <w:szCs w:val="20"/>
        </w:rPr>
        <w:t xml:space="preserve"> fracción </w:t>
      </w:r>
      <w:r w:rsidR="00B639A6" w:rsidRPr="00EE2FBA">
        <w:rPr>
          <w:rFonts w:ascii="Montserrat" w:hAnsi="Montserrat" w:cs="Arial"/>
          <w:sz w:val="20"/>
          <w:szCs w:val="20"/>
        </w:rPr>
        <w:t>II inciso b)</w:t>
      </w:r>
      <w:r w:rsidR="00B639A6" w:rsidRPr="0005167F">
        <w:rPr>
          <w:rFonts w:ascii="Montserrat" w:hAnsi="Montserrat" w:cs="Arial"/>
          <w:sz w:val="20"/>
          <w:szCs w:val="20"/>
        </w:rPr>
        <w:t xml:space="preserve"> del Reglamento de la LAASSP. </w:t>
      </w:r>
    </w:p>
    <w:p w:rsidR="00C035D5" w:rsidRPr="0005167F" w:rsidRDefault="00C035D5" w:rsidP="004658AF">
      <w:pPr>
        <w:ind w:right="49"/>
        <w:jc w:val="both"/>
        <w:rPr>
          <w:rFonts w:ascii="Montserrat" w:hAnsi="Montserrat" w:cs="Arial"/>
          <w:sz w:val="20"/>
          <w:szCs w:val="20"/>
        </w:rPr>
      </w:pPr>
    </w:p>
    <w:p w:rsidR="00C035D5" w:rsidRPr="004658AF" w:rsidRDefault="00C035D5" w:rsidP="007F0409">
      <w:pPr>
        <w:ind w:left="426" w:right="49"/>
        <w:jc w:val="both"/>
        <w:rPr>
          <w:rFonts w:ascii="Montserrat" w:hAnsi="Montserrat" w:cs="Arial"/>
          <w:sz w:val="20"/>
          <w:szCs w:val="20"/>
          <w:lang w:val="es-ES_tradnl"/>
        </w:rPr>
      </w:pPr>
      <w:r w:rsidRPr="0005167F">
        <w:rPr>
          <w:rFonts w:ascii="Montserrat" w:hAnsi="Montserrat" w:cs="Arial"/>
          <w:sz w:val="20"/>
          <w:szCs w:val="20"/>
        </w:rPr>
        <w:lastRenderedPageBreak/>
        <w:t xml:space="preserve">El Licitante </w:t>
      </w:r>
      <w:r w:rsidRPr="0005167F">
        <w:rPr>
          <w:rFonts w:ascii="Montserrat" w:hAnsi="Montserrat" w:cs="Arial"/>
          <w:b/>
          <w:sz w:val="20"/>
          <w:szCs w:val="20"/>
        </w:rPr>
        <w:t>deberá manifestar</w:t>
      </w:r>
      <w:r w:rsidRPr="0005167F">
        <w:rPr>
          <w:rFonts w:ascii="Montserrat" w:hAnsi="Montserrat" w:cs="Arial"/>
          <w:sz w:val="20"/>
          <w:szCs w:val="20"/>
        </w:rPr>
        <w:t xml:space="preserve"> la (s) partida (s) respecto de la (s) cual (es) </w:t>
      </w:r>
      <w:r w:rsidR="009D3FC5">
        <w:rPr>
          <w:rFonts w:ascii="Montserrat" w:hAnsi="Montserrat" w:cs="Arial"/>
          <w:sz w:val="20"/>
          <w:szCs w:val="20"/>
        </w:rPr>
        <w:t>deberá participar</w:t>
      </w:r>
      <w:r w:rsidRPr="0005167F">
        <w:rPr>
          <w:rFonts w:ascii="Montserrat" w:hAnsi="Montserrat" w:cs="Arial"/>
          <w:sz w:val="20"/>
          <w:szCs w:val="20"/>
        </w:rPr>
        <w:t>.</w:t>
      </w:r>
      <w:r w:rsidR="009D3FC5">
        <w:rPr>
          <w:rFonts w:ascii="Montserrat" w:hAnsi="Montserrat" w:cs="Arial"/>
          <w:sz w:val="20"/>
          <w:szCs w:val="20"/>
        </w:rPr>
        <w:t xml:space="preserve"> </w:t>
      </w:r>
      <w:r w:rsidR="007F0409">
        <w:rPr>
          <w:rFonts w:ascii="Montserrat" w:hAnsi="Montserrat" w:cs="Arial"/>
          <w:sz w:val="20"/>
          <w:szCs w:val="20"/>
        </w:rPr>
        <w:t>E</w:t>
      </w:r>
      <w:r w:rsidR="009D3FC5">
        <w:rPr>
          <w:rFonts w:ascii="Montserrat" w:hAnsi="Montserrat" w:cs="Arial"/>
          <w:sz w:val="20"/>
          <w:szCs w:val="20"/>
        </w:rPr>
        <w:t xml:space="preserve">l </w:t>
      </w:r>
      <w:r w:rsidR="007F0409">
        <w:rPr>
          <w:rFonts w:ascii="Montserrat" w:hAnsi="Montserrat" w:cs="Arial"/>
          <w:sz w:val="20"/>
          <w:szCs w:val="20"/>
        </w:rPr>
        <w:t>L</w:t>
      </w:r>
      <w:r w:rsidR="009D3FC5">
        <w:rPr>
          <w:rFonts w:ascii="Montserrat" w:hAnsi="Montserrat" w:cs="Arial"/>
          <w:sz w:val="20"/>
          <w:szCs w:val="20"/>
        </w:rPr>
        <w:t xml:space="preserve">icitante </w:t>
      </w:r>
      <w:r w:rsidR="00DA3E4A" w:rsidRPr="00DA3E4A">
        <w:rPr>
          <w:rFonts w:ascii="Montserrat" w:hAnsi="Montserrat" w:cs="Arial"/>
          <w:sz w:val="20"/>
          <w:szCs w:val="20"/>
        </w:rPr>
        <w:t>podrá ofertar las partidas en las que desee participar</w:t>
      </w:r>
      <w:r w:rsidR="009D3FC5">
        <w:rPr>
          <w:rFonts w:ascii="Montserrat" w:hAnsi="Montserrat" w:cs="Arial"/>
          <w:sz w:val="20"/>
          <w:szCs w:val="20"/>
        </w:rPr>
        <w:t>.</w:t>
      </w:r>
    </w:p>
    <w:p w:rsidR="00C93BDE" w:rsidRPr="00445349" w:rsidRDefault="00C93BDE" w:rsidP="003F491F">
      <w:pPr>
        <w:pStyle w:val="Prrafodelista"/>
        <w:ind w:left="0" w:right="51"/>
        <w:jc w:val="both"/>
        <w:rPr>
          <w:rFonts w:ascii="Montserrat" w:hAnsi="Montserrat" w:cs="Arial"/>
          <w:sz w:val="20"/>
          <w:szCs w:val="20"/>
        </w:rPr>
      </w:pPr>
    </w:p>
    <w:p w:rsidR="008F6777" w:rsidRPr="009B31C8" w:rsidRDefault="008F6777" w:rsidP="00D9320A">
      <w:pPr>
        <w:pStyle w:val="Ttulo2"/>
        <w:numPr>
          <w:ilvl w:val="1"/>
          <w:numId w:val="19"/>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0" w:name="_Toc133305754"/>
      <w:r w:rsidRPr="009B31C8">
        <w:rPr>
          <w:rFonts w:ascii="Montserrat" w:hAnsi="Montserrat" w:cs="Arial"/>
          <w:i w:val="0"/>
          <w:sz w:val="20"/>
          <w:lang w:val="es-ES_tradnl"/>
        </w:rPr>
        <w:t xml:space="preserve">Precios </w:t>
      </w:r>
      <w:r w:rsidR="007F0409">
        <w:rPr>
          <w:rFonts w:ascii="Montserrat" w:hAnsi="Montserrat" w:cs="Arial"/>
          <w:i w:val="0"/>
          <w:sz w:val="20"/>
          <w:lang w:val="es-ES_tradnl"/>
        </w:rPr>
        <w:t>fijos</w:t>
      </w:r>
      <w:r w:rsidR="00564C87" w:rsidRPr="009B31C8">
        <w:rPr>
          <w:rFonts w:ascii="Montserrat" w:hAnsi="Montserrat" w:cs="Arial"/>
          <w:i w:val="0"/>
          <w:sz w:val="20"/>
          <w:lang w:val="es-ES_tradnl"/>
        </w:rPr>
        <w:t>.</w:t>
      </w:r>
      <w:bookmarkEnd w:id="60"/>
    </w:p>
    <w:p w:rsidR="008F6777" w:rsidRPr="00445349" w:rsidRDefault="008F6777" w:rsidP="003F491F">
      <w:pPr>
        <w:pStyle w:val="Prrafodelista"/>
        <w:ind w:left="0" w:right="51"/>
        <w:jc w:val="both"/>
        <w:rPr>
          <w:rFonts w:ascii="Montserrat" w:hAnsi="Montserrat" w:cs="Arial"/>
          <w:sz w:val="20"/>
          <w:szCs w:val="20"/>
        </w:rPr>
      </w:pPr>
    </w:p>
    <w:p w:rsidR="00482330" w:rsidRPr="0005167F" w:rsidRDefault="00482330" w:rsidP="00227491">
      <w:pPr>
        <w:ind w:left="426" w:right="51"/>
        <w:jc w:val="both"/>
        <w:rPr>
          <w:rFonts w:ascii="Montserrat" w:hAnsi="Montserrat" w:cs="Arial"/>
          <w:sz w:val="20"/>
          <w:szCs w:val="20"/>
        </w:rPr>
      </w:pPr>
      <w:r w:rsidRPr="0005167F">
        <w:rPr>
          <w:rFonts w:ascii="Montserrat" w:hAnsi="Montserrat" w:cs="Arial"/>
          <w:sz w:val="20"/>
          <w:szCs w:val="20"/>
        </w:rPr>
        <w:t>Con fundamento en lo dispuesto por el artículo 36, de la LAASSP, se evaluara mediante el método BINARIO, se procederá a evaluar técnicamente las proposiciones cuyo precio resulte ser más bajo, de no resultar éstas solventes, se procederá a la evaluación de las que les sigan en precio.</w:t>
      </w:r>
    </w:p>
    <w:p w:rsidR="00482330" w:rsidRPr="0005167F" w:rsidRDefault="00482330" w:rsidP="00227491">
      <w:pPr>
        <w:pStyle w:val="Prrafodelista"/>
        <w:ind w:left="426" w:right="51"/>
        <w:jc w:val="both"/>
        <w:rPr>
          <w:rFonts w:ascii="Montserrat" w:hAnsi="Montserrat" w:cs="Arial"/>
          <w:sz w:val="20"/>
          <w:szCs w:val="20"/>
        </w:rPr>
      </w:pPr>
    </w:p>
    <w:p w:rsidR="00482330" w:rsidRPr="0005167F" w:rsidRDefault="00482330" w:rsidP="00227491">
      <w:pPr>
        <w:ind w:left="426" w:right="51"/>
        <w:jc w:val="both"/>
        <w:rPr>
          <w:rFonts w:ascii="Montserrat" w:hAnsi="Montserrat" w:cs="Arial"/>
          <w:sz w:val="20"/>
          <w:szCs w:val="20"/>
        </w:rPr>
      </w:pPr>
      <w:r w:rsidRPr="0005167F">
        <w:rPr>
          <w:rFonts w:ascii="Montserrat" w:hAnsi="Montserrat" w:cs="Arial"/>
          <w:sz w:val="20"/>
          <w:szCs w:val="20"/>
        </w:rPr>
        <w:t xml:space="preserve">Los requisitos establecidos en esta Convocatoria, serán evaluadas mediante el “cumple” y “no cumple”. Siendo el factor determinante el precio más bajo para adjudicar, siempre y cuando hayan cumplido con la totalidad de éstos. </w:t>
      </w:r>
    </w:p>
    <w:p w:rsidR="00482330" w:rsidRPr="0005167F" w:rsidRDefault="00482330" w:rsidP="00227491">
      <w:pPr>
        <w:pStyle w:val="Prrafodelista"/>
        <w:ind w:left="426" w:right="51"/>
        <w:jc w:val="both"/>
        <w:rPr>
          <w:rFonts w:ascii="Montserrat" w:hAnsi="Montserrat" w:cs="Arial"/>
          <w:sz w:val="20"/>
          <w:szCs w:val="20"/>
        </w:rPr>
      </w:pPr>
    </w:p>
    <w:p w:rsidR="00E97EA6" w:rsidRDefault="00482330" w:rsidP="00227491">
      <w:pPr>
        <w:pStyle w:val="Prrafodelista"/>
        <w:ind w:left="426" w:right="51"/>
        <w:jc w:val="both"/>
        <w:rPr>
          <w:rFonts w:ascii="Montserrat" w:hAnsi="Montserrat" w:cs="Arial"/>
          <w:sz w:val="20"/>
          <w:szCs w:val="20"/>
        </w:rPr>
      </w:pPr>
      <w:r w:rsidRPr="0005167F">
        <w:rPr>
          <w:rFonts w:ascii="Montserrat" w:hAnsi="Montserrat" w:cs="Arial"/>
          <w:sz w:val="20"/>
          <w:szCs w:val="20"/>
        </w:rPr>
        <w:t>El precio conveniente se determinará de acuerdo al Reglamento de la LAASSP, en su artículo 51 inciso B.</w:t>
      </w:r>
    </w:p>
    <w:p w:rsidR="007A52F2" w:rsidRDefault="007A52F2" w:rsidP="00227491">
      <w:pPr>
        <w:pStyle w:val="Prrafodelista"/>
        <w:ind w:left="426" w:right="51"/>
        <w:jc w:val="both"/>
        <w:rPr>
          <w:rFonts w:ascii="Montserrat" w:hAnsi="Montserrat" w:cs="Arial"/>
          <w:sz w:val="20"/>
          <w:szCs w:val="20"/>
        </w:rPr>
      </w:pPr>
    </w:p>
    <w:p w:rsidR="0095550C" w:rsidRPr="00445349" w:rsidRDefault="0095550C" w:rsidP="0095550C">
      <w:pPr>
        <w:pStyle w:val="Prrafodelista"/>
        <w:ind w:left="540" w:right="51"/>
        <w:jc w:val="both"/>
        <w:rPr>
          <w:rFonts w:ascii="Montserrat" w:hAnsi="Montserrat" w:cs="Arial"/>
          <w:sz w:val="20"/>
          <w:szCs w:val="20"/>
        </w:rPr>
      </w:pPr>
    </w:p>
    <w:p w:rsidR="008F6777" w:rsidRPr="00445349" w:rsidRDefault="008F6777" w:rsidP="00156AE8">
      <w:pPr>
        <w:pStyle w:val="Ttulo2"/>
        <w:numPr>
          <w:ilvl w:val="1"/>
          <w:numId w:val="26"/>
        </w:numPr>
        <w:spacing w:before="0" w:after="0"/>
        <w:ind w:left="567" w:right="49" w:hanging="567"/>
        <w:jc w:val="both"/>
        <w:rPr>
          <w:rFonts w:ascii="Montserrat" w:hAnsi="Montserrat" w:cs="Arial"/>
          <w:i w:val="0"/>
          <w:sz w:val="20"/>
          <w:lang w:val="es-ES_tradnl"/>
        </w:rPr>
      </w:pPr>
      <w:bookmarkStart w:id="61" w:name="_Toc424735321"/>
      <w:bookmarkStart w:id="62" w:name="_Toc133305755"/>
      <w:r w:rsidRPr="00445349">
        <w:rPr>
          <w:rFonts w:ascii="Montserrat" w:hAnsi="Montserrat" w:cs="Arial"/>
          <w:i w:val="0"/>
          <w:sz w:val="20"/>
          <w:lang w:val="es-ES_tradnl"/>
        </w:rPr>
        <w:t>Normas Oficiales Mexicanas, Normas Mexicanas, Referencia o Especificaciones.</w:t>
      </w:r>
      <w:bookmarkEnd w:id="61"/>
      <w:bookmarkEnd w:id="62"/>
      <w:r w:rsidRPr="00445349">
        <w:rPr>
          <w:rFonts w:ascii="Montserrat" w:hAnsi="Montserrat" w:cs="Arial"/>
          <w:i w:val="0"/>
          <w:sz w:val="20"/>
          <w:lang w:val="es-ES_tradnl"/>
        </w:rPr>
        <w:t xml:space="preserve"> </w:t>
      </w:r>
    </w:p>
    <w:p w:rsidR="00821474" w:rsidRDefault="00821474" w:rsidP="00821474">
      <w:pPr>
        <w:pStyle w:val="Ttulo2"/>
        <w:tabs>
          <w:tab w:val="clear" w:pos="576"/>
          <w:tab w:val="num" w:pos="0"/>
        </w:tabs>
        <w:spacing w:before="0" w:after="0"/>
        <w:ind w:left="426" w:right="49" w:firstLine="0"/>
        <w:jc w:val="both"/>
        <w:rPr>
          <w:rFonts w:ascii="Montserrat" w:eastAsiaTheme="minorHAnsi" w:hAnsi="Montserrat" w:cs="Arial"/>
          <w:b w:val="0"/>
          <w:i w:val="0"/>
          <w:sz w:val="20"/>
          <w:lang w:val="es-ES" w:eastAsia="en-US"/>
        </w:rPr>
      </w:pPr>
    </w:p>
    <w:p w:rsidR="00DA1194" w:rsidRPr="00677F6D" w:rsidRDefault="00DA1194" w:rsidP="00677F6D">
      <w:pPr>
        <w:pStyle w:val="Prrafodelista"/>
        <w:numPr>
          <w:ilvl w:val="0"/>
          <w:numId w:val="89"/>
        </w:numPr>
        <w:suppressAutoHyphens/>
        <w:ind w:left="709" w:hanging="425"/>
        <w:jc w:val="both"/>
        <w:rPr>
          <w:rFonts w:ascii="Montserrat" w:hAnsi="Montserrat" w:cs="Arial"/>
          <w:b/>
          <w:sz w:val="20"/>
          <w:szCs w:val="20"/>
          <w:lang w:val="es-ES_tradnl" w:eastAsia="ar-SA"/>
        </w:rPr>
      </w:pPr>
      <w:r w:rsidRPr="00677F6D">
        <w:rPr>
          <w:rFonts w:ascii="Montserrat" w:hAnsi="Montserrat" w:cs="Arial"/>
          <w:b/>
          <w:sz w:val="20"/>
          <w:szCs w:val="20"/>
          <w:lang w:val="es-ES_tradnl" w:eastAsia="ar-SA"/>
        </w:rPr>
        <w:t>Licencias, Autorizaciones y Permisos</w:t>
      </w:r>
    </w:p>
    <w:p w:rsidR="00DA1194" w:rsidRDefault="00DA1194" w:rsidP="009A7804">
      <w:pPr>
        <w:suppressAutoHyphens/>
        <w:ind w:left="360"/>
        <w:jc w:val="both"/>
        <w:rPr>
          <w:rFonts w:ascii="Montserrat" w:eastAsiaTheme="minorEastAsia" w:hAnsi="Montserrat" w:cs="Arial"/>
          <w:sz w:val="20"/>
          <w:szCs w:val="20"/>
          <w:lang w:val="es-ES_tradnl"/>
        </w:rPr>
      </w:pPr>
    </w:p>
    <w:p w:rsidR="009A7804" w:rsidRPr="009A7804" w:rsidRDefault="009A7804" w:rsidP="00064D9D">
      <w:pPr>
        <w:suppressAutoHyphens/>
        <w:ind w:left="360"/>
        <w:jc w:val="both"/>
        <w:rPr>
          <w:rFonts w:ascii="Montserrat" w:eastAsiaTheme="minorEastAsia" w:hAnsi="Montserrat" w:cs="Arial"/>
          <w:sz w:val="20"/>
          <w:szCs w:val="20"/>
          <w:lang w:val="es-ES_tradnl"/>
        </w:rPr>
      </w:pPr>
      <w:r w:rsidRPr="009A7804">
        <w:rPr>
          <w:rFonts w:ascii="Montserrat" w:eastAsiaTheme="minorEastAsia" w:hAnsi="Montserrat" w:cs="Arial"/>
          <w:sz w:val="20"/>
          <w:szCs w:val="20"/>
          <w:lang w:val="es-ES_tradnl"/>
        </w:rPr>
        <w:t xml:space="preserve">El </w:t>
      </w:r>
      <w:r>
        <w:rPr>
          <w:rFonts w:ascii="Montserrat" w:eastAsiaTheme="minorEastAsia" w:hAnsi="Montserrat" w:cs="Arial"/>
          <w:sz w:val="20"/>
          <w:szCs w:val="20"/>
          <w:lang w:val="es-ES_tradnl"/>
        </w:rPr>
        <w:t>Licitante</w:t>
      </w:r>
      <w:r w:rsidRPr="009A7804">
        <w:rPr>
          <w:rFonts w:ascii="Montserrat" w:eastAsiaTheme="minorEastAsia" w:hAnsi="Montserrat" w:cs="Arial"/>
          <w:sz w:val="20"/>
          <w:szCs w:val="20"/>
          <w:lang w:val="es-ES_tradnl"/>
        </w:rPr>
        <w:t xml:space="preserve"> deberá acompañar a su propuesta técnica, en copia simple, la documentación que a continuación se señala:</w:t>
      </w:r>
    </w:p>
    <w:p w:rsidR="009A7804" w:rsidRPr="009A7804" w:rsidRDefault="009A7804" w:rsidP="00064D9D">
      <w:pPr>
        <w:ind w:left="360"/>
        <w:jc w:val="both"/>
        <w:rPr>
          <w:rFonts w:ascii="Montserrat" w:eastAsiaTheme="minorEastAsia" w:hAnsi="Montserrat" w:cs="Arial"/>
          <w:sz w:val="20"/>
          <w:szCs w:val="20"/>
          <w:lang w:val="es-ES_tradnl"/>
        </w:rPr>
      </w:pPr>
    </w:p>
    <w:p w:rsidR="003C737D" w:rsidRPr="003C737D" w:rsidRDefault="003C737D" w:rsidP="00064D9D">
      <w:pPr>
        <w:numPr>
          <w:ilvl w:val="0"/>
          <w:numId w:val="64"/>
        </w:numPr>
        <w:suppressAutoHyphens/>
        <w:jc w:val="both"/>
        <w:rPr>
          <w:rFonts w:ascii="Montserrat" w:eastAsiaTheme="minorEastAsia" w:hAnsi="Montserrat" w:cs="Arial"/>
          <w:bCs/>
          <w:iCs/>
          <w:sz w:val="20"/>
          <w:szCs w:val="20"/>
          <w:lang w:val="es-ES_tradnl"/>
        </w:rPr>
      </w:pPr>
      <w:r w:rsidRPr="003C737D">
        <w:rPr>
          <w:rFonts w:ascii="Montserrat" w:eastAsiaTheme="minorEastAsia" w:hAnsi="Montserrat" w:cs="Arial"/>
          <w:bCs/>
          <w:iCs/>
          <w:sz w:val="20"/>
          <w:szCs w:val="20"/>
          <w:lang w:val="es-ES_tradnl"/>
        </w:rPr>
        <w:t xml:space="preserve">Aviso de funcionamiento ante la Secretaría de Salud debidamente identificado el tipo de establecimiento como fabricación y/o distribuidor de prótesis y </w:t>
      </w:r>
      <w:proofErr w:type="spellStart"/>
      <w:r w:rsidRPr="003C737D">
        <w:rPr>
          <w:rFonts w:ascii="Montserrat" w:eastAsiaTheme="minorEastAsia" w:hAnsi="Montserrat" w:cs="Arial"/>
          <w:bCs/>
          <w:iCs/>
          <w:sz w:val="20"/>
          <w:szCs w:val="20"/>
          <w:lang w:val="es-ES_tradnl"/>
        </w:rPr>
        <w:t>Ortesis</w:t>
      </w:r>
      <w:proofErr w:type="spellEnd"/>
      <w:r w:rsidRPr="003C737D">
        <w:rPr>
          <w:rFonts w:ascii="Montserrat" w:eastAsiaTheme="minorEastAsia" w:hAnsi="Montserrat" w:cs="Arial"/>
          <w:bCs/>
          <w:iCs/>
          <w:sz w:val="20"/>
          <w:szCs w:val="20"/>
          <w:lang w:val="es-ES_tradnl"/>
        </w:rPr>
        <w:t>.</w:t>
      </w:r>
    </w:p>
    <w:p w:rsidR="003C737D" w:rsidRPr="003C737D" w:rsidRDefault="003C737D" w:rsidP="00064D9D">
      <w:pPr>
        <w:ind w:left="720"/>
        <w:jc w:val="both"/>
        <w:rPr>
          <w:rFonts w:ascii="Montserrat" w:eastAsiaTheme="minorEastAsia" w:hAnsi="Montserrat" w:cs="Arial"/>
          <w:bCs/>
          <w:iCs/>
          <w:sz w:val="20"/>
          <w:szCs w:val="20"/>
          <w:lang w:val="es-ES_tradnl"/>
        </w:rPr>
      </w:pPr>
    </w:p>
    <w:p w:rsidR="003C737D" w:rsidRPr="003C737D" w:rsidRDefault="003C737D" w:rsidP="00064D9D">
      <w:pPr>
        <w:numPr>
          <w:ilvl w:val="0"/>
          <w:numId w:val="64"/>
        </w:numPr>
        <w:suppressAutoHyphens/>
        <w:jc w:val="both"/>
        <w:rPr>
          <w:rFonts w:ascii="Montserrat" w:eastAsiaTheme="minorEastAsia" w:hAnsi="Montserrat" w:cs="Arial"/>
          <w:bCs/>
          <w:iCs/>
          <w:sz w:val="20"/>
          <w:szCs w:val="20"/>
          <w:lang w:val="es-ES_tradnl"/>
        </w:rPr>
      </w:pPr>
      <w:r w:rsidRPr="003C737D">
        <w:rPr>
          <w:rFonts w:ascii="Montserrat" w:eastAsiaTheme="minorEastAsia" w:hAnsi="Montserrat" w:cs="Arial"/>
          <w:bCs/>
          <w:iCs/>
          <w:sz w:val="20"/>
          <w:szCs w:val="20"/>
          <w:lang w:val="es-ES_tradnl"/>
        </w:rPr>
        <w:t>Autorización de responsable sanitario.</w:t>
      </w:r>
    </w:p>
    <w:p w:rsidR="003C737D" w:rsidRPr="003C737D" w:rsidRDefault="003C737D" w:rsidP="00064D9D">
      <w:pPr>
        <w:ind w:left="720"/>
        <w:jc w:val="both"/>
        <w:rPr>
          <w:rFonts w:ascii="Montserrat" w:eastAsiaTheme="minorEastAsia" w:hAnsi="Montserrat" w:cs="Arial"/>
          <w:bCs/>
          <w:iCs/>
          <w:sz w:val="20"/>
          <w:szCs w:val="20"/>
          <w:lang w:val="es-ES_tradnl"/>
        </w:rPr>
      </w:pPr>
    </w:p>
    <w:p w:rsidR="003C737D" w:rsidRPr="003C737D" w:rsidRDefault="003C737D" w:rsidP="00064D9D">
      <w:pPr>
        <w:numPr>
          <w:ilvl w:val="0"/>
          <w:numId w:val="64"/>
        </w:numPr>
        <w:suppressAutoHyphens/>
        <w:jc w:val="both"/>
        <w:rPr>
          <w:rFonts w:ascii="Montserrat" w:eastAsiaTheme="minorEastAsia" w:hAnsi="Montserrat" w:cs="Arial"/>
          <w:bCs/>
          <w:iCs/>
          <w:sz w:val="20"/>
          <w:szCs w:val="20"/>
          <w:lang w:val="es-ES_tradnl"/>
        </w:rPr>
      </w:pPr>
      <w:r w:rsidRPr="003C737D">
        <w:rPr>
          <w:rFonts w:ascii="Montserrat" w:eastAsiaTheme="minorEastAsia" w:hAnsi="Montserrat" w:cs="Arial"/>
          <w:bCs/>
          <w:iCs/>
          <w:sz w:val="20"/>
          <w:szCs w:val="20"/>
          <w:lang w:val="es-ES_tradnl"/>
        </w:rPr>
        <w:t>Carta en hoja membretada de la empresa donde manifieste el domicilio, teléfono y horario de atención, del centro de servicio.</w:t>
      </w:r>
    </w:p>
    <w:p w:rsidR="003C737D" w:rsidRPr="003C737D" w:rsidRDefault="003C737D" w:rsidP="00064D9D">
      <w:pPr>
        <w:spacing w:after="160"/>
        <w:ind w:left="720"/>
        <w:contextualSpacing/>
        <w:rPr>
          <w:rFonts w:ascii="Montserrat" w:hAnsi="Montserrat" w:cs="Arial"/>
          <w:bCs/>
          <w:iCs/>
          <w:sz w:val="20"/>
          <w:szCs w:val="20"/>
        </w:rPr>
      </w:pPr>
    </w:p>
    <w:p w:rsidR="003C737D" w:rsidRPr="003C737D" w:rsidRDefault="003C737D" w:rsidP="00064D9D">
      <w:pPr>
        <w:numPr>
          <w:ilvl w:val="0"/>
          <w:numId w:val="64"/>
        </w:numPr>
        <w:suppressAutoHyphens/>
        <w:jc w:val="both"/>
        <w:rPr>
          <w:rFonts w:ascii="Montserrat" w:eastAsiaTheme="minorEastAsia" w:hAnsi="Montserrat" w:cs="Arial"/>
          <w:bCs/>
          <w:iCs/>
          <w:sz w:val="20"/>
          <w:szCs w:val="20"/>
          <w:lang w:val="es-ES_tradnl"/>
        </w:rPr>
      </w:pPr>
      <w:r w:rsidRPr="003C737D">
        <w:rPr>
          <w:rFonts w:ascii="Montserrat" w:eastAsiaTheme="minorEastAsia" w:hAnsi="Montserrat" w:cs="Arial"/>
          <w:bCs/>
          <w:iCs/>
          <w:sz w:val="20"/>
          <w:szCs w:val="20"/>
          <w:lang w:val="es-ES_tradnl"/>
        </w:rPr>
        <w:t xml:space="preserve">Carta en hoja membretada de la empresa donde manifieste el domicilio, teléfono y horario de atención de las Instalaciones del Licitante en la cual acudirán los pacientes para las adaptaciones especiales de conformidad al Anexo Número 8 (ocho). </w:t>
      </w:r>
    </w:p>
    <w:p w:rsidR="009A7804" w:rsidRPr="009A7804" w:rsidRDefault="009A7804" w:rsidP="00064D9D">
      <w:pPr>
        <w:ind w:left="360"/>
        <w:jc w:val="both"/>
        <w:rPr>
          <w:rFonts w:ascii="Montserrat" w:eastAsiaTheme="minorEastAsia" w:hAnsi="Montserrat" w:cs="Arial"/>
          <w:b/>
          <w:sz w:val="20"/>
          <w:szCs w:val="20"/>
          <w:lang w:val="es-ES_tradnl"/>
        </w:rPr>
      </w:pPr>
    </w:p>
    <w:p w:rsidR="009A7804" w:rsidRPr="009628F0" w:rsidRDefault="00064D9D" w:rsidP="009628F0">
      <w:pPr>
        <w:pStyle w:val="Prrafodelista"/>
        <w:numPr>
          <w:ilvl w:val="1"/>
          <w:numId w:val="26"/>
        </w:numPr>
        <w:suppressAutoHyphens/>
        <w:ind w:hanging="2701"/>
        <w:rPr>
          <w:rFonts w:ascii="Montserrat" w:eastAsiaTheme="minorEastAsia" w:hAnsi="Montserrat" w:cs="Arial"/>
          <w:b/>
          <w:sz w:val="20"/>
          <w:szCs w:val="20"/>
          <w:lang w:val="es-ES_tradnl"/>
        </w:rPr>
      </w:pPr>
      <w:r w:rsidRPr="009628F0">
        <w:rPr>
          <w:rFonts w:ascii="Montserrat" w:eastAsiaTheme="minorEastAsia" w:hAnsi="Montserrat" w:cs="Arial"/>
          <w:b/>
          <w:sz w:val="20"/>
          <w:szCs w:val="20"/>
          <w:lang w:val="es-ES_tradnl"/>
        </w:rPr>
        <w:t>Documentación Complementaria</w:t>
      </w:r>
    </w:p>
    <w:p w:rsidR="009A7804" w:rsidRPr="009A7804" w:rsidRDefault="009A7804" w:rsidP="009A7804">
      <w:pPr>
        <w:suppressAutoHyphens/>
        <w:rPr>
          <w:rFonts w:ascii="Montserrat" w:eastAsiaTheme="minorEastAsia" w:hAnsi="Montserrat" w:cs="Arial"/>
          <w:sz w:val="20"/>
          <w:szCs w:val="20"/>
          <w:lang w:val="es-ES_tradnl"/>
        </w:rPr>
      </w:pPr>
    </w:p>
    <w:p w:rsidR="00BA781E" w:rsidRPr="00BA781E" w:rsidRDefault="00BA781E" w:rsidP="00FD153E">
      <w:pPr>
        <w:numPr>
          <w:ilvl w:val="0"/>
          <w:numId w:val="65"/>
        </w:numPr>
        <w:tabs>
          <w:tab w:val="left" w:pos="0"/>
        </w:tabs>
        <w:overflowPunct w:val="0"/>
        <w:autoSpaceDE w:val="0"/>
        <w:ind w:left="993" w:hanging="284"/>
        <w:jc w:val="both"/>
        <w:textAlignment w:val="baseline"/>
        <w:rPr>
          <w:rFonts w:ascii="Montserrat" w:eastAsiaTheme="minorEastAsia" w:hAnsi="Montserrat" w:cs="Arial"/>
          <w:bCs/>
          <w:iCs/>
          <w:sz w:val="20"/>
          <w:szCs w:val="20"/>
          <w:lang w:val="es-ES_tradnl" w:eastAsia="es-ES"/>
        </w:rPr>
      </w:pPr>
      <w:r w:rsidRPr="00BA781E">
        <w:rPr>
          <w:rFonts w:ascii="Montserrat" w:eastAsiaTheme="minorEastAsia" w:hAnsi="Montserrat"/>
          <w:sz w:val="20"/>
          <w:szCs w:val="20"/>
          <w:lang w:val="es-ES_tradnl"/>
        </w:rPr>
        <w:t xml:space="preserve">Carta bajo protesta de decir verdad en la cual el Licitante relacione el nombre, teléfono y correo electrónico de al </w:t>
      </w:r>
      <w:r w:rsidRPr="00BA781E">
        <w:rPr>
          <w:rFonts w:ascii="Montserrat" w:eastAsiaTheme="minorEastAsia" w:hAnsi="Montserrat"/>
          <w:sz w:val="20"/>
          <w:szCs w:val="20"/>
          <w:lang w:val="es-ES_tradnl"/>
        </w:rPr>
        <w:lastRenderedPageBreak/>
        <w:t>menos 2 personas quienes serán las encargadas de la recepción de solicitudes y notificaciones de canje.</w:t>
      </w:r>
    </w:p>
    <w:p w:rsidR="00BA781E" w:rsidRPr="00BA781E" w:rsidRDefault="00BA781E" w:rsidP="00BA781E">
      <w:pPr>
        <w:tabs>
          <w:tab w:val="left" w:pos="0"/>
        </w:tabs>
        <w:overflowPunct w:val="0"/>
        <w:autoSpaceDE w:val="0"/>
        <w:ind w:left="1440"/>
        <w:jc w:val="both"/>
        <w:textAlignment w:val="baseline"/>
        <w:rPr>
          <w:rFonts w:ascii="Montserrat" w:eastAsiaTheme="minorEastAsia" w:hAnsi="Montserrat" w:cs="Arial"/>
          <w:bCs/>
          <w:iCs/>
          <w:sz w:val="20"/>
          <w:szCs w:val="20"/>
          <w:lang w:val="es-ES_tradnl" w:eastAsia="es-ES"/>
        </w:rPr>
      </w:pPr>
    </w:p>
    <w:p w:rsidR="004824FE" w:rsidRPr="00BA781E" w:rsidRDefault="00BA781E" w:rsidP="00FD153E">
      <w:pPr>
        <w:numPr>
          <w:ilvl w:val="0"/>
          <w:numId w:val="65"/>
        </w:numPr>
        <w:tabs>
          <w:tab w:val="left" w:pos="0"/>
        </w:tabs>
        <w:overflowPunct w:val="0"/>
        <w:autoSpaceDE w:val="0"/>
        <w:ind w:left="993" w:hanging="284"/>
        <w:jc w:val="both"/>
        <w:textAlignment w:val="baseline"/>
        <w:rPr>
          <w:rFonts w:ascii="Montserrat" w:eastAsiaTheme="minorEastAsia" w:hAnsi="Montserrat" w:cs="Arial"/>
          <w:bCs/>
          <w:iCs/>
          <w:sz w:val="20"/>
          <w:szCs w:val="20"/>
          <w:lang w:val="es-ES_tradnl" w:eastAsia="es-ES"/>
        </w:rPr>
      </w:pPr>
      <w:r w:rsidRPr="00BA781E">
        <w:rPr>
          <w:rFonts w:ascii="Montserrat" w:eastAsiaTheme="minorEastAsia" w:hAnsi="Montserrat"/>
          <w:sz w:val="20"/>
          <w:szCs w:val="20"/>
          <w:lang w:val="es-ES_tradnl"/>
        </w:rPr>
        <w:t>Carta bajo protesta de decir verdad en la cual el proveedor relacione el nombre, teléfono y correo electrónico del personal</w:t>
      </w:r>
      <w:r w:rsidR="00F73EEE">
        <w:rPr>
          <w:rFonts w:ascii="Montserrat" w:eastAsiaTheme="minorEastAsia" w:hAnsi="Montserrat"/>
          <w:sz w:val="20"/>
          <w:szCs w:val="20"/>
          <w:lang w:val="es-ES_tradnl"/>
        </w:rPr>
        <w:t xml:space="preserve"> encargado del suministro de los bienes de conformidad al Anexo Técnico Numero 4 (cuatro)</w:t>
      </w:r>
      <w:r w:rsidR="007A52F2">
        <w:rPr>
          <w:rFonts w:ascii="Montserrat" w:eastAsiaTheme="minorEastAsia" w:hAnsi="Montserrat"/>
          <w:sz w:val="20"/>
          <w:szCs w:val="20"/>
          <w:lang w:val="es-ES_tradnl"/>
        </w:rPr>
        <w:t>.</w:t>
      </w:r>
    </w:p>
    <w:p w:rsidR="009A7804" w:rsidRDefault="009A7804" w:rsidP="004824FE">
      <w:pPr>
        <w:rPr>
          <w:lang w:val="es-ES"/>
        </w:rPr>
      </w:pPr>
    </w:p>
    <w:p w:rsidR="00227491" w:rsidRPr="00E70ABF" w:rsidRDefault="00227491" w:rsidP="009628F0">
      <w:pPr>
        <w:pStyle w:val="MMGTopic2"/>
      </w:pPr>
      <w:bookmarkStart w:id="63" w:name="_Toc133305756"/>
      <w:r w:rsidRPr="00E70ABF">
        <w:t>Calidad.</w:t>
      </w:r>
      <w:bookmarkEnd w:id="63"/>
    </w:p>
    <w:p w:rsidR="00227491" w:rsidRDefault="00227491" w:rsidP="00227491">
      <w:pPr>
        <w:rPr>
          <w:rFonts w:ascii="Montserrat" w:eastAsia="Times New Roman" w:hAnsi="Montserrat" w:cs="Arial"/>
          <w:b/>
          <w:sz w:val="20"/>
          <w:szCs w:val="20"/>
          <w:lang w:val="es-ES_tradnl" w:eastAsia="ar-SA"/>
        </w:rPr>
      </w:pPr>
    </w:p>
    <w:p w:rsidR="00E36631" w:rsidRPr="00E36631" w:rsidRDefault="00E36631" w:rsidP="009628F0">
      <w:pPr>
        <w:tabs>
          <w:tab w:val="left" w:pos="10065"/>
        </w:tabs>
        <w:suppressAutoHyphens/>
        <w:overflowPunct w:val="0"/>
        <w:autoSpaceDE w:val="0"/>
        <w:ind w:left="426"/>
        <w:jc w:val="both"/>
        <w:textAlignment w:val="baseline"/>
        <w:rPr>
          <w:rFonts w:ascii="Montserrat" w:eastAsiaTheme="minorEastAsia" w:hAnsi="Montserrat" w:cs="Arial"/>
          <w:sz w:val="20"/>
          <w:szCs w:val="20"/>
          <w:lang w:val="es-ES_tradnl"/>
        </w:rPr>
      </w:pPr>
      <w:r w:rsidRPr="00E36631">
        <w:rPr>
          <w:rFonts w:ascii="Montserrat" w:eastAsiaTheme="minorEastAsia" w:hAnsi="Montserrat" w:cs="Arial"/>
          <w:sz w:val="20"/>
          <w:szCs w:val="20"/>
          <w:lang w:val="es-ES_tradnl"/>
        </w:rPr>
        <w:t xml:space="preserve">Los </w:t>
      </w:r>
      <w:r w:rsidR="00DA3E4A">
        <w:rPr>
          <w:rFonts w:ascii="Montserrat" w:eastAsiaTheme="minorEastAsia" w:hAnsi="Montserrat" w:cs="Arial"/>
          <w:sz w:val="20"/>
          <w:szCs w:val="20"/>
          <w:lang w:val="es-ES_tradnl"/>
        </w:rPr>
        <w:t>Licitantes</w:t>
      </w:r>
      <w:r w:rsidRPr="00E36631">
        <w:rPr>
          <w:rFonts w:ascii="Montserrat" w:eastAsiaTheme="minorEastAsia" w:hAnsi="Montserrat" w:cs="Arial"/>
          <w:sz w:val="20"/>
          <w:szCs w:val="20"/>
          <w:lang w:val="es-ES_tradnl"/>
        </w:rPr>
        <w:t xml:space="preserve"> deberán acompañar a su propuesta técnica los documentos siguientes:</w:t>
      </w:r>
    </w:p>
    <w:p w:rsidR="00E36631" w:rsidRPr="00E36631" w:rsidRDefault="00E36631" w:rsidP="00E36631">
      <w:pPr>
        <w:tabs>
          <w:tab w:val="left" w:pos="0"/>
          <w:tab w:val="left" w:pos="10065"/>
        </w:tabs>
        <w:suppressAutoHyphens/>
        <w:overflowPunct w:val="0"/>
        <w:autoSpaceDE w:val="0"/>
        <w:jc w:val="both"/>
        <w:textAlignment w:val="baseline"/>
        <w:rPr>
          <w:rFonts w:ascii="Montserrat" w:eastAsiaTheme="minorEastAsia" w:hAnsi="Montserrat" w:cs="Arial"/>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Theme="minorEastAsia" w:hAnsi="Montserrat" w:cs="Arial"/>
          <w:sz w:val="20"/>
          <w:szCs w:val="20"/>
          <w:lang w:val="es-ES_tradnl"/>
        </w:rPr>
        <w:t>Registro Sanitario vigente expedido por la COFEPRIS, conforme a lo establecido en el artículo 376 de la Ley General de Salud (vigencia de 5 años), debidamente identificado el concepto. así como los anexos correspondientes. El cual deberá estar a nombre del Licitante y/o fabricante.</w:t>
      </w:r>
    </w:p>
    <w:p w:rsidR="00DA3E4A" w:rsidRPr="00DA3E4A" w:rsidRDefault="00DA3E4A" w:rsidP="009628F0">
      <w:p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p>
    <w:p w:rsidR="00DA3E4A" w:rsidRPr="00DA3E4A" w:rsidRDefault="00DA3E4A" w:rsidP="009628F0">
      <w:pPr>
        <w:tabs>
          <w:tab w:val="left" w:pos="0"/>
        </w:tabs>
        <w:overflowPunct w:val="0"/>
        <w:autoSpaceDE w:val="0"/>
        <w:ind w:left="709"/>
        <w:jc w:val="both"/>
        <w:textAlignment w:val="baseline"/>
        <w:rPr>
          <w:rFonts w:ascii="Montserrat" w:eastAsiaTheme="minorEastAsia" w:hAnsi="Montserrat" w:cs="Arial"/>
          <w:sz w:val="20"/>
          <w:szCs w:val="20"/>
          <w:lang w:val="es-ES_tradnl"/>
        </w:rPr>
      </w:pPr>
      <w:r w:rsidRPr="00DA3E4A">
        <w:rPr>
          <w:rFonts w:ascii="Montserrat" w:eastAsiaTheme="minorEastAsia" w:hAnsi="Montserrat" w:cs="Arial"/>
          <w:sz w:val="20"/>
          <w:szCs w:val="20"/>
          <w:lang w:val="es-ES_tradnl"/>
        </w:rPr>
        <w:t>A su vez, ratificar que NO se aceptaran relaciones anexas a los registros que no vengan en papel seguridad de la COFEPRIS y firmadas por la autoridad correspondiente, considerando que ahora los registros plasman sobre el mismo las presentaciones autorizadas.</w:t>
      </w:r>
    </w:p>
    <w:p w:rsidR="00DA3E4A" w:rsidRPr="00DA3E4A" w:rsidRDefault="00DA3E4A" w:rsidP="009628F0">
      <w:p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Theme="minorEastAsia" w:hAnsi="Montserrat" w:cs="Arial"/>
          <w:sz w:val="20"/>
          <w:szCs w:val="20"/>
          <w:lang w:val="es-ES_tradnl"/>
        </w:rPr>
        <w:t>En caso de que los bienes ofertados no requieran Registro Sanitario deberán presentar oficio de la Secretaria de Salud el cual deberá de estar a nombre del Licitante o fabricante de los bienes que oferte, en el que manifieste que no aplica el registro para los bienes a ofertar la cual deberá estar a nombre del Licitante y/o fabricante.</w:t>
      </w:r>
    </w:p>
    <w:p w:rsidR="00DA3E4A" w:rsidRPr="00DA3E4A" w:rsidRDefault="00DA3E4A" w:rsidP="009628F0">
      <w:pPr>
        <w:tabs>
          <w:tab w:val="left" w:pos="0"/>
        </w:tabs>
        <w:overflowPunct w:val="0"/>
        <w:autoSpaceDE w:val="0"/>
        <w:ind w:left="709" w:hanging="283"/>
        <w:jc w:val="both"/>
        <w:textAlignment w:val="baseline"/>
        <w:rPr>
          <w:rFonts w:ascii="Montserrat Medium" w:eastAsiaTheme="minorEastAsia" w:hAnsi="Montserrat Medium" w:cs="Arial"/>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Theme="minorEastAsia" w:hAnsi="Montserrat" w:cs="Arial"/>
          <w:sz w:val="20"/>
          <w:szCs w:val="20"/>
          <w:lang w:val="es-ES_tradnl"/>
        </w:rPr>
        <w:t>Copia del certificado que acredite la Norma Oficial Mexicana NOM-241-SSA1-2012 Buenas Prácticas de Fabricación para establecimientos dedicados a la Fabricación de Dispositivos Médicos expedido por COFEPRIS, publicada en el Diario Oficial de la Federación DOF: 11/10/2012.</w:t>
      </w:r>
    </w:p>
    <w:p w:rsidR="00DA3E4A" w:rsidRPr="00DA3E4A" w:rsidRDefault="00DA3E4A" w:rsidP="009628F0">
      <w:pPr>
        <w:tabs>
          <w:tab w:val="left" w:pos="0"/>
        </w:tabs>
        <w:overflowPunct w:val="0"/>
        <w:autoSpaceDE w:val="0"/>
        <w:ind w:left="709" w:hanging="283"/>
        <w:jc w:val="both"/>
        <w:textAlignment w:val="baseline"/>
        <w:rPr>
          <w:rFonts w:ascii="Montserrat" w:eastAsiaTheme="minorEastAsia" w:hAnsi="Montserrat" w:cs="Arial"/>
          <w:color w:val="FF0000"/>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Arial Unicode MS" w:hAnsi="Montserrat" w:cs="Arial"/>
          <w:spacing w:val="-3"/>
          <w:sz w:val="20"/>
          <w:szCs w:val="20"/>
          <w:lang w:val="es-ES_tradnl"/>
        </w:rPr>
        <w:t xml:space="preserve">Carta relativa a la calidad de los bienes que deban otorgar, sean las requeridas por el instituto, conforme al </w:t>
      </w:r>
      <w:r w:rsidRPr="00DA3E4A">
        <w:rPr>
          <w:rFonts w:ascii="Montserrat" w:eastAsiaTheme="minorEastAsia" w:hAnsi="Montserrat" w:cs="Arial"/>
          <w:b/>
          <w:sz w:val="20"/>
          <w:szCs w:val="20"/>
          <w:lang w:val="es-ES_tradnl"/>
        </w:rPr>
        <w:t xml:space="preserve">Anexo </w:t>
      </w:r>
      <w:r w:rsidR="00423322">
        <w:rPr>
          <w:rFonts w:ascii="Montserrat" w:eastAsiaTheme="minorEastAsia" w:hAnsi="Montserrat" w:cs="Arial"/>
          <w:b/>
          <w:sz w:val="20"/>
          <w:szCs w:val="20"/>
          <w:lang w:val="es-ES_tradnl"/>
        </w:rPr>
        <w:t xml:space="preserve">Técnico </w:t>
      </w:r>
      <w:r w:rsidRPr="00DA3E4A">
        <w:rPr>
          <w:rFonts w:ascii="Montserrat" w:eastAsiaTheme="minorEastAsia" w:hAnsi="Montserrat" w:cs="Arial"/>
          <w:b/>
          <w:sz w:val="20"/>
          <w:szCs w:val="20"/>
          <w:lang w:val="es-ES_tradnl"/>
        </w:rPr>
        <w:t>Número 3 (tres).</w:t>
      </w:r>
    </w:p>
    <w:p w:rsidR="00DA3E4A" w:rsidRPr="00DA3E4A" w:rsidRDefault="00DA3E4A" w:rsidP="00DA3E4A">
      <w:pPr>
        <w:spacing w:after="160" w:line="259" w:lineRule="auto"/>
        <w:ind w:left="1418" w:hanging="425"/>
        <w:contextualSpacing/>
        <w:rPr>
          <w:rFonts w:ascii="Montserrat" w:hAnsi="Montserrat"/>
          <w:sz w:val="20"/>
          <w:szCs w:val="20"/>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Arial Unicode MS" w:hAnsi="Montserrat" w:cs="Arial"/>
          <w:spacing w:val="-3"/>
          <w:sz w:val="20"/>
          <w:szCs w:val="20"/>
          <w:lang w:val="es-ES_tradnl"/>
        </w:rPr>
        <w:t xml:space="preserve">Contar con la experiencia comprobable para garantizar las necesidades requeridas por el Instituto; Deberá proporcionarse los datos de los </w:t>
      </w:r>
      <w:r w:rsidRPr="00DA3E4A">
        <w:rPr>
          <w:rFonts w:ascii="Montserrat" w:eastAsiaTheme="minorEastAsia" w:hAnsi="Montserrat" w:cs="Arial"/>
          <w:sz w:val="20"/>
          <w:szCs w:val="20"/>
          <w:lang w:val="es-ES_tradnl"/>
        </w:rPr>
        <w:t>responsables administrativos y operativos que es</w:t>
      </w:r>
      <w:r w:rsidR="00423322">
        <w:rPr>
          <w:rFonts w:ascii="Montserrat" w:eastAsiaTheme="minorEastAsia" w:hAnsi="Montserrat" w:cs="Arial"/>
          <w:sz w:val="20"/>
          <w:szCs w:val="20"/>
          <w:lang w:val="es-ES_tradnl"/>
        </w:rPr>
        <w:t>tarán asignados para el</w:t>
      </w:r>
      <w:r w:rsidRPr="00DA3E4A">
        <w:rPr>
          <w:rFonts w:ascii="Montserrat" w:eastAsiaTheme="minorEastAsia" w:hAnsi="Montserrat" w:cs="Arial"/>
          <w:sz w:val="20"/>
          <w:szCs w:val="20"/>
          <w:lang w:val="es-ES_tradnl"/>
        </w:rPr>
        <w:t xml:space="preserve"> suministro requerido</w:t>
      </w:r>
      <w:r w:rsidRPr="00DA3E4A">
        <w:rPr>
          <w:rFonts w:ascii="Montserrat" w:eastAsia="Arial Unicode MS" w:hAnsi="Montserrat" w:cs="Arial"/>
          <w:spacing w:val="-3"/>
          <w:sz w:val="20"/>
          <w:szCs w:val="20"/>
          <w:lang w:val="es-ES_tradnl"/>
        </w:rPr>
        <w:t xml:space="preserve">, </w:t>
      </w:r>
      <w:r w:rsidRPr="00DA3E4A">
        <w:rPr>
          <w:rFonts w:ascii="Montserrat" w:eastAsia="Arial Unicode MS" w:hAnsi="Montserrat" w:cs="Arial"/>
          <w:b/>
          <w:spacing w:val="-3"/>
          <w:sz w:val="20"/>
          <w:szCs w:val="20"/>
          <w:lang w:val="es-ES_tradnl"/>
        </w:rPr>
        <w:t xml:space="preserve">Anexo </w:t>
      </w:r>
      <w:r w:rsidR="00423322">
        <w:rPr>
          <w:rFonts w:ascii="Montserrat" w:eastAsia="Arial Unicode MS" w:hAnsi="Montserrat" w:cs="Arial"/>
          <w:b/>
          <w:spacing w:val="-3"/>
          <w:sz w:val="20"/>
          <w:szCs w:val="20"/>
          <w:lang w:val="es-ES_tradnl"/>
        </w:rPr>
        <w:t xml:space="preserve">Técnico </w:t>
      </w:r>
      <w:r w:rsidRPr="00DA3E4A">
        <w:rPr>
          <w:rFonts w:ascii="Montserrat" w:eastAsia="Arial Unicode MS" w:hAnsi="Montserrat" w:cs="Arial"/>
          <w:b/>
          <w:spacing w:val="-3"/>
          <w:sz w:val="20"/>
          <w:szCs w:val="20"/>
          <w:lang w:val="es-ES_tradnl"/>
        </w:rPr>
        <w:t>número 4 (cuatro).</w:t>
      </w:r>
    </w:p>
    <w:p w:rsidR="00DA3E4A" w:rsidRPr="00DA3E4A" w:rsidRDefault="00DA3E4A" w:rsidP="00DA3E4A">
      <w:pPr>
        <w:spacing w:after="160" w:line="259" w:lineRule="auto"/>
        <w:ind w:left="720"/>
        <w:contextualSpacing/>
        <w:rPr>
          <w:rFonts w:ascii="Montserrat" w:hAnsi="Montserrat"/>
          <w:sz w:val="20"/>
          <w:szCs w:val="20"/>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Theme="minorEastAsia" w:hAnsi="Montserrat" w:cs="Arial"/>
          <w:sz w:val="20"/>
          <w:szCs w:val="20"/>
          <w:lang w:val="es-ES_tradnl"/>
        </w:rPr>
      </w:pPr>
      <w:r w:rsidRPr="00DA3E4A">
        <w:rPr>
          <w:rFonts w:ascii="Montserrat" w:eastAsiaTheme="minorEastAsia" w:hAnsi="Montserrat" w:cs="Arial"/>
          <w:sz w:val="20"/>
          <w:szCs w:val="20"/>
          <w:lang w:val="es-ES_tradnl"/>
        </w:rPr>
        <w:lastRenderedPageBreak/>
        <w:t>Copia del certificado que acredite la Norma Oficial Mexicana NOM-137-SSA1-2008 Etiquetado de Dispositivos Médicos, publicada en el Diario Oficial de la Federación DOF: 03/09/2008.</w:t>
      </w:r>
    </w:p>
    <w:p w:rsidR="00DA3E4A" w:rsidRPr="00DA3E4A" w:rsidRDefault="00DA3E4A" w:rsidP="00DA3E4A">
      <w:pPr>
        <w:tabs>
          <w:tab w:val="left" w:pos="0"/>
        </w:tabs>
        <w:overflowPunct w:val="0"/>
        <w:autoSpaceDE w:val="0"/>
        <w:ind w:left="1418" w:hanging="425"/>
        <w:jc w:val="both"/>
        <w:textAlignment w:val="baseline"/>
        <w:rPr>
          <w:rFonts w:ascii="Montserrat" w:eastAsiaTheme="minorEastAsia" w:hAnsi="Montserrat" w:cs="Arial"/>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Arial Unicode MS" w:hAnsi="Montserrat" w:cs="Arial"/>
          <w:spacing w:val="-3"/>
          <w:sz w:val="20"/>
          <w:szCs w:val="20"/>
          <w:lang w:val="es-ES_tradnl"/>
        </w:rPr>
      </w:pPr>
      <w:r w:rsidRPr="00DA3E4A">
        <w:rPr>
          <w:rFonts w:ascii="Montserrat" w:eastAsiaTheme="minorEastAsia" w:hAnsi="Montserrat" w:cs="Arial"/>
          <w:sz w:val="20"/>
          <w:szCs w:val="20"/>
          <w:lang w:val="es-ES_tradnl"/>
        </w:rPr>
        <w:t xml:space="preserve">Fichas técnicas, catálogos, manuales, folletos, y/o fotografías en las que se puedan apreciar claramente las especificaciones técnicas tales como medidas o características solicitadas en el </w:t>
      </w:r>
      <w:r w:rsidRPr="00DA3E4A">
        <w:rPr>
          <w:rFonts w:ascii="Montserrat" w:eastAsiaTheme="minorEastAsia" w:hAnsi="Montserrat" w:cs="Arial"/>
          <w:b/>
          <w:sz w:val="20"/>
          <w:szCs w:val="20"/>
          <w:lang w:val="es-ES_tradnl"/>
        </w:rPr>
        <w:t xml:space="preserve">Requerimiento Anexo </w:t>
      </w:r>
      <w:r w:rsidR="00423322">
        <w:rPr>
          <w:rFonts w:ascii="Montserrat" w:eastAsiaTheme="minorEastAsia" w:hAnsi="Montserrat" w:cs="Arial"/>
          <w:b/>
          <w:sz w:val="20"/>
          <w:szCs w:val="20"/>
          <w:lang w:val="es-ES_tradnl"/>
        </w:rPr>
        <w:t xml:space="preserve">Técnico </w:t>
      </w:r>
      <w:r w:rsidRPr="00DA3E4A">
        <w:rPr>
          <w:rFonts w:ascii="Montserrat" w:eastAsiaTheme="minorEastAsia" w:hAnsi="Montserrat" w:cs="Arial"/>
          <w:b/>
          <w:sz w:val="20"/>
          <w:szCs w:val="20"/>
          <w:lang w:val="es-ES_tradnl"/>
        </w:rPr>
        <w:t>Número 1 (uno),</w:t>
      </w:r>
      <w:r w:rsidRPr="00DA3E4A">
        <w:rPr>
          <w:rFonts w:ascii="Montserrat" w:eastAsiaTheme="minorEastAsia" w:hAnsi="Montserrat" w:cs="Arial"/>
          <w:sz w:val="20"/>
          <w:szCs w:val="20"/>
          <w:lang w:val="es-ES_tradnl"/>
        </w:rPr>
        <w:t xml:space="preserve"> 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w:t>
      </w:r>
    </w:p>
    <w:p w:rsidR="00DA3E4A" w:rsidRPr="00DA3E4A" w:rsidRDefault="00DA3E4A" w:rsidP="009628F0">
      <w:pPr>
        <w:tabs>
          <w:tab w:val="left" w:pos="0"/>
        </w:tabs>
        <w:overflowPunct w:val="0"/>
        <w:autoSpaceDE w:val="0"/>
        <w:ind w:left="709" w:hanging="283"/>
        <w:jc w:val="both"/>
        <w:textAlignment w:val="baseline"/>
        <w:rPr>
          <w:rFonts w:ascii="Montserrat Medium" w:eastAsia="Arial Unicode MS" w:hAnsi="Montserrat Medium" w:cs="Arial"/>
          <w:spacing w:val="-3"/>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Arial Unicode MS" w:hAnsi="Montserrat" w:cs="Arial"/>
          <w:spacing w:val="-3"/>
          <w:sz w:val="20"/>
          <w:szCs w:val="20"/>
          <w:lang w:val="es-ES_tradnl"/>
        </w:rPr>
      </w:pPr>
      <w:r w:rsidRPr="00DA3E4A">
        <w:rPr>
          <w:rFonts w:ascii="Montserrat" w:eastAsiaTheme="minorEastAsia" w:hAnsi="Montserrat" w:cs="Arial"/>
          <w:sz w:val="20"/>
          <w:szCs w:val="20"/>
          <w:lang w:val="es-ES_tradnl"/>
        </w:rPr>
        <w:t>Carta bajo protesta de decir verdad en la que se relacionan el personal profesional especializad</w:t>
      </w:r>
      <w:r w:rsidR="006B36C7">
        <w:rPr>
          <w:rFonts w:ascii="Montserrat" w:eastAsiaTheme="minorEastAsia" w:hAnsi="Montserrat" w:cs="Arial"/>
          <w:sz w:val="20"/>
          <w:szCs w:val="20"/>
          <w:lang w:val="es-ES_tradnl"/>
        </w:rPr>
        <w:t>o</w:t>
      </w:r>
      <w:r w:rsidRPr="00DA3E4A">
        <w:rPr>
          <w:rFonts w:ascii="Montserrat" w:eastAsiaTheme="minorEastAsia" w:hAnsi="Montserrat" w:cs="Arial"/>
          <w:sz w:val="20"/>
          <w:szCs w:val="20"/>
          <w:lang w:val="es-ES_tradnl"/>
        </w:rPr>
        <w:t xml:space="preserve"> responsable de del suministro de las prótesis de conformidad al </w:t>
      </w:r>
      <w:r w:rsidRPr="00DA3E4A">
        <w:rPr>
          <w:rFonts w:ascii="Montserrat" w:eastAsiaTheme="minorEastAsia" w:hAnsi="Montserrat" w:cs="Arial"/>
          <w:b/>
          <w:sz w:val="20"/>
          <w:szCs w:val="20"/>
          <w:lang w:val="es-ES_tradnl"/>
        </w:rPr>
        <w:t xml:space="preserve">Anexo </w:t>
      </w:r>
      <w:r w:rsidR="00423322">
        <w:rPr>
          <w:rFonts w:ascii="Montserrat" w:eastAsiaTheme="minorEastAsia" w:hAnsi="Montserrat" w:cs="Arial"/>
          <w:b/>
          <w:sz w:val="20"/>
          <w:szCs w:val="20"/>
          <w:lang w:val="es-ES_tradnl"/>
        </w:rPr>
        <w:t xml:space="preserve">Técnico </w:t>
      </w:r>
      <w:r w:rsidRPr="00DA3E4A">
        <w:rPr>
          <w:rFonts w:ascii="Montserrat" w:eastAsiaTheme="minorEastAsia" w:hAnsi="Montserrat" w:cs="Arial"/>
          <w:b/>
          <w:sz w:val="20"/>
          <w:szCs w:val="20"/>
          <w:lang w:val="es-ES_tradnl"/>
        </w:rPr>
        <w:t xml:space="preserve">Número </w:t>
      </w:r>
      <w:r w:rsidR="00423322">
        <w:rPr>
          <w:rFonts w:ascii="Montserrat" w:eastAsiaTheme="minorEastAsia" w:hAnsi="Montserrat" w:cs="Arial"/>
          <w:b/>
          <w:sz w:val="20"/>
          <w:szCs w:val="20"/>
          <w:lang w:val="es-ES_tradnl"/>
        </w:rPr>
        <w:t xml:space="preserve">5 </w:t>
      </w:r>
      <w:r w:rsidRPr="00DA3E4A">
        <w:rPr>
          <w:rFonts w:ascii="Montserrat" w:eastAsiaTheme="minorEastAsia" w:hAnsi="Montserrat" w:cs="Arial"/>
          <w:b/>
          <w:sz w:val="20"/>
          <w:szCs w:val="20"/>
          <w:lang w:val="es-ES_tradnl"/>
        </w:rPr>
        <w:t>(cinco)</w:t>
      </w:r>
      <w:r w:rsidRPr="00DA3E4A">
        <w:rPr>
          <w:rFonts w:ascii="Montserrat" w:eastAsiaTheme="minorEastAsia" w:hAnsi="Montserrat" w:cs="Arial"/>
          <w:sz w:val="20"/>
          <w:szCs w:val="20"/>
          <w:lang w:val="es-ES_tradnl"/>
        </w:rPr>
        <w:t xml:space="preserve"> acompañado de la siguiente documentación:</w:t>
      </w:r>
    </w:p>
    <w:p w:rsidR="00DA3E4A" w:rsidRPr="00DA3E4A" w:rsidRDefault="00DA3E4A" w:rsidP="00DA3E4A">
      <w:pPr>
        <w:spacing w:after="160" w:line="259" w:lineRule="auto"/>
        <w:ind w:left="720"/>
        <w:contextualSpacing/>
        <w:rPr>
          <w:rFonts w:ascii="Montserrat" w:eastAsia="Arial Unicode MS" w:hAnsi="Montserrat" w:cs="Arial"/>
          <w:spacing w:val="-3"/>
          <w:sz w:val="20"/>
          <w:szCs w:val="20"/>
        </w:rPr>
      </w:pPr>
    </w:p>
    <w:p w:rsidR="00DA3E4A" w:rsidRPr="00DA3E4A" w:rsidRDefault="00DA3E4A" w:rsidP="009628F0">
      <w:pPr>
        <w:numPr>
          <w:ilvl w:val="1"/>
          <w:numId w:val="66"/>
        </w:numPr>
        <w:tabs>
          <w:tab w:val="left" w:pos="0"/>
        </w:tabs>
        <w:overflowPunct w:val="0"/>
        <w:autoSpaceDE w:val="0"/>
        <w:ind w:left="993" w:hanging="284"/>
        <w:jc w:val="both"/>
        <w:textAlignment w:val="baseline"/>
        <w:rPr>
          <w:rFonts w:ascii="Montserrat" w:eastAsiaTheme="minorEastAsia" w:hAnsi="Montserrat" w:cs="Arial"/>
          <w:sz w:val="20"/>
          <w:szCs w:val="20"/>
          <w:lang w:val="es-ES_tradnl"/>
        </w:rPr>
      </w:pPr>
      <w:r w:rsidRPr="00DA3E4A">
        <w:rPr>
          <w:rFonts w:ascii="Montserrat" w:eastAsia="Arial Unicode MS" w:hAnsi="Montserrat" w:cs="Arial"/>
          <w:b/>
          <w:spacing w:val="-3"/>
          <w:sz w:val="20"/>
          <w:szCs w:val="20"/>
          <w:lang w:val="es-ES_tradnl"/>
        </w:rPr>
        <w:t xml:space="preserve">Para la Partida 1 Prótesis y </w:t>
      </w:r>
      <w:proofErr w:type="spellStart"/>
      <w:r w:rsidRPr="00DA3E4A">
        <w:rPr>
          <w:rFonts w:ascii="Montserrat" w:eastAsia="Arial Unicode MS" w:hAnsi="Montserrat" w:cs="Arial"/>
          <w:b/>
          <w:spacing w:val="-3"/>
          <w:sz w:val="20"/>
          <w:szCs w:val="20"/>
          <w:lang w:val="es-ES_tradnl"/>
        </w:rPr>
        <w:t>Ortesis</w:t>
      </w:r>
      <w:proofErr w:type="spellEnd"/>
      <w:r w:rsidRPr="00DA3E4A">
        <w:rPr>
          <w:rFonts w:ascii="Montserrat" w:eastAsia="Arial Unicode MS" w:hAnsi="Montserrat" w:cs="Arial"/>
          <w:spacing w:val="-3"/>
          <w:sz w:val="20"/>
          <w:szCs w:val="20"/>
          <w:lang w:val="es-ES_tradnl"/>
        </w:rPr>
        <w:t>. C</w:t>
      </w:r>
      <w:r w:rsidRPr="00DA3E4A">
        <w:rPr>
          <w:rFonts w:ascii="Montserrat" w:eastAsiaTheme="minorEastAsia" w:hAnsi="Montserrat" w:cs="Arial"/>
          <w:sz w:val="20"/>
          <w:szCs w:val="20"/>
          <w:lang w:val="es-ES_tradnl"/>
        </w:rPr>
        <w:t xml:space="preserve">ertificado expedido por la autoridad competente en la materia que nos ocupa del personal técnico </w:t>
      </w:r>
      <w:proofErr w:type="spellStart"/>
      <w:r w:rsidRPr="00DA3E4A">
        <w:rPr>
          <w:rFonts w:ascii="Montserrat" w:eastAsiaTheme="minorEastAsia" w:hAnsi="Montserrat" w:cs="Arial"/>
          <w:sz w:val="20"/>
          <w:szCs w:val="20"/>
          <w:lang w:val="es-ES_tradnl"/>
        </w:rPr>
        <w:t>protesista</w:t>
      </w:r>
      <w:proofErr w:type="spellEnd"/>
      <w:r w:rsidRPr="00DA3E4A">
        <w:rPr>
          <w:rFonts w:ascii="Montserrat" w:eastAsiaTheme="minorEastAsia" w:hAnsi="Montserrat" w:cs="Arial"/>
          <w:sz w:val="20"/>
          <w:szCs w:val="20"/>
          <w:lang w:val="es-ES_tradnl"/>
        </w:rPr>
        <w:t xml:space="preserve"> y/o </w:t>
      </w:r>
      <w:proofErr w:type="spellStart"/>
      <w:r w:rsidRPr="00DA3E4A">
        <w:rPr>
          <w:rFonts w:ascii="Montserrat" w:eastAsiaTheme="minorEastAsia" w:hAnsi="Montserrat" w:cs="Arial"/>
          <w:sz w:val="20"/>
          <w:szCs w:val="20"/>
          <w:lang w:val="es-ES_tradnl"/>
        </w:rPr>
        <w:t>ortesista</w:t>
      </w:r>
      <w:proofErr w:type="spellEnd"/>
      <w:r w:rsidRPr="00DA3E4A">
        <w:rPr>
          <w:rFonts w:ascii="Montserrat" w:eastAsiaTheme="minorEastAsia" w:hAnsi="Montserrat" w:cs="Arial"/>
          <w:sz w:val="20"/>
          <w:szCs w:val="20"/>
          <w:lang w:val="es-ES_tradnl"/>
        </w:rPr>
        <w:t xml:space="preserve"> que lo avale como personal calificado para el diseño, toma de medidas, confección y fabricación de los bienes que se requieren en la presente partida.</w:t>
      </w:r>
    </w:p>
    <w:p w:rsidR="00DA3E4A" w:rsidRPr="00DA3E4A" w:rsidRDefault="00DA3E4A" w:rsidP="009628F0">
      <w:pPr>
        <w:numPr>
          <w:ilvl w:val="1"/>
          <w:numId w:val="66"/>
        </w:numPr>
        <w:tabs>
          <w:tab w:val="left" w:pos="0"/>
        </w:tabs>
        <w:overflowPunct w:val="0"/>
        <w:autoSpaceDE w:val="0"/>
        <w:ind w:left="993" w:hanging="284"/>
        <w:jc w:val="both"/>
        <w:textAlignment w:val="baseline"/>
        <w:rPr>
          <w:rFonts w:ascii="Montserrat" w:eastAsia="Arial Unicode MS" w:hAnsi="Montserrat" w:cs="Arial"/>
          <w:spacing w:val="-3"/>
          <w:sz w:val="20"/>
          <w:szCs w:val="20"/>
          <w:lang w:val="es-ES_tradnl"/>
        </w:rPr>
      </w:pPr>
      <w:r w:rsidRPr="00DA3E4A">
        <w:rPr>
          <w:rFonts w:ascii="Montserrat" w:eastAsia="Arial Unicode MS" w:hAnsi="Montserrat" w:cs="Arial"/>
          <w:spacing w:val="-3"/>
          <w:sz w:val="20"/>
          <w:szCs w:val="20"/>
          <w:lang w:val="es-ES_tradnl"/>
        </w:rPr>
        <w:t xml:space="preserve">Para la Partida  2 Prótesis Auditivas: </w:t>
      </w:r>
      <w:r w:rsidRPr="00DA3E4A">
        <w:rPr>
          <w:rFonts w:ascii="Montserrat" w:eastAsiaTheme="minorEastAsia" w:hAnsi="Montserrat" w:cs="Arial"/>
          <w:sz w:val="20"/>
          <w:szCs w:val="20"/>
          <w:lang w:val="es-ES_tradnl"/>
        </w:rPr>
        <w:t xml:space="preserve">Título y Cedula Profesional como Medico </w:t>
      </w:r>
      <w:proofErr w:type="spellStart"/>
      <w:r w:rsidRPr="00DA3E4A">
        <w:rPr>
          <w:rFonts w:ascii="Montserrat" w:eastAsiaTheme="minorEastAsia" w:hAnsi="Montserrat" w:cs="Arial"/>
          <w:sz w:val="20"/>
          <w:szCs w:val="20"/>
          <w:lang w:val="es-ES_tradnl"/>
        </w:rPr>
        <w:t>Audiólogo</w:t>
      </w:r>
      <w:proofErr w:type="spellEnd"/>
      <w:r w:rsidRPr="00DA3E4A">
        <w:rPr>
          <w:rFonts w:ascii="Montserrat" w:eastAsiaTheme="minorEastAsia" w:hAnsi="Montserrat" w:cs="Arial"/>
          <w:sz w:val="20"/>
          <w:szCs w:val="20"/>
          <w:lang w:val="es-ES_tradnl"/>
        </w:rPr>
        <w:t xml:space="preserve"> así como certificación ante el Consejo Mexicano de Comunicación, Audiología, </w:t>
      </w:r>
      <w:proofErr w:type="spellStart"/>
      <w:r w:rsidRPr="00DA3E4A">
        <w:rPr>
          <w:rFonts w:ascii="Montserrat" w:eastAsiaTheme="minorEastAsia" w:hAnsi="Montserrat" w:cs="Arial"/>
          <w:sz w:val="20"/>
          <w:szCs w:val="20"/>
          <w:lang w:val="es-ES_tradnl"/>
        </w:rPr>
        <w:t>Otoneurología</w:t>
      </w:r>
      <w:proofErr w:type="spellEnd"/>
      <w:r w:rsidRPr="00DA3E4A">
        <w:rPr>
          <w:rFonts w:ascii="Montserrat" w:eastAsiaTheme="minorEastAsia" w:hAnsi="Montserrat" w:cs="Arial"/>
          <w:sz w:val="20"/>
          <w:szCs w:val="20"/>
          <w:lang w:val="es-ES_tradnl"/>
        </w:rPr>
        <w:t xml:space="preserve"> y Foniatría A.C.</w:t>
      </w:r>
    </w:p>
    <w:p w:rsidR="00DA3E4A" w:rsidRPr="00DA3E4A" w:rsidRDefault="00DA3E4A" w:rsidP="009628F0">
      <w:pPr>
        <w:numPr>
          <w:ilvl w:val="1"/>
          <w:numId w:val="66"/>
        </w:numPr>
        <w:tabs>
          <w:tab w:val="left" w:pos="0"/>
        </w:tabs>
        <w:overflowPunct w:val="0"/>
        <w:autoSpaceDE w:val="0"/>
        <w:ind w:left="993" w:hanging="284"/>
        <w:jc w:val="both"/>
        <w:textAlignment w:val="baseline"/>
        <w:rPr>
          <w:rFonts w:ascii="Montserrat" w:eastAsia="Arial Unicode MS" w:hAnsi="Montserrat" w:cs="Arial"/>
          <w:spacing w:val="-3"/>
          <w:sz w:val="20"/>
          <w:szCs w:val="20"/>
          <w:lang w:val="es-ES_tradnl"/>
        </w:rPr>
      </w:pPr>
      <w:r w:rsidRPr="00DA3E4A">
        <w:rPr>
          <w:rFonts w:ascii="Montserrat" w:eastAsiaTheme="minorEastAsia" w:hAnsi="Montserrat" w:cs="Arial"/>
          <w:sz w:val="20"/>
          <w:szCs w:val="20"/>
          <w:lang w:val="es-ES_tradnl"/>
        </w:rPr>
        <w:t xml:space="preserve">Para la Partida 3 Prótesis Dentales: Título y Cedula Profesional como Cirujano Dentista. </w:t>
      </w:r>
    </w:p>
    <w:p w:rsidR="00DA3E4A" w:rsidRPr="00DA3E4A" w:rsidRDefault="00DA3E4A" w:rsidP="00DA3E4A">
      <w:pPr>
        <w:rPr>
          <w:rFonts w:ascii="Montserrat" w:eastAsiaTheme="minorEastAsia" w:hAnsi="Montserrat" w:cs="Arial"/>
          <w:sz w:val="20"/>
          <w:szCs w:val="20"/>
          <w:lang w:val="es-ES_tradnl"/>
        </w:rPr>
      </w:pPr>
    </w:p>
    <w:p w:rsidR="00DA3E4A" w:rsidRPr="00DA3E4A" w:rsidRDefault="00DA3E4A" w:rsidP="009628F0">
      <w:pPr>
        <w:numPr>
          <w:ilvl w:val="0"/>
          <w:numId w:val="66"/>
        </w:numPr>
        <w:tabs>
          <w:tab w:val="left" w:pos="0"/>
        </w:tabs>
        <w:overflowPunct w:val="0"/>
        <w:autoSpaceDE w:val="0"/>
        <w:ind w:left="709" w:hanging="283"/>
        <w:jc w:val="both"/>
        <w:textAlignment w:val="baseline"/>
        <w:rPr>
          <w:rFonts w:ascii="Montserrat" w:eastAsia="Arial Unicode MS" w:hAnsi="Montserrat" w:cs="Arial"/>
          <w:spacing w:val="-3"/>
          <w:sz w:val="20"/>
          <w:szCs w:val="20"/>
          <w:lang w:val="es-ES_tradnl"/>
        </w:rPr>
      </w:pPr>
      <w:r w:rsidRPr="00DA3E4A">
        <w:rPr>
          <w:rFonts w:ascii="Montserrat" w:eastAsiaTheme="minorEastAsia" w:hAnsi="Montserrat" w:cs="Arial"/>
          <w:sz w:val="20"/>
          <w:szCs w:val="20"/>
          <w:lang w:val="es-ES_tradnl"/>
        </w:rPr>
        <w:t>En caso de distribuidores, carta de apoyo del fabricante a nombre del Licitante, con firma autógrafa, de los bienes ofertados.</w:t>
      </w:r>
    </w:p>
    <w:p w:rsidR="00DA3E4A" w:rsidRPr="00DA3E4A" w:rsidRDefault="00DA3E4A" w:rsidP="00DA3E4A">
      <w:pPr>
        <w:tabs>
          <w:tab w:val="left" w:pos="-720"/>
          <w:tab w:val="left" w:pos="360"/>
          <w:tab w:val="left" w:pos="1560"/>
        </w:tabs>
        <w:jc w:val="both"/>
        <w:rPr>
          <w:rFonts w:ascii="Montserrat Medium" w:eastAsia="Arial Unicode MS" w:hAnsi="Montserrat Medium" w:cs="Arial"/>
          <w:spacing w:val="-3"/>
          <w:sz w:val="20"/>
          <w:szCs w:val="20"/>
          <w:lang w:val="es-ES_tradnl"/>
        </w:rPr>
      </w:pPr>
    </w:p>
    <w:p w:rsidR="00DA3E4A" w:rsidRPr="00DA3E4A" w:rsidRDefault="00DA3E4A" w:rsidP="009628F0">
      <w:pPr>
        <w:tabs>
          <w:tab w:val="left" w:pos="993"/>
          <w:tab w:val="left" w:pos="10065"/>
        </w:tabs>
        <w:suppressAutoHyphens/>
        <w:overflowPunct w:val="0"/>
        <w:autoSpaceDE w:val="0"/>
        <w:ind w:left="709"/>
        <w:jc w:val="both"/>
        <w:textAlignment w:val="baseline"/>
        <w:rPr>
          <w:rFonts w:ascii="Montserrat" w:eastAsia="Times New Roman" w:hAnsi="Montserrat" w:cs="Arial"/>
          <w:bCs/>
          <w:iCs/>
          <w:sz w:val="20"/>
          <w:szCs w:val="20"/>
          <w:lang w:val="es-ES" w:eastAsia="ar-SA"/>
        </w:rPr>
      </w:pPr>
      <w:r w:rsidRPr="00DA3E4A">
        <w:rPr>
          <w:rFonts w:ascii="Montserrat" w:eastAsia="Times New Roman" w:hAnsi="Montserrat" w:cs="Arial"/>
          <w:bCs/>
          <w:iCs/>
          <w:sz w:val="20"/>
          <w:szCs w:val="20"/>
          <w:lang w:val="es-ES" w:eastAsia="ar-SA"/>
        </w:rPr>
        <w:t>El Instituto, a través de la COCTI, podrá en cualquier momento verificar el cumplimiento de los requisitos de calidad de los bienes al Licitante que resulte adjudicado.</w:t>
      </w:r>
    </w:p>
    <w:p w:rsidR="00DA3E4A" w:rsidRPr="00DA3E4A" w:rsidRDefault="00DA3E4A" w:rsidP="009628F0">
      <w:pPr>
        <w:tabs>
          <w:tab w:val="left" w:pos="993"/>
          <w:tab w:val="left" w:pos="10065"/>
        </w:tabs>
        <w:suppressAutoHyphens/>
        <w:overflowPunct w:val="0"/>
        <w:autoSpaceDE w:val="0"/>
        <w:ind w:left="709"/>
        <w:jc w:val="both"/>
        <w:textAlignment w:val="baseline"/>
        <w:rPr>
          <w:rFonts w:ascii="Montserrat" w:eastAsia="Times New Roman" w:hAnsi="Montserrat" w:cs="Arial"/>
          <w:bCs/>
          <w:iCs/>
          <w:sz w:val="20"/>
          <w:szCs w:val="20"/>
          <w:lang w:val="es-ES" w:eastAsia="ar-SA"/>
        </w:rPr>
      </w:pPr>
    </w:p>
    <w:p w:rsidR="00DA3E4A" w:rsidRPr="00DA3E4A" w:rsidRDefault="00DA3E4A" w:rsidP="009628F0">
      <w:pPr>
        <w:tabs>
          <w:tab w:val="left" w:pos="993"/>
          <w:tab w:val="left" w:pos="1458"/>
          <w:tab w:val="left" w:pos="11523"/>
        </w:tabs>
        <w:suppressAutoHyphens/>
        <w:overflowPunct w:val="0"/>
        <w:autoSpaceDE w:val="0"/>
        <w:ind w:left="709"/>
        <w:jc w:val="both"/>
        <w:textAlignment w:val="baseline"/>
        <w:rPr>
          <w:rFonts w:ascii="Montserrat" w:eastAsia="Times New Roman" w:hAnsi="Montserrat" w:cs="Arial"/>
          <w:b/>
          <w:bCs/>
          <w:i/>
          <w:iCs/>
          <w:sz w:val="20"/>
          <w:szCs w:val="20"/>
          <w:u w:val="single"/>
          <w:lang w:val="es-ES" w:eastAsia="ar-SA"/>
        </w:rPr>
      </w:pPr>
      <w:r w:rsidRPr="00DA3E4A">
        <w:rPr>
          <w:rFonts w:ascii="Montserrat" w:eastAsia="Times New Roman" w:hAnsi="Montserrat" w:cs="Arial"/>
          <w:bCs/>
          <w:iCs/>
          <w:sz w:val="20"/>
          <w:szCs w:val="20"/>
          <w:lang w:val="es-ES" w:eastAsia="ar-SA"/>
        </w:rPr>
        <w:t xml:space="preserve">Durante la vida útil de los bienes, la COCTI realizará muestreo de los bienes entregados, para evaluar su conformidad en cumplimiento con la Norma Oficial Mexicana, Norma Mexicana, Norma Internacional, Norma de Referencia o Especificación Técnica aplicable, a través del Programa Nacional de muestreo aleatorio permanente o, por quejas que se detecten por problemas </w:t>
      </w:r>
      <w:r w:rsidRPr="00DA3E4A">
        <w:rPr>
          <w:rFonts w:ascii="Montserrat" w:eastAsia="Times New Roman" w:hAnsi="Montserrat" w:cs="Arial"/>
          <w:bCs/>
          <w:iCs/>
          <w:sz w:val="20"/>
          <w:szCs w:val="20"/>
          <w:lang w:val="es-ES" w:eastAsia="ar-SA"/>
        </w:rPr>
        <w:lastRenderedPageBreak/>
        <w:t>de calidad, así como de los lotes ya corregidos que se entreguen al Instituto por motivo de canje.</w:t>
      </w:r>
    </w:p>
    <w:p w:rsidR="00CB703E" w:rsidRDefault="00CB703E" w:rsidP="00DA3E4A">
      <w:pPr>
        <w:tabs>
          <w:tab w:val="left" w:pos="993"/>
        </w:tabs>
        <w:spacing w:line="276" w:lineRule="auto"/>
        <w:ind w:left="851"/>
        <w:jc w:val="both"/>
        <w:rPr>
          <w:rFonts w:ascii="Montserrat" w:eastAsia="MS Mincho" w:hAnsi="Montserrat" w:cs="Arial"/>
          <w:sz w:val="20"/>
          <w:szCs w:val="24"/>
          <w:lang w:val="es-ES_tradnl"/>
        </w:rPr>
      </w:pPr>
    </w:p>
    <w:p w:rsidR="0012732B" w:rsidRPr="0012732B" w:rsidRDefault="0012732B" w:rsidP="009628F0">
      <w:pPr>
        <w:pStyle w:val="MMGTopic2"/>
      </w:pPr>
      <w:bookmarkStart w:id="64" w:name="_Toc133305757"/>
      <w:r w:rsidRPr="0012732B">
        <w:t>CONDICIONES DE ENTREGA</w:t>
      </w:r>
      <w:r w:rsidR="00787638">
        <w:t xml:space="preserve">, </w:t>
      </w:r>
      <w:r w:rsidR="00787638" w:rsidRPr="00787638">
        <w:t>PLAZO</w:t>
      </w:r>
      <w:r w:rsidR="00787638">
        <w:t xml:space="preserve"> Y</w:t>
      </w:r>
      <w:r w:rsidR="00787638" w:rsidRPr="00787638">
        <w:t xml:space="preserve"> </w:t>
      </w:r>
      <w:r w:rsidR="00787638">
        <w:t xml:space="preserve"> </w:t>
      </w:r>
      <w:r w:rsidR="00787638" w:rsidRPr="00787638">
        <w:t>LUGAR</w:t>
      </w:r>
      <w:r w:rsidR="00787638">
        <w:t>.</w:t>
      </w:r>
      <w:bookmarkEnd w:id="64"/>
    </w:p>
    <w:p w:rsidR="00821474" w:rsidRDefault="00821474" w:rsidP="00821474">
      <w:pPr>
        <w:rPr>
          <w:lang w:val="es-ES"/>
        </w:rPr>
      </w:pPr>
    </w:p>
    <w:p w:rsidR="001C2384" w:rsidRDefault="0012732B" w:rsidP="009628F0">
      <w:pPr>
        <w:pStyle w:val="MMGTopic2"/>
        <w:numPr>
          <w:ilvl w:val="2"/>
          <w:numId w:val="91"/>
        </w:numPr>
      </w:pPr>
      <w:bookmarkStart w:id="65" w:name="_Toc133305758"/>
      <w:r>
        <w:t>Condiciones</w:t>
      </w:r>
      <w:r w:rsidR="001C2384" w:rsidRPr="001C2384">
        <w:t xml:space="preserve"> de entrega.</w:t>
      </w:r>
      <w:bookmarkEnd w:id="65"/>
    </w:p>
    <w:p w:rsidR="0012732B" w:rsidRDefault="0012732B" w:rsidP="0012732B">
      <w:pPr>
        <w:ind w:left="-142"/>
        <w:jc w:val="both"/>
        <w:rPr>
          <w:rFonts w:ascii="Montserrat" w:eastAsia="MS Mincho" w:hAnsi="Montserrat" w:cs="Arial"/>
          <w:b/>
          <w:sz w:val="20"/>
          <w:szCs w:val="24"/>
          <w:lang w:val="es-ES_tradnl"/>
        </w:rPr>
      </w:pPr>
    </w:p>
    <w:p w:rsidR="009628F0" w:rsidRPr="004F1208" w:rsidRDefault="009628F0" w:rsidP="00F56E49">
      <w:pPr>
        <w:ind w:firstLine="567"/>
        <w:rPr>
          <w:rFonts w:ascii="Montserrat" w:eastAsia="MS Mincho" w:hAnsi="Montserrat" w:cs="Arial"/>
          <w:b/>
          <w:sz w:val="20"/>
          <w:szCs w:val="24"/>
          <w:lang w:val="es-ES_tradnl"/>
        </w:rPr>
      </w:pPr>
      <w:r w:rsidRPr="001B1A45">
        <w:rPr>
          <w:rFonts w:ascii="Montserrat" w:eastAsia="MS Mincho" w:hAnsi="Montserrat" w:cs="Arial"/>
          <w:b/>
          <w:sz w:val="20"/>
          <w:szCs w:val="24"/>
          <w:u w:val="single"/>
          <w:lang w:val="es-ES_tradnl"/>
        </w:rPr>
        <w:t>PARTIDA 1 “PROTESIS Y ORTESIS”</w:t>
      </w:r>
      <w:r w:rsidRPr="004F1208">
        <w:rPr>
          <w:rFonts w:ascii="Montserrat" w:eastAsia="MS Mincho" w:hAnsi="Montserrat" w:cs="Arial"/>
          <w:b/>
          <w:sz w:val="20"/>
          <w:szCs w:val="24"/>
          <w:lang w:val="es-ES_tradnl"/>
        </w:rPr>
        <w:t>.</w:t>
      </w:r>
    </w:p>
    <w:p w:rsidR="009628F0" w:rsidRPr="0012732B" w:rsidRDefault="009628F0" w:rsidP="0012732B">
      <w:pPr>
        <w:ind w:left="-142"/>
        <w:jc w:val="both"/>
        <w:rPr>
          <w:rFonts w:ascii="Montserrat" w:eastAsia="MS Mincho" w:hAnsi="Montserrat" w:cs="Arial"/>
          <w:b/>
          <w:sz w:val="20"/>
          <w:szCs w:val="24"/>
          <w:lang w:val="es-ES_tradnl"/>
        </w:rPr>
      </w:pPr>
    </w:p>
    <w:p w:rsidR="0012732B" w:rsidRPr="0012732B" w:rsidRDefault="0012732B" w:rsidP="00032558">
      <w:pPr>
        <w:numPr>
          <w:ilvl w:val="0"/>
          <w:numId w:val="69"/>
        </w:numPr>
        <w:ind w:left="851"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 xml:space="preserve">La unidad médica solicitante, previa valoración médica e indicación, deberá realizar la documentación correspondiente para la dotación de las prótesis y/o ortesis. Una vez realizada la documentación  deberá de remitirla de forma escaneada mediante correo electrónico al personal designado de la Jefatura de Servicios de Prestaciones Médicas. </w:t>
      </w:r>
    </w:p>
    <w:p w:rsidR="0012732B" w:rsidRPr="0012732B" w:rsidRDefault="0012732B" w:rsidP="004F1208">
      <w:pPr>
        <w:ind w:left="851" w:hanging="284"/>
        <w:jc w:val="both"/>
        <w:rPr>
          <w:rFonts w:ascii="Montserrat" w:eastAsia="MS Mincho" w:hAnsi="Montserrat" w:cs="Arial"/>
          <w:sz w:val="20"/>
          <w:szCs w:val="24"/>
          <w:lang w:val="es-ES_tradnl"/>
        </w:rPr>
      </w:pPr>
    </w:p>
    <w:p w:rsidR="0012732B" w:rsidRPr="0012732B" w:rsidRDefault="0012732B" w:rsidP="00032558">
      <w:pPr>
        <w:numPr>
          <w:ilvl w:val="0"/>
          <w:numId w:val="69"/>
        </w:numPr>
        <w:ind w:left="851"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 xml:space="preserve">Toda solicitud de material de prótesis y ortesis se realizará de conformidad al formato indicado en el </w:t>
      </w:r>
      <w:r w:rsidRPr="0012732B">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12732B">
        <w:rPr>
          <w:rFonts w:ascii="Montserrat" w:eastAsia="MS Mincho" w:hAnsi="Montserrat" w:cs="Arial"/>
          <w:b/>
          <w:sz w:val="20"/>
          <w:szCs w:val="24"/>
          <w:lang w:val="es-ES_tradnl"/>
        </w:rPr>
        <w:t xml:space="preserve">Numero 2 (Dos) “Orden de Dotación”. </w:t>
      </w:r>
      <w:r w:rsidRPr="0012732B">
        <w:rPr>
          <w:rFonts w:ascii="Montserrat" w:eastAsia="MS Mincho" w:hAnsi="Montserrat" w:cs="Arial"/>
          <w:sz w:val="20"/>
          <w:szCs w:val="24"/>
          <w:lang w:val="es-ES_tradnl"/>
        </w:rPr>
        <w:t xml:space="preserve">Dicho anexo será requisitado por el médico que realiza la valoración funcional en caso de no contar con dicha categoría, el subdirector médico será quien se encargará del llenado del formato con firmas autógrafas y debidamente requisitado en todos sus campos. </w:t>
      </w:r>
    </w:p>
    <w:p w:rsidR="0012732B" w:rsidRPr="0012732B" w:rsidRDefault="0012732B" w:rsidP="004F1208">
      <w:pPr>
        <w:ind w:left="851" w:hanging="284"/>
        <w:jc w:val="both"/>
        <w:rPr>
          <w:rFonts w:ascii="Montserrat" w:eastAsia="MS Mincho" w:hAnsi="Montserrat" w:cs="Arial"/>
          <w:sz w:val="20"/>
          <w:szCs w:val="24"/>
          <w:lang w:val="es-ES_tradnl"/>
        </w:rPr>
      </w:pPr>
    </w:p>
    <w:p w:rsidR="0012732B" w:rsidRPr="0012732B" w:rsidRDefault="0012732B" w:rsidP="00032558">
      <w:pPr>
        <w:numPr>
          <w:ilvl w:val="0"/>
          <w:numId w:val="69"/>
        </w:numPr>
        <w:ind w:left="851"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 xml:space="preserve">La Unidad Médica Solicitante enviará  vía correo electrónico al personal designado de la Jefatura de Servicios de Prestaciones Médicas el </w:t>
      </w:r>
      <w:r w:rsidRPr="0012732B">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12732B">
        <w:rPr>
          <w:rFonts w:ascii="Montserrat" w:eastAsia="MS Mincho" w:hAnsi="Montserrat" w:cs="Arial"/>
          <w:b/>
          <w:sz w:val="20"/>
          <w:szCs w:val="24"/>
          <w:lang w:val="es-ES_tradnl"/>
        </w:rPr>
        <w:t>Numero 2 (Dos) “Orden de Dotación”</w:t>
      </w:r>
      <w:r w:rsidRPr="0012732B">
        <w:rPr>
          <w:rFonts w:ascii="Montserrat" w:eastAsia="MS Mincho" w:hAnsi="Montserrat" w:cs="Arial"/>
          <w:sz w:val="20"/>
          <w:szCs w:val="24"/>
          <w:lang w:val="es-ES_tradnl"/>
        </w:rPr>
        <w:t xml:space="preserve"> debidamente requisitada además de los formatos siguientes:  </w:t>
      </w:r>
    </w:p>
    <w:p w:rsidR="0012732B" w:rsidRPr="0012732B" w:rsidRDefault="0012732B" w:rsidP="004F1208">
      <w:pPr>
        <w:ind w:left="851" w:hanging="284"/>
        <w:jc w:val="both"/>
        <w:rPr>
          <w:rFonts w:ascii="Montserrat" w:eastAsia="MS Mincho" w:hAnsi="Montserrat" w:cs="Arial"/>
          <w:sz w:val="20"/>
          <w:szCs w:val="24"/>
          <w:lang w:val="es-ES_tradnl" w:eastAsia="es-ES"/>
        </w:rPr>
      </w:pPr>
    </w:p>
    <w:p w:rsidR="0012732B" w:rsidRPr="0012732B" w:rsidRDefault="0012732B" w:rsidP="001B7205">
      <w:pPr>
        <w:numPr>
          <w:ilvl w:val="0"/>
          <w:numId w:val="11"/>
        </w:numPr>
        <w:tabs>
          <w:tab w:val="clear" w:pos="720"/>
          <w:tab w:val="num" w:pos="1648"/>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ST-7 “Aviso de atención medica Inicial y calificación de probable accidente de trabajo”</w:t>
      </w:r>
      <w:r w:rsidRPr="0012732B">
        <w:rPr>
          <w:rFonts w:ascii="Montserrat" w:eastAsia="MS Mincho" w:hAnsi="Montserrat" w:cs="Arial"/>
          <w:b/>
          <w:sz w:val="20"/>
          <w:szCs w:val="24"/>
          <w:lang w:val="es-ES_tradnl"/>
        </w:rPr>
        <w:t xml:space="preserve"> o</w:t>
      </w:r>
    </w:p>
    <w:p w:rsidR="0012732B" w:rsidRPr="0012732B" w:rsidRDefault="0012732B" w:rsidP="001B7205">
      <w:pPr>
        <w:numPr>
          <w:ilvl w:val="0"/>
          <w:numId w:val="11"/>
        </w:numPr>
        <w:tabs>
          <w:tab w:val="clear" w:pos="720"/>
          <w:tab w:val="num" w:pos="1080"/>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ST-8 “ Dictamen de recaída de riesgo de trabajo” o</w:t>
      </w:r>
    </w:p>
    <w:p w:rsidR="0012732B" w:rsidRPr="0012732B" w:rsidRDefault="0012732B" w:rsidP="001B7205">
      <w:pPr>
        <w:numPr>
          <w:ilvl w:val="0"/>
          <w:numId w:val="11"/>
        </w:numPr>
        <w:tabs>
          <w:tab w:val="clear" w:pos="720"/>
          <w:tab w:val="num" w:pos="1080"/>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ST-9 “Aviso de atención médica y calificación e probable enfermedad de trabajo. o</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Comprobante de pago institucional más reciente para los trabajadores en activo, jubilados y pensionados del IMSS.</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Copia de identificación del asegurado</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b/>
          <w:sz w:val="20"/>
          <w:szCs w:val="24"/>
          <w:lang w:val="es-ES_tradnl"/>
        </w:rPr>
      </w:pPr>
      <w:r w:rsidRPr="0012732B">
        <w:rPr>
          <w:rFonts w:ascii="Montserrat" w:eastAsia="MS Mincho" w:hAnsi="Montserrat" w:cs="Arial"/>
          <w:sz w:val="20"/>
          <w:szCs w:val="24"/>
          <w:lang w:val="es-ES_tradnl"/>
        </w:rPr>
        <w:t xml:space="preserve">Copia del Acuerdo del HCT, </w:t>
      </w:r>
      <w:r w:rsidRPr="0012732B">
        <w:rPr>
          <w:rFonts w:ascii="Montserrat" w:eastAsia="MS Mincho" w:hAnsi="Montserrat" w:cs="Arial"/>
          <w:b/>
          <w:sz w:val="20"/>
          <w:szCs w:val="24"/>
          <w:lang w:val="es-ES_tradnl"/>
        </w:rPr>
        <w:t>en caso de otorgarse prótesis  por enfermedad general. (esto aplica solo en los casos en los que se haya requerido someter la solicitud ante el HCT)</w:t>
      </w:r>
    </w:p>
    <w:p w:rsidR="0012732B" w:rsidRPr="0012732B" w:rsidRDefault="0012732B" w:rsidP="004F1208">
      <w:pPr>
        <w:ind w:left="851" w:hanging="284"/>
        <w:jc w:val="both"/>
        <w:rPr>
          <w:rFonts w:ascii="Montserrat" w:eastAsia="MS Mincho" w:hAnsi="Montserrat" w:cs="Arial"/>
          <w:sz w:val="20"/>
          <w:szCs w:val="24"/>
          <w:lang w:val="es-ES_tradnl"/>
        </w:rPr>
      </w:pPr>
    </w:p>
    <w:p w:rsidR="0012732B" w:rsidRPr="0012732B" w:rsidRDefault="0012732B" w:rsidP="00032558">
      <w:pPr>
        <w:numPr>
          <w:ilvl w:val="0"/>
          <w:numId w:val="69"/>
        </w:numPr>
        <w:ind w:left="851" w:hanging="284"/>
        <w:jc w:val="both"/>
        <w:rPr>
          <w:rFonts w:ascii="Montserrat" w:eastAsia="MS Mincho" w:hAnsi="Montserrat" w:cs="Arial"/>
          <w:sz w:val="20"/>
          <w:lang w:val="es-ES_tradnl"/>
        </w:rPr>
      </w:pPr>
      <w:r w:rsidRPr="0012732B">
        <w:rPr>
          <w:rFonts w:ascii="Montserrat" w:eastAsia="MS Mincho" w:hAnsi="Montserrat" w:cs="Arial"/>
          <w:sz w:val="20"/>
          <w:lang w:val="es-ES_tradnl"/>
        </w:rPr>
        <w:t xml:space="preserve">El personal designado de la Jefatura de Servicios de Prestaciones Médicas enviará mediante correo electrónico la solicitud del  bien al proveedor adjudicado mediante el formato </w:t>
      </w:r>
      <w:r w:rsidRPr="0012732B">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12732B">
        <w:rPr>
          <w:rFonts w:ascii="Montserrat" w:eastAsia="MS Mincho" w:hAnsi="Montserrat" w:cs="Arial"/>
          <w:b/>
          <w:sz w:val="20"/>
          <w:lang w:val="es-ES_tradnl"/>
        </w:rPr>
        <w:t>N</w:t>
      </w:r>
      <w:r w:rsidR="00423322">
        <w:rPr>
          <w:rFonts w:ascii="Montserrat" w:eastAsia="MS Mincho" w:hAnsi="Montserrat" w:cs="Arial"/>
          <w:b/>
          <w:sz w:val="20"/>
          <w:lang w:val="es-ES_tradnl"/>
        </w:rPr>
        <w:t>umero</w:t>
      </w:r>
      <w:r w:rsidRPr="0012732B">
        <w:rPr>
          <w:rFonts w:ascii="Montserrat" w:eastAsia="MS Mincho" w:hAnsi="Montserrat" w:cs="Arial"/>
          <w:b/>
          <w:sz w:val="20"/>
          <w:lang w:val="es-ES_tradnl"/>
        </w:rPr>
        <w:t xml:space="preserve"> 2 (dos)</w:t>
      </w:r>
      <w:r w:rsidRPr="0012732B">
        <w:rPr>
          <w:rFonts w:ascii="Montserrat" w:eastAsia="MS Mincho" w:hAnsi="Montserrat" w:cs="Arial"/>
          <w:sz w:val="20"/>
          <w:lang w:val="es-ES_tradnl"/>
        </w:rPr>
        <w:t xml:space="preserve"> </w:t>
      </w:r>
      <w:r w:rsidRPr="0012732B">
        <w:rPr>
          <w:rFonts w:ascii="Montserrat" w:eastAsia="MS Mincho" w:hAnsi="Montserrat" w:cs="Arial"/>
          <w:b/>
          <w:sz w:val="20"/>
          <w:lang w:val="es-ES_tradnl"/>
        </w:rPr>
        <w:t>“Orden de Dotación”</w:t>
      </w:r>
      <w:r w:rsidRPr="0012732B">
        <w:rPr>
          <w:rFonts w:ascii="Montserrat" w:eastAsia="MS Mincho" w:hAnsi="Montserrat" w:cs="Arial"/>
          <w:sz w:val="20"/>
          <w:lang w:val="es-ES_tradnl"/>
        </w:rPr>
        <w:t xml:space="preserve"> y </w:t>
      </w:r>
      <w:r w:rsidRPr="0012732B">
        <w:rPr>
          <w:rFonts w:ascii="Montserrat" w:eastAsia="MS Mincho" w:hAnsi="Montserrat" w:cs="Arial"/>
          <w:sz w:val="20"/>
          <w:lang w:val="es-ES_tradnl"/>
        </w:rPr>
        <w:lastRenderedPageBreak/>
        <w:t>documentación anexa, de conformidad a la petición por parte de la Unidad Médica Solicitante, el Proveedor deberá entregar solo el material requerido, en un máximo de 15</w:t>
      </w:r>
      <w:r w:rsidRPr="0012732B">
        <w:rPr>
          <w:rFonts w:ascii="Montserrat" w:eastAsia="MS Mincho" w:hAnsi="Montserrat" w:cs="Arial"/>
          <w:sz w:val="20"/>
          <w:lang w:val="es-ES_tradnl" w:eastAsia="es-ES"/>
        </w:rPr>
        <w:t xml:space="preserve"> días naturales a partir de la entrega de la solicitud</w:t>
      </w:r>
      <w:r w:rsidRPr="0012732B">
        <w:rPr>
          <w:rFonts w:ascii="Montserrat" w:eastAsia="MS Mincho" w:hAnsi="Montserrat" w:cs="Arial"/>
          <w:sz w:val="20"/>
          <w:lang w:val="es-ES_tradnl"/>
        </w:rPr>
        <w:t>.</w:t>
      </w:r>
    </w:p>
    <w:p w:rsidR="0012732B" w:rsidRPr="0012732B" w:rsidRDefault="0012732B" w:rsidP="004F1208">
      <w:pPr>
        <w:ind w:left="851" w:hanging="284"/>
        <w:jc w:val="both"/>
        <w:rPr>
          <w:rFonts w:ascii="Montserrat" w:eastAsia="MS Mincho" w:hAnsi="Montserrat" w:cs="Arial"/>
          <w:sz w:val="20"/>
          <w:szCs w:val="24"/>
          <w:lang w:val="es-ES_tradnl"/>
        </w:rPr>
      </w:pPr>
    </w:p>
    <w:p w:rsidR="0012732B" w:rsidRPr="0012732B" w:rsidRDefault="0012732B" w:rsidP="00032558">
      <w:pPr>
        <w:numPr>
          <w:ilvl w:val="0"/>
          <w:numId w:val="69"/>
        </w:numPr>
        <w:suppressAutoHyphens/>
        <w:ind w:left="851" w:hanging="284"/>
        <w:jc w:val="both"/>
        <w:rPr>
          <w:rFonts w:ascii="Montserrat" w:eastAsia="MS Mincho" w:hAnsi="Montserrat" w:cs="Arial"/>
          <w:sz w:val="20"/>
          <w:lang w:val="es-ES_tradnl"/>
        </w:rPr>
      </w:pPr>
      <w:r w:rsidRPr="0012732B">
        <w:rPr>
          <w:rFonts w:ascii="Montserrat" w:eastAsia="MS Mincho" w:hAnsi="Montserrat" w:cs="Arial"/>
          <w:sz w:val="20"/>
          <w:lang w:val="es-ES_tradnl"/>
        </w:rPr>
        <w:t xml:space="preserve">Una vez recibida la solicitud del suministro mediante el </w:t>
      </w:r>
      <w:r w:rsidRPr="0012732B">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12732B">
        <w:rPr>
          <w:rFonts w:ascii="Montserrat" w:eastAsia="MS Mincho" w:hAnsi="Montserrat" w:cs="Arial"/>
          <w:b/>
          <w:sz w:val="20"/>
          <w:lang w:val="es-ES_tradnl"/>
        </w:rPr>
        <w:t>N</w:t>
      </w:r>
      <w:r w:rsidR="00423322">
        <w:rPr>
          <w:rFonts w:ascii="Montserrat" w:eastAsia="MS Mincho" w:hAnsi="Montserrat" w:cs="Arial"/>
          <w:b/>
          <w:sz w:val="20"/>
          <w:lang w:val="es-ES_tradnl"/>
        </w:rPr>
        <w:t>umer</w:t>
      </w:r>
      <w:r w:rsidRPr="0012732B">
        <w:rPr>
          <w:rFonts w:ascii="Montserrat" w:eastAsia="MS Mincho" w:hAnsi="Montserrat" w:cs="Arial"/>
          <w:b/>
          <w:sz w:val="20"/>
          <w:lang w:val="es-ES_tradnl"/>
        </w:rPr>
        <w:t>o 2 (dos) “Orden de dotación”</w:t>
      </w:r>
      <w:r w:rsidRPr="0012732B">
        <w:rPr>
          <w:rFonts w:ascii="Montserrat" w:eastAsia="MS Mincho" w:hAnsi="Montserrat" w:cs="Arial"/>
          <w:sz w:val="20"/>
          <w:lang w:val="es-ES_tradnl"/>
        </w:rPr>
        <w:t xml:space="preserve">, enviada previamente por correo electrónico, El Proveedor se obliga a otorgar al Instituto cita próxima con la finalidad de que el paciente acuda dentro de los 02 (dos) días hábiles posteriores a la recepción de la solicitud para la toma de medidas. </w:t>
      </w:r>
    </w:p>
    <w:p w:rsidR="0012732B" w:rsidRPr="0012732B" w:rsidRDefault="0012732B" w:rsidP="004F1208">
      <w:pPr>
        <w:spacing w:after="160" w:line="259" w:lineRule="auto"/>
        <w:ind w:left="851" w:hanging="284"/>
        <w:contextualSpacing/>
        <w:rPr>
          <w:rFonts w:ascii="Montserrat" w:eastAsia="MS Mincho" w:hAnsi="Montserrat" w:cs="Arial"/>
          <w:sz w:val="20"/>
          <w:lang w:val="es-ES_tradnl"/>
        </w:rPr>
      </w:pPr>
    </w:p>
    <w:p w:rsidR="0012732B" w:rsidRPr="0012732B" w:rsidRDefault="0012732B" w:rsidP="001B7205">
      <w:pPr>
        <w:ind w:left="851"/>
        <w:contextualSpacing/>
        <w:jc w:val="both"/>
        <w:rPr>
          <w:rFonts w:ascii="Montserrat" w:eastAsia="MS Mincho" w:hAnsi="Montserrat" w:cs="Arial"/>
          <w:sz w:val="20"/>
          <w:lang w:val="es-ES_tradnl"/>
        </w:rPr>
      </w:pPr>
      <w:r w:rsidRPr="0012732B">
        <w:rPr>
          <w:rFonts w:ascii="Montserrat" w:eastAsia="MS Mincho" w:hAnsi="Montserrat" w:cs="Arial"/>
          <w:sz w:val="20"/>
          <w:lang w:val="es-ES_tradnl"/>
        </w:rPr>
        <w:t>La Unidad Médica Solicitante será la encargada de establecer comunicación con el paciente para informarle la fecha, hora y lugar de su cita.</w:t>
      </w:r>
    </w:p>
    <w:p w:rsidR="0012732B" w:rsidRPr="0012732B" w:rsidRDefault="0012732B" w:rsidP="004F1208">
      <w:pPr>
        <w:spacing w:after="160" w:line="259" w:lineRule="auto"/>
        <w:ind w:left="851" w:hanging="284"/>
        <w:contextualSpacing/>
        <w:rPr>
          <w:rFonts w:ascii="Montserrat" w:eastAsia="MS Mincho" w:hAnsi="Montserrat" w:cs="Arial"/>
          <w:sz w:val="20"/>
          <w:lang w:val="es-ES_tradnl"/>
        </w:rPr>
      </w:pPr>
    </w:p>
    <w:p w:rsidR="0012732B" w:rsidRPr="0012732B" w:rsidRDefault="0012732B" w:rsidP="00032558">
      <w:pPr>
        <w:numPr>
          <w:ilvl w:val="0"/>
          <w:numId w:val="69"/>
        </w:numPr>
        <w:ind w:left="851" w:hanging="284"/>
        <w:jc w:val="both"/>
        <w:rPr>
          <w:rFonts w:ascii="Montserrat" w:eastAsia="MS Mincho" w:hAnsi="Montserrat" w:cs="Arial"/>
          <w:sz w:val="20"/>
          <w:lang w:val="es-ES_tradnl"/>
        </w:rPr>
      </w:pPr>
      <w:r w:rsidRPr="0012732B">
        <w:rPr>
          <w:rFonts w:ascii="Montserrat" w:eastAsia="MS Mincho" w:hAnsi="Montserrat" w:cs="Arial"/>
          <w:sz w:val="20"/>
          <w:lang w:val="es-ES_tradnl"/>
        </w:rPr>
        <w:t xml:space="preserve">La Unidad Médica Solicitante entregará al paciente el </w:t>
      </w:r>
      <w:r w:rsidRPr="0012732B">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12732B">
        <w:rPr>
          <w:rFonts w:ascii="Montserrat" w:eastAsia="MS Mincho" w:hAnsi="Montserrat" w:cs="Arial"/>
          <w:b/>
          <w:sz w:val="20"/>
          <w:lang w:val="es-ES_tradnl"/>
        </w:rPr>
        <w:t>N</w:t>
      </w:r>
      <w:r w:rsidR="00423322">
        <w:rPr>
          <w:rFonts w:ascii="Montserrat" w:eastAsia="MS Mincho" w:hAnsi="Montserrat" w:cs="Arial"/>
          <w:b/>
          <w:sz w:val="20"/>
          <w:lang w:val="es-ES_tradnl"/>
        </w:rPr>
        <w:t>umero</w:t>
      </w:r>
      <w:r w:rsidRPr="0012732B">
        <w:rPr>
          <w:rFonts w:ascii="Montserrat" w:eastAsia="MS Mincho" w:hAnsi="Montserrat" w:cs="Arial"/>
          <w:b/>
          <w:sz w:val="20"/>
          <w:lang w:val="es-ES_tradnl"/>
        </w:rPr>
        <w:t xml:space="preserve"> 2 (dos) “Orden para la dotación o reparación de Prótesis, Ortesis, o Ayudas Funcionales”</w:t>
      </w:r>
      <w:r w:rsidRPr="0012732B">
        <w:rPr>
          <w:rFonts w:ascii="Montserrat" w:eastAsia="MS Mincho" w:hAnsi="Montserrat" w:cs="Arial"/>
          <w:sz w:val="20"/>
          <w:lang w:val="es-ES_tradnl"/>
        </w:rPr>
        <w:t xml:space="preserve"> debidamente requisitada y en original además de los formatos siguientes:  </w:t>
      </w:r>
    </w:p>
    <w:p w:rsidR="0012732B" w:rsidRPr="0012732B" w:rsidRDefault="0012732B" w:rsidP="004F1208">
      <w:pPr>
        <w:ind w:left="851" w:hanging="284"/>
        <w:jc w:val="both"/>
        <w:rPr>
          <w:rFonts w:ascii="Montserrat" w:eastAsia="MS Mincho" w:hAnsi="Montserrat" w:cs="Arial"/>
          <w:sz w:val="20"/>
          <w:szCs w:val="24"/>
          <w:lang w:val="es-ES_tradnl" w:eastAsia="es-ES"/>
        </w:rPr>
      </w:pPr>
    </w:p>
    <w:p w:rsidR="0012732B" w:rsidRPr="0012732B" w:rsidRDefault="0012732B" w:rsidP="001B7205">
      <w:pPr>
        <w:numPr>
          <w:ilvl w:val="0"/>
          <w:numId w:val="11"/>
        </w:numPr>
        <w:tabs>
          <w:tab w:val="clear" w:pos="720"/>
          <w:tab w:val="num" w:pos="1648"/>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ST-7 “Aviso de atención medica Inicial y calificación de probable accidente de trabajo”</w:t>
      </w:r>
      <w:r w:rsidRPr="0012732B">
        <w:rPr>
          <w:rFonts w:ascii="Montserrat" w:eastAsia="MS Mincho" w:hAnsi="Montserrat" w:cs="Arial"/>
          <w:b/>
          <w:sz w:val="20"/>
          <w:szCs w:val="24"/>
          <w:lang w:val="es-ES_tradnl"/>
        </w:rPr>
        <w:t xml:space="preserve"> o</w:t>
      </w:r>
    </w:p>
    <w:p w:rsidR="0012732B" w:rsidRPr="0012732B" w:rsidRDefault="0012732B" w:rsidP="001B7205">
      <w:pPr>
        <w:numPr>
          <w:ilvl w:val="0"/>
          <w:numId w:val="11"/>
        </w:numPr>
        <w:tabs>
          <w:tab w:val="clear" w:pos="720"/>
          <w:tab w:val="num" w:pos="1080"/>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ST-8 “ Dictamen de recaída de riesgo de trabajo” o</w:t>
      </w:r>
    </w:p>
    <w:p w:rsidR="0012732B" w:rsidRPr="0012732B" w:rsidRDefault="0012732B" w:rsidP="001B7205">
      <w:pPr>
        <w:numPr>
          <w:ilvl w:val="0"/>
          <w:numId w:val="11"/>
        </w:numPr>
        <w:tabs>
          <w:tab w:val="clear" w:pos="720"/>
          <w:tab w:val="num" w:pos="1080"/>
        </w:tabs>
        <w:ind w:left="1419" w:hanging="284"/>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ST-9 “Aviso de atención médica y calificación e probable enfermedad de trabajo. o</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Comprobante de pago institucional más reciente para los trabajadores en activo, jubilados y pensionados del IMSS.</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Copia de identificación del asegurado</w:t>
      </w:r>
    </w:p>
    <w:p w:rsidR="0012732B" w:rsidRPr="0012732B" w:rsidRDefault="0012732B" w:rsidP="001B7205">
      <w:pPr>
        <w:numPr>
          <w:ilvl w:val="0"/>
          <w:numId w:val="11"/>
        </w:numPr>
        <w:tabs>
          <w:tab w:val="clear" w:pos="720"/>
          <w:tab w:val="num" w:pos="1080"/>
        </w:tabs>
        <w:overflowPunct w:val="0"/>
        <w:autoSpaceDE w:val="0"/>
        <w:ind w:left="1419" w:hanging="284"/>
        <w:jc w:val="both"/>
        <w:textAlignment w:val="baseline"/>
        <w:rPr>
          <w:rFonts w:ascii="Montserrat" w:eastAsia="MS Mincho" w:hAnsi="Montserrat" w:cs="Arial"/>
          <w:b/>
          <w:sz w:val="20"/>
          <w:szCs w:val="24"/>
          <w:lang w:val="es-ES_tradnl"/>
        </w:rPr>
      </w:pPr>
      <w:r w:rsidRPr="0012732B">
        <w:rPr>
          <w:rFonts w:ascii="Montserrat" w:eastAsia="MS Mincho" w:hAnsi="Montserrat" w:cs="Arial"/>
          <w:sz w:val="20"/>
          <w:szCs w:val="24"/>
          <w:lang w:val="es-ES_tradnl"/>
        </w:rPr>
        <w:t xml:space="preserve">Copia del Acuerdo del HCT, </w:t>
      </w:r>
      <w:r w:rsidRPr="0012732B">
        <w:rPr>
          <w:rFonts w:ascii="Montserrat" w:eastAsia="MS Mincho" w:hAnsi="Montserrat" w:cs="Arial"/>
          <w:b/>
          <w:sz w:val="20"/>
          <w:szCs w:val="24"/>
          <w:lang w:val="es-ES_tradnl"/>
        </w:rPr>
        <w:t>en caso de otorgarse prótesis  por enfermedad general. (esto aplica solo en los casos en los que se haya requerido someter la solicitud ante el HCT)</w:t>
      </w:r>
    </w:p>
    <w:p w:rsidR="0012732B" w:rsidRPr="0012732B" w:rsidRDefault="0012732B" w:rsidP="004F1208">
      <w:pPr>
        <w:spacing w:line="276" w:lineRule="auto"/>
        <w:ind w:left="851" w:hanging="284"/>
        <w:contextualSpacing/>
        <w:jc w:val="both"/>
        <w:rPr>
          <w:rFonts w:ascii="Montserrat" w:eastAsia="MS Mincho" w:hAnsi="Montserrat" w:cs="Arial"/>
          <w:sz w:val="20"/>
          <w:szCs w:val="24"/>
          <w:lang w:val="es-ES_tradnl"/>
        </w:rPr>
      </w:pPr>
    </w:p>
    <w:p w:rsidR="0012732B" w:rsidRPr="0012732B" w:rsidRDefault="0012732B" w:rsidP="00DB768E">
      <w:pPr>
        <w:overflowPunct w:val="0"/>
        <w:autoSpaceDE w:val="0"/>
        <w:spacing w:line="276" w:lineRule="auto"/>
        <w:ind w:left="851"/>
        <w:jc w:val="both"/>
        <w:textAlignment w:val="baseline"/>
        <w:rPr>
          <w:rFonts w:ascii="Montserrat" w:eastAsia="MS Mincho" w:hAnsi="Montserrat" w:cs="Arial"/>
          <w:b/>
          <w:sz w:val="20"/>
          <w:szCs w:val="24"/>
          <w:lang w:val="es-ES_tradnl"/>
        </w:rPr>
      </w:pPr>
      <w:r w:rsidRPr="0012732B">
        <w:rPr>
          <w:rFonts w:ascii="Montserrat" w:eastAsia="MS Mincho" w:hAnsi="Montserrat" w:cs="Arial"/>
          <w:b/>
          <w:sz w:val="20"/>
          <w:szCs w:val="24"/>
          <w:lang w:val="es-ES_tradnl"/>
        </w:rPr>
        <w:t xml:space="preserve">Mismos que el paciente deberá presentar y entregar en original al proveedor el día de la cita programada. </w:t>
      </w:r>
    </w:p>
    <w:p w:rsidR="0012732B" w:rsidRPr="0012732B" w:rsidRDefault="0012732B" w:rsidP="004F1208">
      <w:pPr>
        <w:overflowPunct w:val="0"/>
        <w:autoSpaceDE w:val="0"/>
        <w:spacing w:line="276" w:lineRule="auto"/>
        <w:ind w:left="851" w:hanging="284"/>
        <w:jc w:val="both"/>
        <w:textAlignment w:val="baseline"/>
        <w:rPr>
          <w:rFonts w:ascii="Montserrat" w:eastAsia="MS Mincho" w:hAnsi="Montserrat" w:cs="Arial"/>
          <w:sz w:val="20"/>
          <w:szCs w:val="24"/>
          <w:lang w:val="es-ES_tradnl"/>
        </w:rPr>
      </w:pPr>
    </w:p>
    <w:p w:rsidR="0012732B" w:rsidRPr="0012732B" w:rsidRDefault="0012732B" w:rsidP="00032558">
      <w:pPr>
        <w:numPr>
          <w:ilvl w:val="0"/>
          <w:numId w:val="69"/>
        </w:numPr>
        <w:ind w:left="851" w:hanging="284"/>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 xml:space="preserve">Los bienes deberán ser entregados por el proveedor  en un plazo no mayor de 15 días naturales posteriores a la entrega de la “Orden para la Dotación o reparación de </w:t>
      </w:r>
      <w:proofErr w:type="spellStart"/>
      <w:r w:rsidRPr="0012732B">
        <w:rPr>
          <w:rFonts w:ascii="Montserrat" w:eastAsia="MS Mincho" w:hAnsi="Montserrat" w:cs="Arial"/>
          <w:sz w:val="20"/>
          <w:szCs w:val="24"/>
          <w:lang w:val="es-ES_tradnl" w:eastAsia="es-ES"/>
        </w:rPr>
        <w:t>Órtesis</w:t>
      </w:r>
      <w:proofErr w:type="spellEnd"/>
      <w:r w:rsidRPr="0012732B">
        <w:rPr>
          <w:rFonts w:ascii="Montserrat" w:eastAsia="MS Mincho" w:hAnsi="Montserrat" w:cs="Arial"/>
          <w:sz w:val="20"/>
          <w:szCs w:val="24"/>
          <w:lang w:val="es-ES_tradnl" w:eastAsia="es-ES"/>
        </w:rPr>
        <w:t xml:space="preserve"> prótesis o ayudas técnicas” en original.   </w:t>
      </w:r>
    </w:p>
    <w:p w:rsidR="0012732B" w:rsidRPr="0012732B" w:rsidRDefault="0012732B" w:rsidP="004F1208">
      <w:pPr>
        <w:tabs>
          <w:tab w:val="left" w:pos="9498"/>
        </w:tabs>
        <w:autoSpaceDE w:val="0"/>
        <w:autoSpaceDN w:val="0"/>
        <w:adjustRightInd w:val="0"/>
        <w:ind w:left="851" w:hanging="284"/>
        <w:jc w:val="both"/>
        <w:rPr>
          <w:rFonts w:ascii="Montserrat" w:eastAsia="MS Mincho" w:hAnsi="Montserrat" w:cs="Arial"/>
          <w:sz w:val="20"/>
          <w:szCs w:val="24"/>
          <w:lang w:val="es-ES_tradnl" w:eastAsia="es-ES"/>
        </w:rPr>
      </w:pPr>
    </w:p>
    <w:p w:rsidR="0012732B" w:rsidRPr="0012732B" w:rsidRDefault="0012732B" w:rsidP="00032558">
      <w:pPr>
        <w:numPr>
          <w:ilvl w:val="0"/>
          <w:numId w:val="69"/>
        </w:numPr>
        <w:autoSpaceDE w:val="0"/>
        <w:autoSpaceDN w:val="0"/>
        <w:ind w:left="851" w:hanging="284"/>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Las entregas que requieran de adaptaciones especiales se realizarán en las instalaciones del proveedor y deberá contar con las instalaciones necesarias para prestar el servicio, dentro del Estado de Guanajuato.</w:t>
      </w:r>
    </w:p>
    <w:p w:rsidR="0012732B" w:rsidRPr="0012732B" w:rsidRDefault="0012732B" w:rsidP="004F1208">
      <w:pPr>
        <w:spacing w:after="200" w:line="276" w:lineRule="auto"/>
        <w:ind w:left="851" w:hanging="284"/>
        <w:contextualSpacing/>
        <w:rPr>
          <w:rFonts w:ascii="Montserrat" w:eastAsia="Cambria" w:hAnsi="Montserrat" w:cs="Arial"/>
          <w:sz w:val="20"/>
          <w:szCs w:val="24"/>
          <w:lang w:eastAsia="es-ES"/>
        </w:rPr>
      </w:pPr>
    </w:p>
    <w:p w:rsidR="0012732B" w:rsidRPr="0012732B" w:rsidRDefault="0012732B" w:rsidP="00032558">
      <w:pPr>
        <w:numPr>
          <w:ilvl w:val="0"/>
          <w:numId w:val="69"/>
        </w:numPr>
        <w:autoSpaceDE w:val="0"/>
        <w:autoSpaceDN w:val="0"/>
        <w:ind w:left="851" w:hanging="284"/>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lastRenderedPageBreak/>
        <w:t xml:space="preserve">Para los artículos que no sea necesaria una evaluación y adaptación el proveedor ganador deberá realizar la entrega en la Unidad Médica Solicitante dentro de los 15 (quince días) naturales posteriores a la recepción de la solicitud mediante correo electrónico. </w:t>
      </w:r>
    </w:p>
    <w:p w:rsidR="0012732B" w:rsidRPr="0012732B" w:rsidRDefault="0012732B" w:rsidP="004F1208">
      <w:pPr>
        <w:spacing w:after="160" w:line="259" w:lineRule="auto"/>
        <w:ind w:left="851" w:hanging="284"/>
        <w:contextualSpacing/>
        <w:rPr>
          <w:rFonts w:ascii="Montserrat" w:eastAsia="MS Mincho" w:hAnsi="Montserrat" w:cs="Arial"/>
          <w:sz w:val="20"/>
          <w:lang w:val="es-ES_tradnl" w:eastAsia="es-ES"/>
        </w:rPr>
      </w:pPr>
    </w:p>
    <w:p w:rsidR="0012732B" w:rsidRPr="0012732B" w:rsidRDefault="0012732B" w:rsidP="00DB768E">
      <w:pPr>
        <w:autoSpaceDE w:val="0"/>
        <w:autoSpaceDN w:val="0"/>
        <w:ind w:left="851"/>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 xml:space="preserve">La Unidad Médica Solicitante entregará al Proveedor el original del </w:t>
      </w:r>
      <w:r w:rsidRPr="0012732B">
        <w:rPr>
          <w:rFonts w:ascii="Montserrat" w:eastAsia="MS Mincho" w:hAnsi="Montserrat" w:cs="Arial"/>
          <w:b/>
          <w:sz w:val="20"/>
          <w:szCs w:val="24"/>
          <w:lang w:val="es-ES_tradnl" w:eastAsia="es-ES"/>
        </w:rPr>
        <w:t xml:space="preserve">Anexo </w:t>
      </w:r>
      <w:r w:rsidR="00423322">
        <w:rPr>
          <w:rFonts w:ascii="Montserrat" w:eastAsia="MS Mincho" w:hAnsi="Montserrat" w:cs="Arial"/>
          <w:b/>
          <w:sz w:val="20"/>
          <w:szCs w:val="24"/>
          <w:lang w:val="es-ES_tradnl" w:eastAsia="es-ES"/>
        </w:rPr>
        <w:t xml:space="preserve">Técnico </w:t>
      </w:r>
      <w:r w:rsidRPr="0012732B">
        <w:rPr>
          <w:rFonts w:ascii="Montserrat" w:eastAsia="MS Mincho" w:hAnsi="Montserrat" w:cs="Arial"/>
          <w:b/>
          <w:sz w:val="20"/>
          <w:szCs w:val="24"/>
          <w:lang w:val="es-ES_tradnl" w:eastAsia="es-ES"/>
        </w:rPr>
        <w:t>N</w:t>
      </w:r>
      <w:r w:rsidR="00423322">
        <w:rPr>
          <w:rFonts w:ascii="Montserrat" w:eastAsia="MS Mincho" w:hAnsi="Montserrat" w:cs="Arial"/>
          <w:b/>
          <w:sz w:val="20"/>
          <w:szCs w:val="24"/>
          <w:lang w:val="es-ES_tradnl" w:eastAsia="es-ES"/>
        </w:rPr>
        <w:t>umero</w:t>
      </w:r>
      <w:r w:rsidRPr="0012732B">
        <w:rPr>
          <w:rFonts w:ascii="Montserrat" w:eastAsia="MS Mincho" w:hAnsi="Montserrat" w:cs="Arial"/>
          <w:b/>
          <w:sz w:val="20"/>
          <w:szCs w:val="24"/>
          <w:lang w:val="es-ES_tradnl" w:eastAsia="es-ES"/>
        </w:rPr>
        <w:t xml:space="preserve"> 2 (dos) “Orden para la Dotación o reparación de Órtesis prótesis o ayudas técnicas” </w:t>
      </w:r>
      <w:r w:rsidRPr="0012732B">
        <w:rPr>
          <w:rFonts w:ascii="Montserrat" w:eastAsia="MS Mincho" w:hAnsi="Montserrat" w:cs="Arial"/>
          <w:sz w:val="20"/>
          <w:szCs w:val="24"/>
          <w:lang w:val="es-ES_tradnl" w:eastAsia="es-ES"/>
        </w:rPr>
        <w:t>acompañado de la documentación soporte según corresponda.</w:t>
      </w:r>
    </w:p>
    <w:p w:rsidR="0012732B" w:rsidRPr="0012732B" w:rsidRDefault="0012732B" w:rsidP="004F1208">
      <w:pPr>
        <w:autoSpaceDE w:val="0"/>
        <w:autoSpaceDN w:val="0"/>
        <w:ind w:left="851" w:hanging="284"/>
        <w:jc w:val="both"/>
        <w:rPr>
          <w:rFonts w:ascii="Montserrat" w:eastAsia="MS Mincho" w:hAnsi="Montserrat" w:cs="Arial"/>
          <w:sz w:val="20"/>
          <w:szCs w:val="24"/>
          <w:lang w:val="es-ES_tradnl" w:eastAsia="es-ES"/>
        </w:rPr>
      </w:pPr>
    </w:p>
    <w:p w:rsidR="0012732B" w:rsidRPr="0012732B" w:rsidRDefault="0012732B" w:rsidP="001B7205">
      <w:pPr>
        <w:numPr>
          <w:ilvl w:val="0"/>
          <w:numId w:val="11"/>
        </w:numPr>
        <w:tabs>
          <w:tab w:val="clear" w:pos="720"/>
          <w:tab w:val="num" w:pos="1134"/>
        </w:tabs>
        <w:ind w:left="1134" w:hanging="283"/>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ST-7 “Aviso de atención medica Inicial y calificación de probable accidente de trabajo”</w:t>
      </w:r>
      <w:r w:rsidRPr="0012732B">
        <w:rPr>
          <w:rFonts w:ascii="Montserrat" w:eastAsia="MS Mincho" w:hAnsi="Montserrat" w:cs="Arial"/>
          <w:b/>
          <w:sz w:val="20"/>
          <w:szCs w:val="24"/>
          <w:lang w:val="es-ES_tradnl"/>
        </w:rPr>
        <w:t xml:space="preserve"> o</w:t>
      </w:r>
    </w:p>
    <w:p w:rsidR="0012732B" w:rsidRPr="0012732B" w:rsidRDefault="0012732B" w:rsidP="001B7205">
      <w:pPr>
        <w:numPr>
          <w:ilvl w:val="0"/>
          <w:numId w:val="11"/>
        </w:numPr>
        <w:tabs>
          <w:tab w:val="clear" w:pos="720"/>
          <w:tab w:val="num" w:pos="1134"/>
        </w:tabs>
        <w:ind w:left="1134" w:hanging="283"/>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ST-8 “ Dictamen de recaída de riesgo de trabajo” o</w:t>
      </w:r>
    </w:p>
    <w:p w:rsidR="0012732B" w:rsidRPr="0012732B" w:rsidRDefault="0012732B" w:rsidP="001B7205">
      <w:pPr>
        <w:numPr>
          <w:ilvl w:val="0"/>
          <w:numId w:val="11"/>
        </w:numPr>
        <w:tabs>
          <w:tab w:val="clear" w:pos="720"/>
          <w:tab w:val="num" w:pos="1134"/>
        </w:tabs>
        <w:ind w:left="1134" w:hanging="283"/>
        <w:jc w:val="both"/>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Formato ST-9 “Aviso de atención médica y calificación e probable enfermedad de trabajo. o</w:t>
      </w:r>
    </w:p>
    <w:p w:rsidR="0012732B" w:rsidRPr="0012732B" w:rsidRDefault="0012732B" w:rsidP="001B7205">
      <w:pPr>
        <w:numPr>
          <w:ilvl w:val="0"/>
          <w:numId w:val="11"/>
        </w:numPr>
        <w:tabs>
          <w:tab w:val="clear" w:pos="720"/>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Comprobante de pago institucional más reciente para los trabajadores en activo, jubilados y pensionados del IMSS.</w:t>
      </w:r>
    </w:p>
    <w:p w:rsidR="0012732B" w:rsidRPr="0012732B" w:rsidRDefault="0012732B" w:rsidP="001B7205">
      <w:pPr>
        <w:numPr>
          <w:ilvl w:val="0"/>
          <w:numId w:val="11"/>
        </w:numPr>
        <w:tabs>
          <w:tab w:val="clear" w:pos="720"/>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12732B">
        <w:rPr>
          <w:rFonts w:ascii="Montserrat" w:eastAsia="MS Mincho" w:hAnsi="Montserrat" w:cs="Arial"/>
          <w:sz w:val="20"/>
          <w:szCs w:val="24"/>
          <w:lang w:val="es-ES_tradnl"/>
        </w:rPr>
        <w:t>Copia de identificación del asegurado</w:t>
      </w:r>
    </w:p>
    <w:p w:rsidR="0012732B" w:rsidRDefault="0012732B" w:rsidP="001B7205">
      <w:pPr>
        <w:numPr>
          <w:ilvl w:val="0"/>
          <w:numId w:val="11"/>
        </w:numPr>
        <w:tabs>
          <w:tab w:val="clear" w:pos="720"/>
          <w:tab w:val="num" w:pos="1134"/>
        </w:tabs>
        <w:overflowPunct w:val="0"/>
        <w:autoSpaceDE w:val="0"/>
        <w:ind w:left="1134" w:hanging="283"/>
        <w:jc w:val="both"/>
        <w:textAlignment w:val="baseline"/>
        <w:rPr>
          <w:rFonts w:ascii="Montserrat" w:eastAsia="MS Mincho" w:hAnsi="Montserrat" w:cs="Arial"/>
          <w:b/>
          <w:sz w:val="20"/>
          <w:szCs w:val="24"/>
          <w:lang w:val="es-ES_tradnl"/>
        </w:rPr>
      </w:pPr>
      <w:r w:rsidRPr="0012732B">
        <w:rPr>
          <w:rFonts w:ascii="Montserrat" w:eastAsia="MS Mincho" w:hAnsi="Montserrat" w:cs="Arial"/>
          <w:sz w:val="20"/>
          <w:szCs w:val="24"/>
          <w:lang w:val="es-ES_tradnl"/>
        </w:rPr>
        <w:t xml:space="preserve">Copia del Acuerdo del HCT, </w:t>
      </w:r>
      <w:r w:rsidRPr="0012732B">
        <w:rPr>
          <w:rFonts w:ascii="Montserrat" w:eastAsia="MS Mincho" w:hAnsi="Montserrat" w:cs="Arial"/>
          <w:b/>
          <w:sz w:val="20"/>
          <w:szCs w:val="24"/>
          <w:lang w:val="es-ES_tradnl"/>
        </w:rPr>
        <w:t>en caso de otorgarse prótesis  por enfermedad general. (esto aplica solo en los casos en los que se haya requerido someter la solicitud ante el HCT)</w:t>
      </w:r>
      <w:r w:rsidR="00DB768E">
        <w:rPr>
          <w:rFonts w:ascii="Montserrat" w:eastAsia="MS Mincho" w:hAnsi="Montserrat" w:cs="Arial"/>
          <w:b/>
          <w:sz w:val="20"/>
          <w:szCs w:val="24"/>
          <w:lang w:val="es-ES_tradnl"/>
        </w:rPr>
        <w:t>.</w:t>
      </w:r>
    </w:p>
    <w:p w:rsidR="00DB768E" w:rsidRDefault="00DB768E" w:rsidP="00DB768E">
      <w:pPr>
        <w:overflowPunct w:val="0"/>
        <w:autoSpaceDE w:val="0"/>
        <w:spacing w:line="276" w:lineRule="auto"/>
        <w:ind w:left="1134"/>
        <w:jc w:val="both"/>
        <w:textAlignment w:val="baseline"/>
        <w:rPr>
          <w:rFonts w:ascii="Montserrat" w:eastAsia="MS Mincho" w:hAnsi="Montserrat" w:cs="Arial"/>
          <w:b/>
          <w:sz w:val="20"/>
          <w:szCs w:val="24"/>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La entrega de los insumos a los derechohabientes que les prescriban las Unidades Médicas del interior del estado, si el proveedor tuviera oficinas en esas ciudades, podrá hacer la entrega de los bienes prescritos en esas localidades.</w:t>
      </w:r>
    </w:p>
    <w:p w:rsidR="00DB768E" w:rsidRPr="00DB768E" w:rsidRDefault="00DB768E" w:rsidP="00DB768E">
      <w:pPr>
        <w:pStyle w:val="Prrafodelista"/>
        <w:tabs>
          <w:tab w:val="left" w:pos="993"/>
        </w:tabs>
        <w:overflowPunct w:val="0"/>
        <w:autoSpaceDE w:val="0"/>
        <w:ind w:left="993"/>
        <w:jc w:val="both"/>
        <w:textAlignment w:val="baseline"/>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En aquellos bienes que no requieran de adaptaciones especiales, el envío de dichos bienes a las Unidades  Solicitantes será por cuenta y gasto del proveedor adjudicado.</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color w:val="000000"/>
          <w:sz w:val="20"/>
          <w:lang w:val="es-ES_tradnl"/>
        </w:rPr>
        <w:t>En aquellos casos en que se requieran adaptaciones especiales, el traslado de los pacientes será por cuenta del Instituto.</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El Proveedor se obliga a atender de inmediato al asegurado y no diferir más de 02 (dos) días hábiles para iniciar el servicio de fabricación y/o adaptación.</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 xml:space="preserve">El lugar de entrega de los bienes será en las Unidades de Atención Médica del OOAD establecidas en el </w:t>
      </w:r>
      <w:r w:rsidRPr="00DB768E">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DB768E">
        <w:rPr>
          <w:rFonts w:ascii="Montserrat" w:eastAsia="MS Mincho" w:hAnsi="Montserrat" w:cs="Arial"/>
          <w:b/>
          <w:sz w:val="20"/>
          <w:lang w:val="es-ES_tradnl"/>
        </w:rPr>
        <w:t>N</w:t>
      </w:r>
      <w:r w:rsidR="00423322">
        <w:rPr>
          <w:rFonts w:ascii="Montserrat" w:eastAsia="MS Mincho" w:hAnsi="Montserrat" w:cs="Arial"/>
          <w:b/>
          <w:sz w:val="20"/>
          <w:lang w:val="es-ES_tradnl"/>
        </w:rPr>
        <w:t>umero</w:t>
      </w:r>
      <w:r w:rsidRPr="00DB768E">
        <w:rPr>
          <w:rFonts w:ascii="Montserrat" w:eastAsia="MS Mincho" w:hAnsi="Montserrat" w:cs="Arial"/>
          <w:b/>
          <w:sz w:val="20"/>
          <w:lang w:val="es-ES_tradnl"/>
        </w:rPr>
        <w:t xml:space="preserve"> 6 (Seis) “Directorio de Unidades”</w:t>
      </w:r>
      <w:r w:rsidRPr="00DB768E">
        <w:rPr>
          <w:rFonts w:ascii="Montserrat" w:eastAsia="MS Mincho" w:hAnsi="Montserrat" w:cs="Arial"/>
          <w:sz w:val="20"/>
          <w:lang w:val="es-ES_tradnl"/>
        </w:rPr>
        <w:t>.</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lastRenderedPageBreak/>
        <w:t>El proveedor adjudicado se obliga a proporcionar a los Servicios de Medicina Física y Rehabilitación y hospitalarias del Instituto el catálogo con las ilustraciones o fotografías de cada uno de los bienes adjudicados en un plazo que no exceda los 10 días hábiles posteriores al fallo.</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 xml:space="preserve">El proveedor conjuntamente con los bienes deberá entregar una copia del </w:t>
      </w:r>
      <w:r w:rsidRPr="00DB768E">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proofErr w:type="gramStart"/>
      <w:r w:rsidR="00423322">
        <w:rPr>
          <w:rFonts w:ascii="Montserrat" w:eastAsia="MS Mincho" w:hAnsi="Montserrat" w:cs="Arial"/>
          <w:b/>
          <w:sz w:val="20"/>
          <w:lang w:val="es-ES_tradnl"/>
        </w:rPr>
        <w:t>numero</w:t>
      </w:r>
      <w:proofErr w:type="gramEnd"/>
      <w:r w:rsidR="00423322">
        <w:rPr>
          <w:rFonts w:ascii="Montserrat" w:eastAsia="MS Mincho" w:hAnsi="Montserrat" w:cs="Arial"/>
          <w:b/>
          <w:sz w:val="20"/>
          <w:lang w:val="es-ES_tradnl"/>
        </w:rPr>
        <w:t xml:space="preserve"> </w:t>
      </w:r>
      <w:r w:rsidRPr="00DB768E">
        <w:rPr>
          <w:rFonts w:ascii="Montserrat" w:eastAsia="MS Mincho" w:hAnsi="Montserrat" w:cs="Arial"/>
          <w:b/>
          <w:sz w:val="20"/>
          <w:lang w:val="es-ES_tradnl"/>
        </w:rPr>
        <w:t>2 (dos) de la Orden de Dotación</w:t>
      </w:r>
      <w:r w:rsidRPr="00DB768E">
        <w:rPr>
          <w:rFonts w:ascii="Montserrat" w:eastAsia="MS Mincho" w:hAnsi="Montserrat" w:cs="Arial"/>
          <w:sz w:val="20"/>
          <w:lang w:val="es-ES_tradnl"/>
        </w:rPr>
        <w:t>, al Administrador de la Unidad Médica requirente que ampare la recepción de bienes que fueron solicitados por parte de la Unidad Médica.</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 xml:space="preserve">Los bienes deberán ser entregados por el Proveedor directamente en las Unidades de Atención Médica a satisfacción del Médico solicitante. </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La entrega se realizará de acuerdo a la descripción del aparato y no obstante que los bienes que sean entregados no se logre realizar una inspección y pruebas antes de ser dotados, el proveedor garantiza su calidad durante su uso por un plazo no menor a un año por escrito al asegurado, debiendo entregar copia de la garantía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bCs/>
          <w:sz w:val="20"/>
        </w:rPr>
        <w:t xml:space="preserve">El proveedor adjudicado entregara y enviará por correo electrónico en archivo de Excel el reporte de consumo por  periodo cuyos cortes se realizaran los días 25 de cada mes (ejemplo 26 de Mayo al 25 de Junio 2023), conforme al formato del  </w:t>
      </w:r>
      <w:r w:rsidRPr="00DB768E">
        <w:rPr>
          <w:rFonts w:ascii="Montserrat" w:eastAsia="MS Mincho" w:hAnsi="Montserrat" w:cs="Arial"/>
          <w:b/>
          <w:bCs/>
          <w:sz w:val="20"/>
        </w:rPr>
        <w:t xml:space="preserve">anexo </w:t>
      </w:r>
      <w:r w:rsidR="00423322">
        <w:rPr>
          <w:rFonts w:ascii="Montserrat" w:eastAsia="MS Mincho" w:hAnsi="Montserrat" w:cs="Arial"/>
          <w:b/>
          <w:bCs/>
          <w:sz w:val="20"/>
        </w:rPr>
        <w:t xml:space="preserve">técnico numero </w:t>
      </w:r>
      <w:r w:rsidRPr="00DB768E">
        <w:rPr>
          <w:rFonts w:ascii="Montserrat" w:eastAsia="MS Mincho" w:hAnsi="Montserrat" w:cs="Arial"/>
          <w:b/>
          <w:bCs/>
          <w:sz w:val="20"/>
        </w:rPr>
        <w:t>7 (siete</w:t>
      </w:r>
      <w:r w:rsidRPr="00DB768E">
        <w:rPr>
          <w:rFonts w:ascii="Montserrat" w:eastAsia="MS Mincho" w:hAnsi="Montserrat" w:cs="Arial"/>
          <w:bCs/>
          <w:sz w:val="20"/>
        </w:rPr>
        <w:t xml:space="preserve">) </w:t>
      </w:r>
      <w:r w:rsidRPr="00DB768E">
        <w:rPr>
          <w:rFonts w:ascii="Montserrat" w:eastAsia="MS Mincho" w:hAnsi="Montserrat" w:cs="Arial"/>
          <w:b/>
          <w:bCs/>
          <w:sz w:val="20"/>
        </w:rPr>
        <w:t>“Reporte de Consumo”</w:t>
      </w:r>
      <w:r w:rsidRPr="00DB768E">
        <w:rPr>
          <w:rFonts w:ascii="Montserrat" w:eastAsia="MS Mincho" w:hAnsi="Montserrat" w:cs="Arial"/>
          <w:bCs/>
          <w:sz w:val="20"/>
        </w:rPr>
        <w:t xml:space="preserve"> dicho reporte deberá ser enviado del día 26 al último día de cada mes al Director y/o jefes de servicio de cada Unidad Adjudicada además de remitir copia a la Coordinación Auxiliar Operativa Administrativa al correo electrónico </w:t>
      </w:r>
      <w:r w:rsidRPr="00DB768E">
        <w:rPr>
          <w:rFonts w:ascii="Montserrat" w:eastAsiaTheme="minorEastAsia" w:hAnsi="Montserrat" w:cs="Arial"/>
          <w:bCs/>
          <w:sz w:val="20"/>
        </w:rPr>
        <w:t>de todos los consumos realizados en el OOAD Guanajuato. Las direcciones de los correos electrónicos se harán de conocimiento al proveedor adjudicado una vez realizado el fallo.</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Durante la prestación del servicio y entrega de los bienes, éste estará sujeto a una verificación visual aleatoria, con objeto de revisar que se cumpla con las condiciones requeridas en la presente licitación.</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 xml:space="preserve">En el supuesto de que no se cumpla con las condiciones de la prestación del servicio y entrega de los bienes establecidos </w:t>
      </w:r>
      <w:r w:rsidRPr="00DB768E">
        <w:rPr>
          <w:rFonts w:ascii="Montserrat" w:eastAsia="MS Mincho" w:hAnsi="Montserrat" w:cs="Arial"/>
          <w:sz w:val="20"/>
          <w:lang w:val="es-ES_tradnl"/>
        </w:rPr>
        <w:lastRenderedPageBreak/>
        <w:t>en las presentes bases, el Instituto no dará por aceptado el servicio ni el bien.</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El Instituto, por conducto de las unidades usuarias, podrá solicitar al proveedor, el canje de los bienes que presenten defectos a simple vista, especificaciones distintas a las establecidas en el contrato o sus anexos, problemas de adaptación con el muñón o sitio del implante o vicios ocultos, debiendo notificar al proveedor dentro del periodo de 72 horas siguientes al momento en que se haya percatado del vicio o defecto.</w:t>
      </w:r>
    </w:p>
    <w:p w:rsidR="00DB768E" w:rsidRPr="00DB768E" w:rsidRDefault="00DB768E" w:rsidP="00DB768E">
      <w:pPr>
        <w:pStyle w:val="Prrafodelista"/>
        <w:rPr>
          <w:rFonts w:ascii="Montserrat" w:eastAsia="MS Mincho" w:hAnsi="Montserrat" w:cs="Arial"/>
          <w:b/>
          <w:sz w:val="20"/>
          <w:lang w:val="es-ES_tradnl"/>
        </w:rPr>
      </w:pPr>
    </w:p>
    <w:p w:rsidR="0012732B" w:rsidRPr="00DB768E" w:rsidRDefault="0012732B" w:rsidP="00032558">
      <w:pPr>
        <w:pStyle w:val="Prrafodelista"/>
        <w:numPr>
          <w:ilvl w:val="0"/>
          <w:numId w:val="69"/>
        </w:numPr>
        <w:tabs>
          <w:tab w:val="left" w:pos="993"/>
        </w:tabs>
        <w:overflowPunct w:val="0"/>
        <w:autoSpaceDE w:val="0"/>
        <w:ind w:left="993" w:hanging="426"/>
        <w:jc w:val="both"/>
        <w:textAlignment w:val="baseline"/>
        <w:rPr>
          <w:rFonts w:ascii="Montserrat" w:eastAsia="MS Mincho" w:hAnsi="Montserrat" w:cs="Arial"/>
          <w:b/>
          <w:sz w:val="20"/>
          <w:lang w:val="es-ES_tradnl"/>
        </w:rPr>
      </w:pPr>
      <w:r w:rsidRPr="00DB768E">
        <w:rPr>
          <w:rFonts w:ascii="Montserrat" w:eastAsia="MS Mincho" w:hAnsi="Montserrat" w:cs="Arial"/>
          <w:sz w:val="20"/>
          <w:lang w:val="es-ES_tradnl"/>
        </w:rPr>
        <w:t xml:space="preserve">El proveedor deberá reponer los bienes sujetos a canje, en un plazo que no excederá </w:t>
      </w:r>
      <w:r w:rsidRPr="00DB768E">
        <w:rPr>
          <w:rFonts w:ascii="Montserrat" w:eastAsia="Arial Unicode MS" w:hAnsi="Montserrat" w:cs="Arial"/>
          <w:spacing w:val="-3"/>
          <w:sz w:val="20"/>
          <w:lang w:val="es-ES_tradnl"/>
        </w:rPr>
        <w:t>de 5 días hábiles</w:t>
      </w:r>
      <w:r w:rsidRPr="00DB768E">
        <w:rPr>
          <w:rFonts w:ascii="Montserrat" w:eastAsia="MS Mincho" w:hAnsi="Montserrat" w:cs="Arial"/>
          <w:sz w:val="20"/>
          <w:lang w:val="es-ES_tradnl"/>
        </w:rPr>
        <w:t xml:space="preserve">, contados a partir de la fecha de su notificación y en caso de atraso se aplicaran las penas convencionales correspondientes.  </w:t>
      </w:r>
    </w:p>
    <w:p w:rsidR="0012732B" w:rsidRPr="0012732B" w:rsidRDefault="0012732B" w:rsidP="004F1208">
      <w:pPr>
        <w:tabs>
          <w:tab w:val="left" w:pos="-284"/>
          <w:tab w:val="left" w:pos="9498"/>
        </w:tabs>
        <w:ind w:left="851" w:hanging="284"/>
        <w:jc w:val="both"/>
        <w:rPr>
          <w:rFonts w:ascii="Montserrat" w:eastAsia="MS Mincho" w:hAnsi="Montserrat" w:cs="Arial"/>
          <w:sz w:val="20"/>
          <w:szCs w:val="24"/>
          <w:lang w:val="es-ES_tradnl" w:eastAsia="es-ES"/>
        </w:rPr>
      </w:pPr>
    </w:p>
    <w:p w:rsidR="008F321F" w:rsidRPr="008F321F" w:rsidRDefault="0012732B" w:rsidP="00032558">
      <w:pPr>
        <w:numPr>
          <w:ilvl w:val="0"/>
          <w:numId w:val="69"/>
        </w:numPr>
        <w:tabs>
          <w:tab w:val="left" w:pos="-284"/>
          <w:tab w:val="left" w:pos="993"/>
        </w:tabs>
        <w:ind w:left="993" w:hanging="426"/>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 xml:space="preserve">Todos los gastos que se generen con motivo del canje o devolución, correrán por cuenta del proveedor, previa notificación de </w:t>
      </w:r>
      <w:r w:rsidRPr="0012732B">
        <w:rPr>
          <w:rFonts w:ascii="Montserrat" w:eastAsia="MS Mincho" w:hAnsi="Montserrat" w:cs="Arial"/>
          <w:b/>
          <w:sz w:val="20"/>
          <w:szCs w:val="24"/>
          <w:lang w:val="es-ES_tradnl" w:eastAsia="es-ES"/>
        </w:rPr>
        <w:t>“EL INSTITUTO”.</w:t>
      </w:r>
    </w:p>
    <w:p w:rsidR="008F321F" w:rsidRDefault="008F321F" w:rsidP="008F321F">
      <w:pPr>
        <w:pStyle w:val="Prrafodelista"/>
        <w:rPr>
          <w:rFonts w:ascii="Montserrat" w:eastAsia="MS Mincho" w:hAnsi="Montserrat" w:cs="Arial"/>
          <w:sz w:val="20"/>
          <w:lang w:val="es-ES_tradnl"/>
        </w:rPr>
      </w:pPr>
    </w:p>
    <w:p w:rsidR="0012732B" w:rsidRDefault="0012732B" w:rsidP="00032558">
      <w:pPr>
        <w:numPr>
          <w:ilvl w:val="0"/>
          <w:numId w:val="69"/>
        </w:numPr>
        <w:tabs>
          <w:tab w:val="left" w:pos="-284"/>
          <w:tab w:val="left" w:pos="993"/>
        </w:tabs>
        <w:ind w:left="993" w:hanging="426"/>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El proveedor se obliga a responder por su cuenta y riesgo de los daños y/o perjuicios que por inobservancia o negligencia de su parte, llegue a causar al Instituto y/o a terceros.</w:t>
      </w:r>
    </w:p>
    <w:p w:rsidR="008F321F" w:rsidRDefault="008F321F" w:rsidP="008F321F">
      <w:pPr>
        <w:pStyle w:val="Prrafodelista"/>
        <w:rPr>
          <w:rFonts w:ascii="Montserrat" w:eastAsia="MS Mincho" w:hAnsi="Montserrat" w:cs="Arial"/>
          <w:sz w:val="20"/>
          <w:lang w:val="es-ES_tradnl"/>
        </w:rPr>
      </w:pPr>
    </w:p>
    <w:p w:rsidR="0012732B" w:rsidRDefault="0012732B" w:rsidP="00032558">
      <w:pPr>
        <w:numPr>
          <w:ilvl w:val="0"/>
          <w:numId w:val="69"/>
        </w:numPr>
        <w:tabs>
          <w:tab w:val="left" w:pos="-284"/>
          <w:tab w:val="left" w:pos="993"/>
        </w:tabs>
        <w:ind w:left="993" w:hanging="426"/>
        <w:jc w:val="both"/>
        <w:rPr>
          <w:rFonts w:ascii="Montserrat" w:eastAsia="MS Mincho" w:hAnsi="Montserrat" w:cs="Arial"/>
          <w:sz w:val="20"/>
          <w:szCs w:val="24"/>
          <w:lang w:val="es-ES_tradnl" w:eastAsia="es-ES"/>
        </w:rPr>
      </w:pPr>
      <w:r w:rsidRPr="0012732B">
        <w:rPr>
          <w:rFonts w:ascii="Montserrat" w:eastAsia="MS Mincho" w:hAnsi="Montserrat" w:cs="Arial"/>
          <w:b/>
          <w:sz w:val="20"/>
          <w:szCs w:val="24"/>
          <w:lang w:val="es-ES_tradnl" w:eastAsia="es-ES"/>
        </w:rPr>
        <w:t>Método de Comprobación:</w:t>
      </w:r>
      <w:r w:rsidRPr="0012732B">
        <w:rPr>
          <w:rFonts w:ascii="Montserrat" w:eastAsia="MS Mincho" w:hAnsi="Montserrat" w:cs="Arial"/>
          <w:sz w:val="20"/>
          <w:szCs w:val="24"/>
          <w:lang w:val="es-ES_tradnl" w:eastAsia="es-ES"/>
        </w:rPr>
        <w:t xml:space="preserve"> para realizar la comprobación de la entrega de los prótesis y </w:t>
      </w:r>
      <w:proofErr w:type="spellStart"/>
      <w:r w:rsidRPr="0012732B">
        <w:rPr>
          <w:rFonts w:ascii="Montserrat" w:eastAsia="MS Mincho" w:hAnsi="Montserrat" w:cs="Arial"/>
          <w:sz w:val="20"/>
          <w:szCs w:val="24"/>
          <w:lang w:val="es-ES_tradnl" w:eastAsia="es-ES"/>
        </w:rPr>
        <w:t>ortesis</w:t>
      </w:r>
      <w:proofErr w:type="spellEnd"/>
      <w:r w:rsidRPr="0012732B">
        <w:rPr>
          <w:rFonts w:ascii="Montserrat" w:eastAsia="MS Mincho" w:hAnsi="Montserrat" w:cs="Arial"/>
          <w:sz w:val="20"/>
          <w:szCs w:val="24"/>
          <w:lang w:val="es-ES_tradnl" w:eastAsia="es-ES"/>
        </w:rPr>
        <w:t xml:space="preserve"> solicitadas, El Proveedor deberá de acompañar su comprobante fiscal con la siguiente documentación:</w:t>
      </w:r>
    </w:p>
    <w:p w:rsidR="008F321F" w:rsidRPr="0012732B" w:rsidRDefault="008F321F" w:rsidP="008F321F">
      <w:pPr>
        <w:tabs>
          <w:tab w:val="left" w:pos="-284"/>
          <w:tab w:val="left" w:pos="993"/>
        </w:tabs>
        <w:jc w:val="both"/>
        <w:rPr>
          <w:rFonts w:ascii="Montserrat" w:eastAsia="MS Mincho" w:hAnsi="Montserrat" w:cs="Arial"/>
          <w:sz w:val="20"/>
          <w:szCs w:val="24"/>
          <w:lang w:val="es-ES_tradnl" w:eastAsia="es-ES"/>
        </w:rPr>
      </w:pP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lang w:eastAsia="es-ES"/>
        </w:rPr>
        <w:t xml:space="preserve">Anexo 2 “Orden de Dotación” original con nombre y firma de recepción de la prótesis por parte de paciente. </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Formato ST-7 “Aviso de atención medica Inicial y calificación de probable accidente de trabajo”</w:t>
      </w:r>
      <w:r w:rsidRPr="0012732B">
        <w:rPr>
          <w:rFonts w:ascii="Montserrat" w:eastAsia="MS Mincho" w:hAnsi="Montserrat" w:cs="Arial"/>
          <w:b/>
          <w:sz w:val="20"/>
        </w:rPr>
        <w:t xml:space="preserve"> o</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Formato ST-8 “ Dictamen de recaída de riesgo de trabajo” o</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Formato ST-9 “Aviso de atención médica y calificación e probable enfermedad de trabajo. O</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Comprobante de pago institucional más reciente para los trabajadores en activo, jubilados y pensionados del IMSS.</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Copia de identificación del asegurado</w:t>
      </w:r>
    </w:p>
    <w:p w:rsidR="0012732B" w:rsidRPr="0012732B" w:rsidRDefault="0012732B" w:rsidP="005E0089">
      <w:pPr>
        <w:numPr>
          <w:ilvl w:val="0"/>
          <w:numId w:val="70"/>
        </w:numPr>
        <w:ind w:left="1276" w:hanging="283"/>
        <w:contextualSpacing/>
        <w:rPr>
          <w:rFonts w:ascii="Montserrat" w:eastAsia="MS Mincho" w:hAnsi="Montserrat" w:cs="Arial"/>
          <w:sz w:val="20"/>
          <w:lang w:eastAsia="es-ES"/>
        </w:rPr>
      </w:pPr>
      <w:r w:rsidRPr="0012732B">
        <w:rPr>
          <w:rFonts w:ascii="Montserrat" w:eastAsia="MS Mincho" w:hAnsi="Montserrat" w:cs="Arial"/>
          <w:sz w:val="20"/>
        </w:rPr>
        <w:t xml:space="preserve">Copia del Acuerdo del HCT, </w:t>
      </w:r>
      <w:r w:rsidRPr="0012732B">
        <w:rPr>
          <w:rFonts w:ascii="Montserrat" w:eastAsia="MS Mincho" w:hAnsi="Montserrat" w:cs="Arial"/>
          <w:b/>
          <w:sz w:val="20"/>
        </w:rPr>
        <w:t>en caso de otorgarse prótesis  por enfermedad general. (esto aplica solo en los casos en los que se haya requerido someter la solicitud ante el HCT)</w:t>
      </w:r>
    </w:p>
    <w:p w:rsidR="0012732B" w:rsidRPr="0012732B" w:rsidRDefault="0012732B" w:rsidP="004F1208">
      <w:pPr>
        <w:spacing w:after="160" w:line="259" w:lineRule="auto"/>
        <w:ind w:left="851" w:hanging="284"/>
        <w:contextualSpacing/>
        <w:rPr>
          <w:rFonts w:ascii="Montserrat" w:eastAsia="MS Mincho" w:hAnsi="Montserrat" w:cs="Arial"/>
          <w:sz w:val="20"/>
          <w:lang w:val="es-ES_tradnl" w:eastAsia="es-ES"/>
        </w:rPr>
      </w:pPr>
    </w:p>
    <w:p w:rsidR="0012732B" w:rsidRPr="0012732B" w:rsidRDefault="0012732B" w:rsidP="008F321F">
      <w:pPr>
        <w:ind w:left="709"/>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lastRenderedPageBreak/>
        <w:t xml:space="preserve">Dicha documentación deberá de presentarla al   Jefe de Servicio </w:t>
      </w:r>
      <w:proofErr w:type="spellStart"/>
      <w:r w:rsidRPr="0012732B">
        <w:rPr>
          <w:rFonts w:ascii="Montserrat" w:eastAsia="MS Mincho" w:hAnsi="Montserrat" w:cs="Arial"/>
          <w:sz w:val="20"/>
          <w:szCs w:val="24"/>
          <w:lang w:val="es-ES_tradnl" w:eastAsia="es-ES"/>
        </w:rPr>
        <w:t>ó</w:t>
      </w:r>
      <w:proofErr w:type="spellEnd"/>
      <w:r w:rsidRPr="0012732B">
        <w:rPr>
          <w:rFonts w:ascii="Montserrat" w:eastAsia="MS Mincho" w:hAnsi="Montserrat" w:cs="Arial"/>
          <w:sz w:val="20"/>
          <w:szCs w:val="24"/>
          <w:lang w:val="es-ES_tradnl" w:eastAsia="es-ES"/>
        </w:rPr>
        <w:t xml:space="preserve"> Subdirector Médico de la Unidad Solicitante con el objetivo  de validar el consumo y recepción de las prótesis solicitadas.   </w:t>
      </w:r>
    </w:p>
    <w:p w:rsidR="0012732B" w:rsidRPr="0012732B" w:rsidRDefault="0012732B" w:rsidP="004F1208">
      <w:pPr>
        <w:ind w:left="851" w:hanging="284"/>
        <w:jc w:val="both"/>
        <w:rPr>
          <w:rFonts w:ascii="Montserrat" w:eastAsia="MS Mincho" w:hAnsi="Montserrat" w:cs="Arial"/>
          <w:sz w:val="20"/>
          <w:szCs w:val="24"/>
          <w:lang w:val="es-ES_tradnl" w:eastAsia="es-ES"/>
        </w:rPr>
      </w:pPr>
    </w:p>
    <w:p w:rsidR="0012732B" w:rsidRPr="0012732B" w:rsidRDefault="0012732B" w:rsidP="008F321F">
      <w:pPr>
        <w:ind w:left="709"/>
        <w:jc w:val="both"/>
        <w:rPr>
          <w:rFonts w:ascii="Montserrat" w:eastAsia="MS Mincho" w:hAnsi="Montserrat" w:cs="Arial"/>
          <w:sz w:val="20"/>
          <w:szCs w:val="24"/>
          <w:lang w:val="es-ES_tradnl" w:eastAsia="es-ES"/>
        </w:rPr>
      </w:pPr>
      <w:r w:rsidRPr="0012732B">
        <w:rPr>
          <w:rFonts w:ascii="Montserrat" w:eastAsia="MS Mincho" w:hAnsi="Montserrat" w:cs="Arial"/>
          <w:sz w:val="20"/>
          <w:szCs w:val="24"/>
          <w:lang w:val="es-ES_tradnl" w:eastAsia="es-ES"/>
        </w:rPr>
        <w:t xml:space="preserve">Así mismo deberá de entregar una copia de la documentación antes mencionada  al Administrador de la Unidad Médica requirente amparando la recepción las prótesis que fueron solicitados por parte del Jefe de Servicio </w:t>
      </w:r>
      <w:proofErr w:type="spellStart"/>
      <w:r w:rsidRPr="0012732B">
        <w:rPr>
          <w:rFonts w:ascii="Montserrat" w:eastAsia="MS Mincho" w:hAnsi="Montserrat" w:cs="Arial"/>
          <w:sz w:val="20"/>
          <w:szCs w:val="24"/>
          <w:lang w:val="es-ES_tradnl" w:eastAsia="es-ES"/>
        </w:rPr>
        <w:t>ó</w:t>
      </w:r>
      <w:proofErr w:type="spellEnd"/>
      <w:r w:rsidRPr="0012732B">
        <w:rPr>
          <w:rFonts w:ascii="Montserrat" w:eastAsia="MS Mincho" w:hAnsi="Montserrat" w:cs="Arial"/>
          <w:sz w:val="20"/>
          <w:szCs w:val="24"/>
          <w:lang w:val="es-ES_tradnl" w:eastAsia="es-ES"/>
        </w:rPr>
        <w:t xml:space="preserve"> Subdirector Médico de la Unidad.</w:t>
      </w:r>
    </w:p>
    <w:p w:rsidR="00787638" w:rsidRDefault="00787638" w:rsidP="00821474">
      <w:pPr>
        <w:rPr>
          <w:rFonts w:ascii="Montserrat" w:eastAsia="Times New Roman" w:hAnsi="Montserrat" w:cs="Arial"/>
          <w:b/>
          <w:sz w:val="20"/>
          <w:szCs w:val="20"/>
          <w:lang w:val="es-ES_tradnl" w:eastAsia="ar-SA"/>
        </w:rPr>
      </w:pPr>
    </w:p>
    <w:p w:rsidR="00787638" w:rsidRPr="00787638" w:rsidRDefault="00787638" w:rsidP="00F56E49">
      <w:pPr>
        <w:ind w:left="426" w:hanging="142"/>
        <w:rPr>
          <w:rFonts w:ascii="Montserrat" w:eastAsiaTheme="minorEastAsia" w:hAnsi="Montserrat" w:cs="Arial"/>
          <w:b/>
          <w:sz w:val="20"/>
          <w:szCs w:val="24"/>
          <w:u w:val="single"/>
          <w:lang w:val="es-ES_tradnl"/>
        </w:rPr>
      </w:pPr>
      <w:r w:rsidRPr="00787638">
        <w:rPr>
          <w:rFonts w:ascii="Montserrat" w:eastAsiaTheme="minorEastAsia" w:hAnsi="Montserrat" w:cs="Arial"/>
          <w:b/>
          <w:sz w:val="20"/>
          <w:szCs w:val="24"/>
          <w:u w:val="single"/>
          <w:lang w:val="es-ES_tradnl"/>
        </w:rPr>
        <w:t xml:space="preserve">PARTIDA 2 </w:t>
      </w:r>
      <w:r>
        <w:rPr>
          <w:rFonts w:ascii="Montserrat" w:eastAsiaTheme="minorEastAsia" w:hAnsi="Montserrat" w:cs="Arial"/>
          <w:b/>
          <w:sz w:val="20"/>
          <w:szCs w:val="24"/>
          <w:u w:val="single"/>
          <w:lang w:val="es-ES_tradnl"/>
        </w:rPr>
        <w:t>“</w:t>
      </w:r>
      <w:r w:rsidRPr="00787638">
        <w:rPr>
          <w:rFonts w:ascii="Montserrat" w:eastAsiaTheme="minorEastAsia" w:hAnsi="Montserrat" w:cs="Arial"/>
          <w:b/>
          <w:sz w:val="20"/>
          <w:szCs w:val="24"/>
          <w:u w:val="single"/>
          <w:lang w:val="es-ES_tradnl"/>
        </w:rPr>
        <w:t>PROTESIS AUDITIVAS</w:t>
      </w:r>
      <w:r>
        <w:rPr>
          <w:rFonts w:ascii="Montserrat" w:eastAsiaTheme="minorEastAsia" w:hAnsi="Montserrat" w:cs="Arial"/>
          <w:b/>
          <w:sz w:val="20"/>
          <w:szCs w:val="24"/>
          <w:u w:val="single"/>
          <w:lang w:val="es-ES_tradnl"/>
        </w:rPr>
        <w:t>”</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La unidad médica solicitante, previa valoración médica e indicación, deberá realizar la documentación correspondiente para la dotación de las prótesis Auditivas. Una vez realizada la documentación  deberá de remitirla de forma escaneada mediante correo electrónico al personal designado de la Jefatura de Servicios de Prestaciones Médicas.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Toda solicitud de prótesis Auditiva se realizará de conformidad al formato indicado en el </w:t>
      </w:r>
      <w:r w:rsidRPr="00CA2C47">
        <w:rPr>
          <w:rFonts w:ascii="Montserrat" w:eastAsia="Times New Roman" w:hAnsi="Montserrat" w:cs="Arial"/>
          <w:b/>
          <w:sz w:val="20"/>
          <w:szCs w:val="20"/>
          <w:lang w:val="es-ES_tradnl" w:eastAsia="ar-SA"/>
        </w:rPr>
        <w:t xml:space="preserve">Anexo </w:t>
      </w:r>
      <w:r w:rsidR="00423322">
        <w:rPr>
          <w:rFonts w:ascii="Montserrat" w:eastAsia="Times New Roman" w:hAnsi="Montserrat" w:cs="Arial"/>
          <w:b/>
          <w:sz w:val="20"/>
          <w:szCs w:val="20"/>
          <w:lang w:val="es-ES_tradnl" w:eastAsia="ar-SA"/>
        </w:rPr>
        <w:t xml:space="preserve">Técnico </w:t>
      </w:r>
      <w:r w:rsidRPr="00CA2C47">
        <w:rPr>
          <w:rFonts w:ascii="Montserrat" w:eastAsia="Times New Roman" w:hAnsi="Montserrat" w:cs="Arial"/>
          <w:b/>
          <w:sz w:val="20"/>
          <w:szCs w:val="20"/>
          <w:lang w:val="es-ES_tradnl" w:eastAsia="ar-SA"/>
        </w:rPr>
        <w:t>Numero 2 (Dos)</w:t>
      </w:r>
      <w:r w:rsidRPr="00787638">
        <w:rPr>
          <w:rFonts w:ascii="Montserrat" w:eastAsia="Times New Roman" w:hAnsi="Montserrat" w:cs="Arial"/>
          <w:sz w:val="20"/>
          <w:szCs w:val="20"/>
          <w:lang w:val="es-ES_tradnl" w:eastAsia="ar-SA"/>
        </w:rPr>
        <w:t xml:space="preserve"> “Orden de Dotación”. Dicho anexo será requisitado por el médico que realiza la valoración funcional en caso de no contar con dicha categoría, el subdirector médico será quien se encargará del llenado del formato con firmas autógrafas y debidamente requisitado en todos sus campos.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La Unidad Médica Solicitante enviará  vía correo electrónico al personal designado de la Jefatura de Servicios de Prestaciones Médicas el </w:t>
      </w:r>
      <w:r w:rsidRPr="00CA2C47">
        <w:rPr>
          <w:rFonts w:ascii="Montserrat" w:eastAsia="Times New Roman" w:hAnsi="Montserrat" w:cs="Arial"/>
          <w:b/>
          <w:sz w:val="20"/>
          <w:szCs w:val="20"/>
          <w:lang w:val="es-ES_tradnl" w:eastAsia="ar-SA"/>
        </w:rPr>
        <w:t xml:space="preserve">Anexo </w:t>
      </w:r>
      <w:r w:rsidR="00423322">
        <w:rPr>
          <w:rFonts w:ascii="Montserrat" w:eastAsia="Times New Roman" w:hAnsi="Montserrat" w:cs="Arial"/>
          <w:b/>
          <w:sz w:val="20"/>
          <w:szCs w:val="20"/>
          <w:lang w:val="es-ES_tradnl" w:eastAsia="ar-SA"/>
        </w:rPr>
        <w:t xml:space="preserve">Técnico </w:t>
      </w:r>
      <w:r w:rsidRPr="00CA2C47">
        <w:rPr>
          <w:rFonts w:ascii="Montserrat" w:eastAsia="Times New Roman" w:hAnsi="Montserrat" w:cs="Arial"/>
          <w:b/>
          <w:sz w:val="20"/>
          <w:szCs w:val="20"/>
          <w:lang w:val="es-ES_tradnl" w:eastAsia="ar-SA"/>
        </w:rPr>
        <w:t>Numero 2 (Dos)</w:t>
      </w:r>
      <w:r w:rsidRPr="00787638">
        <w:rPr>
          <w:rFonts w:ascii="Montserrat" w:eastAsia="Times New Roman" w:hAnsi="Montserrat" w:cs="Arial"/>
          <w:sz w:val="20"/>
          <w:szCs w:val="20"/>
          <w:lang w:val="es-ES_tradnl" w:eastAsia="ar-SA"/>
        </w:rPr>
        <w:t xml:space="preserve"> “Orden de Dotación” debidamente requisitada además de los formatos siguientes: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787638">
      <w:pPr>
        <w:numPr>
          <w:ilvl w:val="0"/>
          <w:numId w:val="11"/>
        </w:numPr>
        <w:tabs>
          <w:tab w:val="clear" w:pos="720"/>
          <w:tab w:val="num" w:pos="1069"/>
        </w:tabs>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ST-7 “Aviso de atención medica Inicial y calificación de probable accidente de trabajo” o</w:t>
      </w:r>
    </w:p>
    <w:p w:rsidR="00787638" w:rsidRPr="00787638" w:rsidRDefault="00787638" w:rsidP="00787638">
      <w:pPr>
        <w:numPr>
          <w:ilvl w:val="0"/>
          <w:numId w:val="11"/>
        </w:numPr>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ST-8 “ Dictamen de recaída de riesgo de trabajo” o</w:t>
      </w:r>
    </w:p>
    <w:p w:rsidR="00787638" w:rsidRPr="00787638" w:rsidRDefault="00787638" w:rsidP="00787638">
      <w:pPr>
        <w:numPr>
          <w:ilvl w:val="0"/>
          <w:numId w:val="11"/>
        </w:numPr>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ST-9 “Aviso de atención médica y calificación de probable enfermedad de trabajo. o</w:t>
      </w:r>
    </w:p>
    <w:p w:rsidR="00787638" w:rsidRPr="00787638" w:rsidRDefault="00787638" w:rsidP="00787638">
      <w:pPr>
        <w:numPr>
          <w:ilvl w:val="0"/>
          <w:numId w:val="11"/>
        </w:numPr>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Comprobante de pago institucional más reciente como trabajador en activo del IMSS.</w:t>
      </w:r>
    </w:p>
    <w:p w:rsidR="00787638" w:rsidRPr="00787638" w:rsidRDefault="00787638" w:rsidP="00787638">
      <w:pPr>
        <w:numPr>
          <w:ilvl w:val="0"/>
          <w:numId w:val="11"/>
        </w:numPr>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 identificación del asegurado</w:t>
      </w:r>
    </w:p>
    <w:p w:rsidR="00787638" w:rsidRPr="00787638" w:rsidRDefault="00787638" w:rsidP="00787638">
      <w:pPr>
        <w:numPr>
          <w:ilvl w:val="0"/>
          <w:numId w:val="11"/>
        </w:numPr>
        <w:ind w:left="1069"/>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del Acuerdo del HCT, en caso de otorgarse prótesis  por enfermedad general.</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El personal designado de la Jefatura de Servicios de Prestaciones Médicas enviará mediante correo electrónico la solicitud del  bien al proveedor adjudicado mediante el formato </w:t>
      </w:r>
      <w:r w:rsidRPr="00423322">
        <w:rPr>
          <w:rFonts w:ascii="Montserrat" w:eastAsia="Times New Roman" w:hAnsi="Montserrat" w:cs="Arial"/>
          <w:b/>
          <w:sz w:val="20"/>
          <w:szCs w:val="20"/>
          <w:lang w:val="es-ES_tradnl" w:eastAsia="ar-SA"/>
        </w:rPr>
        <w:t>Anexo</w:t>
      </w:r>
      <w:r w:rsidR="00423322" w:rsidRPr="00423322">
        <w:rPr>
          <w:rFonts w:ascii="Montserrat" w:eastAsia="Times New Roman" w:hAnsi="Montserrat" w:cs="Arial"/>
          <w:b/>
          <w:sz w:val="20"/>
          <w:szCs w:val="20"/>
          <w:lang w:val="es-ES_tradnl" w:eastAsia="ar-SA"/>
        </w:rPr>
        <w:t xml:space="preserve"> Técnico</w:t>
      </w:r>
      <w:r w:rsidRPr="00423322">
        <w:rPr>
          <w:rFonts w:ascii="Montserrat" w:eastAsia="Times New Roman" w:hAnsi="Montserrat" w:cs="Arial"/>
          <w:b/>
          <w:sz w:val="20"/>
          <w:szCs w:val="20"/>
          <w:lang w:val="es-ES_tradnl" w:eastAsia="ar-SA"/>
        </w:rPr>
        <w:t xml:space="preserve"> N</w:t>
      </w:r>
      <w:r w:rsidR="00423322" w:rsidRPr="00423322">
        <w:rPr>
          <w:rFonts w:ascii="Montserrat" w:eastAsia="Times New Roman" w:hAnsi="Montserrat" w:cs="Arial"/>
          <w:b/>
          <w:sz w:val="20"/>
          <w:szCs w:val="20"/>
          <w:lang w:val="es-ES_tradnl" w:eastAsia="ar-SA"/>
        </w:rPr>
        <w:t>umero</w:t>
      </w:r>
      <w:r w:rsidRPr="00423322">
        <w:rPr>
          <w:rFonts w:ascii="Montserrat" w:eastAsia="Times New Roman" w:hAnsi="Montserrat" w:cs="Arial"/>
          <w:b/>
          <w:sz w:val="20"/>
          <w:szCs w:val="20"/>
          <w:lang w:val="es-ES_tradnl" w:eastAsia="ar-SA"/>
        </w:rPr>
        <w:t xml:space="preserve"> 2 (dos)</w:t>
      </w:r>
      <w:r w:rsidRPr="00787638">
        <w:rPr>
          <w:rFonts w:ascii="Montserrat" w:eastAsia="Times New Roman" w:hAnsi="Montserrat" w:cs="Arial"/>
          <w:sz w:val="20"/>
          <w:szCs w:val="20"/>
          <w:lang w:val="es-ES_tradnl" w:eastAsia="ar-SA"/>
        </w:rPr>
        <w:t xml:space="preserve"> “Orden de Dotación” y documentación anexa, de conformidad a la petición por parte de la Unidad Médica Solicitante, el Proveedor deberá entregar solo la </w:t>
      </w:r>
      <w:r w:rsidRPr="00787638">
        <w:rPr>
          <w:rFonts w:ascii="Montserrat" w:eastAsia="Times New Roman" w:hAnsi="Montserrat" w:cs="Arial"/>
          <w:sz w:val="20"/>
          <w:szCs w:val="20"/>
          <w:lang w:val="es-ES_tradnl" w:eastAsia="ar-SA"/>
        </w:rPr>
        <w:lastRenderedPageBreak/>
        <w:t>prótesis requerida, en un máximo de 15 días naturales a partir de la entrega de la solicitud.</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Una vez recibida la solicitud del suministro mediante el </w:t>
      </w:r>
      <w:r w:rsidRPr="00CA2C47">
        <w:rPr>
          <w:rFonts w:ascii="Montserrat" w:eastAsia="Times New Roman" w:hAnsi="Montserrat" w:cs="Arial"/>
          <w:b/>
          <w:sz w:val="20"/>
          <w:szCs w:val="20"/>
          <w:lang w:val="es-ES_tradnl" w:eastAsia="ar-SA"/>
        </w:rPr>
        <w:t xml:space="preserve">Anexo </w:t>
      </w:r>
      <w:r w:rsidR="00423322">
        <w:rPr>
          <w:rFonts w:ascii="Montserrat" w:eastAsia="Times New Roman" w:hAnsi="Montserrat" w:cs="Arial"/>
          <w:b/>
          <w:sz w:val="20"/>
          <w:szCs w:val="20"/>
          <w:lang w:val="es-ES_tradnl" w:eastAsia="ar-SA"/>
        </w:rPr>
        <w:t xml:space="preserve">Técnico </w:t>
      </w:r>
      <w:r w:rsidRPr="00CA2C47">
        <w:rPr>
          <w:rFonts w:ascii="Montserrat" w:eastAsia="Times New Roman" w:hAnsi="Montserrat" w:cs="Arial"/>
          <w:b/>
          <w:sz w:val="20"/>
          <w:szCs w:val="20"/>
          <w:lang w:val="es-ES_tradnl" w:eastAsia="ar-SA"/>
        </w:rPr>
        <w:t>N</w:t>
      </w:r>
      <w:r w:rsidR="00423322">
        <w:rPr>
          <w:rFonts w:ascii="Montserrat" w:eastAsia="Times New Roman" w:hAnsi="Montserrat" w:cs="Arial"/>
          <w:b/>
          <w:sz w:val="20"/>
          <w:szCs w:val="20"/>
          <w:lang w:val="es-ES_tradnl" w:eastAsia="ar-SA"/>
        </w:rPr>
        <w:t>umero</w:t>
      </w:r>
      <w:r w:rsidRPr="00CA2C47">
        <w:rPr>
          <w:rFonts w:ascii="Montserrat" w:eastAsia="Times New Roman" w:hAnsi="Montserrat" w:cs="Arial"/>
          <w:b/>
          <w:sz w:val="20"/>
          <w:szCs w:val="20"/>
          <w:lang w:val="es-ES_tradnl" w:eastAsia="ar-SA"/>
        </w:rPr>
        <w:t xml:space="preserve"> 2 (dos)</w:t>
      </w:r>
      <w:r w:rsidRPr="00787638">
        <w:rPr>
          <w:rFonts w:ascii="Montserrat" w:eastAsia="Times New Roman" w:hAnsi="Montserrat" w:cs="Arial"/>
          <w:sz w:val="20"/>
          <w:szCs w:val="20"/>
          <w:lang w:val="es-ES_tradnl" w:eastAsia="ar-SA"/>
        </w:rPr>
        <w:t xml:space="preserve"> “Orden de dotación”, enviada previamente por correo electrónico, El Proveedor se obliga a otorgar al Instituto cita próxima con la finalidad de que el paciente acuda dentro de los 02 (dos) días hábiles posteriores a la recepción de la solicitud para la toma de medidas.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787638">
      <w:pPr>
        <w:ind w:left="36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La Unidad Médica Solicitante será la encargada de establecer comunicación con el paciente para informarle la fecha, hora y lugar de su cita.</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La Unidad Médica Solicitante entregará al paciente el </w:t>
      </w:r>
      <w:r w:rsidRPr="00423322">
        <w:rPr>
          <w:rFonts w:ascii="Montserrat" w:eastAsia="Times New Roman" w:hAnsi="Montserrat" w:cs="Arial"/>
          <w:b/>
          <w:sz w:val="20"/>
          <w:szCs w:val="20"/>
          <w:lang w:val="es-ES_tradnl" w:eastAsia="ar-SA"/>
        </w:rPr>
        <w:t>Anexo</w:t>
      </w:r>
      <w:r w:rsidR="00423322" w:rsidRPr="00423322">
        <w:rPr>
          <w:rFonts w:ascii="Montserrat" w:eastAsia="Times New Roman" w:hAnsi="Montserrat" w:cs="Arial"/>
          <w:b/>
          <w:sz w:val="20"/>
          <w:szCs w:val="20"/>
          <w:lang w:val="es-ES_tradnl" w:eastAsia="ar-SA"/>
        </w:rPr>
        <w:t xml:space="preserve"> Técnico </w:t>
      </w:r>
      <w:r w:rsidR="00423322">
        <w:rPr>
          <w:rFonts w:ascii="Montserrat" w:eastAsia="Times New Roman" w:hAnsi="Montserrat" w:cs="Arial"/>
          <w:b/>
          <w:sz w:val="20"/>
          <w:szCs w:val="20"/>
          <w:lang w:val="es-ES_tradnl" w:eastAsia="ar-SA"/>
        </w:rPr>
        <w:t>N</w:t>
      </w:r>
      <w:r w:rsidR="00423322" w:rsidRPr="00423322">
        <w:rPr>
          <w:rFonts w:ascii="Montserrat" w:eastAsia="Times New Roman" w:hAnsi="Montserrat" w:cs="Arial"/>
          <w:b/>
          <w:sz w:val="20"/>
          <w:szCs w:val="20"/>
          <w:lang w:val="es-ES_tradnl" w:eastAsia="ar-SA"/>
        </w:rPr>
        <w:t>umero</w:t>
      </w:r>
      <w:r w:rsidRPr="00423322">
        <w:rPr>
          <w:rFonts w:ascii="Montserrat" w:eastAsia="Times New Roman" w:hAnsi="Montserrat" w:cs="Arial"/>
          <w:b/>
          <w:sz w:val="20"/>
          <w:szCs w:val="20"/>
          <w:lang w:val="es-ES_tradnl" w:eastAsia="ar-SA"/>
        </w:rPr>
        <w:t xml:space="preserve"> (dos)</w:t>
      </w:r>
      <w:r w:rsidRPr="00787638">
        <w:rPr>
          <w:rFonts w:ascii="Montserrat" w:eastAsia="Times New Roman" w:hAnsi="Montserrat" w:cs="Arial"/>
          <w:sz w:val="20"/>
          <w:szCs w:val="20"/>
          <w:lang w:val="es-ES_tradnl" w:eastAsia="ar-SA"/>
        </w:rPr>
        <w:t xml:space="preserve"> “Orden para la dotación o reparación de Prótesis, </w:t>
      </w:r>
      <w:proofErr w:type="spellStart"/>
      <w:r w:rsidRPr="00787638">
        <w:rPr>
          <w:rFonts w:ascii="Montserrat" w:eastAsia="Times New Roman" w:hAnsi="Montserrat" w:cs="Arial"/>
          <w:sz w:val="20"/>
          <w:szCs w:val="20"/>
          <w:lang w:val="es-ES_tradnl" w:eastAsia="ar-SA"/>
        </w:rPr>
        <w:t>Ortesis</w:t>
      </w:r>
      <w:proofErr w:type="spellEnd"/>
      <w:r w:rsidRPr="00787638">
        <w:rPr>
          <w:rFonts w:ascii="Montserrat" w:eastAsia="Times New Roman" w:hAnsi="Montserrat" w:cs="Arial"/>
          <w:sz w:val="20"/>
          <w:szCs w:val="20"/>
          <w:lang w:val="es-ES_tradnl" w:eastAsia="ar-SA"/>
        </w:rPr>
        <w:t xml:space="preserve">, o Ayudas Funcionales” debidamente </w:t>
      </w:r>
      <w:proofErr w:type="spellStart"/>
      <w:r w:rsidRPr="00787638">
        <w:rPr>
          <w:rFonts w:ascii="Montserrat" w:eastAsia="Times New Roman" w:hAnsi="Montserrat" w:cs="Arial"/>
          <w:sz w:val="20"/>
          <w:szCs w:val="20"/>
          <w:lang w:val="es-ES_tradnl" w:eastAsia="ar-SA"/>
        </w:rPr>
        <w:t>requisitada</w:t>
      </w:r>
      <w:proofErr w:type="spellEnd"/>
      <w:r w:rsidRPr="00787638">
        <w:rPr>
          <w:rFonts w:ascii="Montserrat" w:eastAsia="Times New Roman" w:hAnsi="Montserrat" w:cs="Arial"/>
          <w:sz w:val="20"/>
          <w:szCs w:val="20"/>
          <w:lang w:val="es-ES_tradnl" w:eastAsia="ar-SA"/>
        </w:rPr>
        <w:t xml:space="preserve"> y en </w:t>
      </w:r>
      <w:proofErr w:type="spellStart"/>
      <w:r w:rsidRPr="00787638">
        <w:rPr>
          <w:rFonts w:ascii="Montserrat" w:eastAsia="Times New Roman" w:hAnsi="Montserrat" w:cs="Arial"/>
          <w:sz w:val="20"/>
          <w:szCs w:val="20"/>
          <w:lang w:val="es-ES_tradnl" w:eastAsia="ar-SA"/>
        </w:rPr>
        <w:t>original</w:t>
      </w:r>
      <w:proofErr w:type="spellEnd"/>
      <w:r w:rsidRPr="00787638">
        <w:rPr>
          <w:rFonts w:ascii="Montserrat" w:eastAsia="Times New Roman" w:hAnsi="Montserrat" w:cs="Arial"/>
          <w:sz w:val="20"/>
          <w:szCs w:val="20"/>
          <w:lang w:val="es-ES_tradnl" w:eastAsia="ar-SA"/>
        </w:rPr>
        <w:t xml:space="preserve"> además de los formatos siguientes: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CA2C47">
      <w:pPr>
        <w:numPr>
          <w:ilvl w:val="0"/>
          <w:numId w:val="11"/>
        </w:numPr>
        <w:tabs>
          <w:tab w:val="clear" w:pos="720"/>
          <w:tab w:val="num" w:pos="1080"/>
        </w:tabs>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ST-7 “Aviso de atención medica Inicial y calificación de probable accidente de trabajo” o</w:t>
      </w:r>
    </w:p>
    <w:p w:rsidR="00787638" w:rsidRPr="00787638" w:rsidRDefault="00787638" w:rsidP="00CA2C47">
      <w:pPr>
        <w:numPr>
          <w:ilvl w:val="0"/>
          <w:numId w:val="11"/>
        </w:numPr>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ST-8 “ Dictamen de recaída de riesgo de trabajo” o</w:t>
      </w:r>
    </w:p>
    <w:p w:rsidR="00787638" w:rsidRPr="00787638" w:rsidRDefault="00787638" w:rsidP="00CA2C47">
      <w:pPr>
        <w:numPr>
          <w:ilvl w:val="0"/>
          <w:numId w:val="11"/>
        </w:numPr>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ST-9 “Aviso de atención médica y calificación e probable enfermedad de trabajo. o</w:t>
      </w:r>
    </w:p>
    <w:p w:rsidR="00787638" w:rsidRPr="00787638" w:rsidRDefault="00787638" w:rsidP="00CA2C47">
      <w:pPr>
        <w:numPr>
          <w:ilvl w:val="0"/>
          <w:numId w:val="11"/>
        </w:numPr>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Comprobante de pago institucional más reciente como trabajador en activo del IMSS.</w:t>
      </w:r>
    </w:p>
    <w:p w:rsidR="00787638" w:rsidRPr="00787638" w:rsidRDefault="00787638" w:rsidP="00CA2C47">
      <w:pPr>
        <w:numPr>
          <w:ilvl w:val="0"/>
          <w:numId w:val="11"/>
        </w:numPr>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 identificación del asegurado</w:t>
      </w:r>
    </w:p>
    <w:p w:rsidR="00787638" w:rsidRPr="00787638" w:rsidRDefault="00787638" w:rsidP="00CA2C47">
      <w:pPr>
        <w:numPr>
          <w:ilvl w:val="0"/>
          <w:numId w:val="11"/>
        </w:numPr>
        <w:ind w:left="1080"/>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del Acuerdo del HCT, en caso de otorgarse prótesis  por enfermedad general. (esto aplica solo en los casos en los que se haya requerido someter la solicitud ante el HCT)</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F56E49">
      <w:pPr>
        <w:ind w:left="426"/>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Mismos que el paciente deberá presentar y entregar en original al proveedor el día de la cita programada.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Las Prótesis deberán ser entregadas por el proveedor  en un plazo no mayor de 15 días naturales posteriores a la entrega de. </w:t>
      </w:r>
      <w:r w:rsidRPr="00423322">
        <w:rPr>
          <w:rFonts w:ascii="Montserrat" w:eastAsia="Times New Roman" w:hAnsi="Montserrat" w:cs="Arial"/>
          <w:b/>
          <w:sz w:val="20"/>
          <w:szCs w:val="20"/>
          <w:lang w:val="es-ES_tradnl" w:eastAsia="ar-SA"/>
        </w:rPr>
        <w:t xml:space="preserve">Anexo </w:t>
      </w:r>
      <w:r w:rsidR="00423322" w:rsidRPr="00423322">
        <w:rPr>
          <w:rFonts w:ascii="Montserrat" w:eastAsia="Times New Roman" w:hAnsi="Montserrat" w:cs="Arial"/>
          <w:b/>
          <w:sz w:val="20"/>
          <w:szCs w:val="20"/>
          <w:lang w:val="es-ES_tradnl" w:eastAsia="ar-SA"/>
        </w:rPr>
        <w:t xml:space="preserve">Técnico </w:t>
      </w:r>
      <w:r w:rsidRPr="00423322">
        <w:rPr>
          <w:rFonts w:ascii="Montserrat" w:eastAsia="Times New Roman" w:hAnsi="Montserrat" w:cs="Arial"/>
          <w:b/>
          <w:sz w:val="20"/>
          <w:szCs w:val="20"/>
          <w:lang w:val="es-ES_tradnl" w:eastAsia="ar-SA"/>
        </w:rPr>
        <w:t>número 2 (dos</w:t>
      </w:r>
      <w:r w:rsidRPr="00787638">
        <w:rPr>
          <w:rFonts w:ascii="Montserrat" w:eastAsia="Times New Roman" w:hAnsi="Montserrat" w:cs="Arial"/>
          <w:sz w:val="20"/>
          <w:szCs w:val="20"/>
          <w:lang w:val="es-ES_tradnl" w:eastAsia="ar-SA"/>
        </w:rPr>
        <w:t xml:space="preserve">) “Orden para la Dotación o reparación de Órtesis prótesis o ayudas técnicas” en original además de la documentación complementaria mencionada anteriormente.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Las entregas que requieran de adaptaciones especiales se realizarán en las instalaciones del proveedor y deberá contar con las instalaciones necesarias para prestar el servicio, dentro del Estado de Guanajuato.</w:t>
      </w:r>
    </w:p>
    <w:p w:rsidR="00787638" w:rsidRPr="00787638" w:rsidRDefault="00787638" w:rsidP="00787638">
      <w:pPr>
        <w:jc w:val="both"/>
        <w:rPr>
          <w:rFonts w:ascii="Montserrat" w:eastAsia="Times New Roman" w:hAnsi="Montserrat" w:cs="Arial"/>
          <w:sz w:val="20"/>
          <w:szCs w:val="20"/>
          <w:lang w:eastAsia="ar-SA"/>
        </w:rPr>
      </w:pPr>
    </w:p>
    <w:p w:rsidR="00787638" w:rsidRPr="00787638" w:rsidRDefault="00787638" w:rsidP="00032558">
      <w:pPr>
        <w:numPr>
          <w:ilvl w:val="0"/>
          <w:numId w:val="73"/>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Para los artículos que no sea necesaria una evaluación y adaptación el proveedor ganador deberá realizar la entrega en la </w:t>
      </w:r>
      <w:r w:rsidRPr="00787638">
        <w:rPr>
          <w:rFonts w:ascii="Montserrat" w:eastAsia="Times New Roman" w:hAnsi="Montserrat" w:cs="Arial"/>
          <w:sz w:val="20"/>
          <w:szCs w:val="20"/>
          <w:lang w:val="es-ES_tradnl" w:eastAsia="ar-SA"/>
        </w:rPr>
        <w:lastRenderedPageBreak/>
        <w:t xml:space="preserve">Unidad Médica Solicitante dentro de los 15 (quince días) naturales posteriores a la recepción de la solicitud mediante correo electrónico. </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787638">
      <w:p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La Unidad Médica Solicitante entregará al Proveedor el original del </w:t>
      </w:r>
      <w:r w:rsidRPr="00B85682">
        <w:rPr>
          <w:rFonts w:ascii="Montserrat" w:eastAsia="Times New Roman" w:hAnsi="Montserrat" w:cs="Arial"/>
          <w:b/>
          <w:sz w:val="20"/>
          <w:szCs w:val="20"/>
          <w:lang w:val="es-ES_tradnl" w:eastAsia="ar-SA"/>
        </w:rPr>
        <w:t xml:space="preserve">Anexo </w:t>
      </w:r>
      <w:r w:rsidR="00423322">
        <w:rPr>
          <w:rFonts w:ascii="Montserrat" w:eastAsia="Times New Roman" w:hAnsi="Montserrat" w:cs="Arial"/>
          <w:b/>
          <w:sz w:val="20"/>
          <w:szCs w:val="20"/>
          <w:lang w:val="es-ES_tradnl" w:eastAsia="ar-SA"/>
        </w:rPr>
        <w:t xml:space="preserve">Técnico </w:t>
      </w:r>
      <w:r w:rsidRPr="00B85682">
        <w:rPr>
          <w:rFonts w:ascii="Montserrat" w:eastAsia="Times New Roman" w:hAnsi="Montserrat" w:cs="Arial"/>
          <w:b/>
          <w:sz w:val="20"/>
          <w:szCs w:val="20"/>
          <w:lang w:val="es-ES_tradnl" w:eastAsia="ar-SA"/>
        </w:rPr>
        <w:t>N</w:t>
      </w:r>
      <w:r w:rsidR="00423322">
        <w:rPr>
          <w:rFonts w:ascii="Montserrat" w:eastAsia="Times New Roman" w:hAnsi="Montserrat" w:cs="Arial"/>
          <w:b/>
          <w:sz w:val="20"/>
          <w:szCs w:val="20"/>
          <w:lang w:val="es-ES_tradnl" w:eastAsia="ar-SA"/>
        </w:rPr>
        <w:t>umero</w:t>
      </w:r>
      <w:r w:rsidRPr="00B85682">
        <w:rPr>
          <w:rFonts w:ascii="Montserrat" w:eastAsia="Times New Roman" w:hAnsi="Montserrat" w:cs="Arial"/>
          <w:b/>
          <w:sz w:val="20"/>
          <w:szCs w:val="20"/>
          <w:lang w:val="es-ES_tradnl" w:eastAsia="ar-SA"/>
        </w:rPr>
        <w:t xml:space="preserve"> 2 (dos)</w:t>
      </w:r>
      <w:r w:rsidRPr="00787638">
        <w:rPr>
          <w:rFonts w:ascii="Montserrat" w:eastAsia="Times New Roman" w:hAnsi="Montserrat" w:cs="Arial"/>
          <w:sz w:val="20"/>
          <w:szCs w:val="20"/>
          <w:lang w:val="es-ES_tradnl" w:eastAsia="ar-SA"/>
        </w:rPr>
        <w:t xml:space="preserve"> “Orden para la Dotación o reparación de Órtesis prótesis o ayudas técnicas” acompañado de la documentación soporte según corresponda.</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ST-7 “Aviso de atención medica Inicial y calificación de probable accidente de trabajo” o</w:t>
      </w: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ST-8 “ Dictamen de recaída de riesgo de trabajo” o</w:t>
      </w: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Formato ST-9 “Aviso de atención médica y calificación e probable enfermedad de trabajo. o</w:t>
      </w: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Comprobante de pago institucional más reciente como trabajador en activo del IMSS.</w:t>
      </w: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 identificación del asegurado</w:t>
      </w:r>
    </w:p>
    <w:p w:rsidR="00787638" w:rsidRPr="00787638" w:rsidRDefault="00787638" w:rsidP="00787638">
      <w:pPr>
        <w:numPr>
          <w:ilvl w:val="0"/>
          <w:numId w:val="11"/>
        </w:numPr>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Copia del Acuerdo del HCT, en caso de otorgarse prótesis  por enfermedad general. (esto aplica solo en los casos en los que se haya requerido someter la solicitud ante el HCT)</w:t>
      </w:r>
    </w:p>
    <w:p w:rsidR="00787638" w:rsidRPr="00787638" w:rsidRDefault="00787638" w:rsidP="00787638">
      <w:pPr>
        <w:jc w:val="both"/>
        <w:rPr>
          <w:rFonts w:ascii="Montserrat" w:eastAsia="Times New Roman" w:hAnsi="Montserrat" w:cs="Arial"/>
          <w:sz w:val="20"/>
          <w:szCs w:val="20"/>
          <w:lang w:val="es-ES_tradnl" w:eastAsia="ar-SA"/>
        </w:rPr>
      </w:pPr>
    </w:p>
    <w:p w:rsidR="00787638" w:rsidRDefault="00787638" w:rsidP="005E0089">
      <w:pPr>
        <w:pStyle w:val="Prrafodelista"/>
        <w:numPr>
          <w:ilvl w:val="0"/>
          <w:numId w:val="73"/>
        </w:numPr>
        <w:tabs>
          <w:tab w:val="left" w:pos="851"/>
        </w:tabs>
        <w:ind w:left="851" w:hanging="491"/>
        <w:jc w:val="both"/>
        <w:rPr>
          <w:rFonts w:ascii="Montserrat" w:hAnsi="Montserrat" w:cs="Arial"/>
          <w:sz w:val="20"/>
          <w:szCs w:val="20"/>
          <w:lang w:val="es-ES_tradnl" w:eastAsia="ar-SA"/>
        </w:rPr>
      </w:pPr>
      <w:r w:rsidRPr="00CA2C47">
        <w:rPr>
          <w:rFonts w:ascii="Montserrat" w:hAnsi="Montserrat" w:cs="Arial"/>
          <w:sz w:val="20"/>
          <w:szCs w:val="20"/>
          <w:lang w:val="es-ES_tradnl" w:eastAsia="ar-SA"/>
        </w:rPr>
        <w:t>La entrega de las prótesis a los derechohabientes que les prescriban las Unidades Médicas del interior del estado, si el proveedor tuviera oficinas en esas ciudades, podrá hacer la entrega de los bienes prescritos en esas localidades.</w:t>
      </w:r>
    </w:p>
    <w:p w:rsidR="005E0089" w:rsidRDefault="005E0089" w:rsidP="005E0089">
      <w:pPr>
        <w:pStyle w:val="Prrafodelista"/>
        <w:tabs>
          <w:tab w:val="left" w:pos="851"/>
        </w:tabs>
        <w:ind w:left="851"/>
        <w:jc w:val="both"/>
        <w:rPr>
          <w:rFonts w:ascii="Montserrat" w:hAnsi="Montserrat" w:cs="Arial"/>
          <w:sz w:val="20"/>
          <w:szCs w:val="20"/>
          <w:lang w:val="es-ES_tradnl" w:eastAsia="ar-SA"/>
        </w:rPr>
      </w:pPr>
    </w:p>
    <w:p w:rsidR="00787638" w:rsidRPr="00CA2C47" w:rsidRDefault="00787638" w:rsidP="00032558">
      <w:pPr>
        <w:pStyle w:val="Prrafodelista"/>
        <w:numPr>
          <w:ilvl w:val="0"/>
          <w:numId w:val="73"/>
        </w:numPr>
        <w:tabs>
          <w:tab w:val="left" w:pos="851"/>
        </w:tabs>
        <w:ind w:left="851" w:hanging="491"/>
        <w:jc w:val="both"/>
        <w:rPr>
          <w:rFonts w:ascii="Montserrat" w:hAnsi="Montserrat" w:cs="Arial"/>
          <w:sz w:val="20"/>
          <w:szCs w:val="20"/>
          <w:lang w:val="es-ES_tradnl" w:eastAsia="ar-SA"/>
        </w:rPr>
      </w:pPr>
      <w:r w:rsidRPr="00CA2C47">
        <w:rPr>
          <w:rFonts w:ascii="Montserrat" w:hAnsi="Montserrat" w:cs="Arial"/>
          <w:sz w:val="20"/>
          <w:szCs w:val="20"/>
          <w:lang w:val="es-ES_tradnl" w:eastAsia="ar-SA"/>
        </w:rPr>
        <w:t>En aquellos bienes que no requieran de adaptaciones especiales, el envío de dichos bienes a las Unidades  Solicitantes será por cuenta y gasto del proveedor adjudicado.</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En aquellos casos en que se requieran adaptaciones especiales, el traslado de los pacientes será por cuenta del Instituto.</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El Proveedor se obliga a atender de inmediato al asegurado y no diferir más de 02 (dos) días hábiles para iniciar el servicio de fabricación y/o adaptación.</w:t>
      </w:r>
    </w:p>
    <w:p w:rsidR="00787638" w:rsidRPr="00787638" w:rsidRDefault="00787638" w:rsidP="00787638">
      <w:pPr>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El lugar de entrega de los bienes será en las Unidades de Atención Médica del OOAD establecidas en el Anexo </w:t>
      </w:r>
      <w:r w:rsidR="00423322">
        <w:rPr>
          <w:rFonts w:ascii="Montserrat" w:eastAsia="Times New Roman" w:hAnsi="Montserrat" w:cs="Arial"/>
          <w:sz w:val="20"/>
          <w:szCs w:val="20"/>
          <w:lang w:val="es-ES_tradnl" w:eastAsia="ar-SA"/>
        </w:rPr>
        <w:t xml:space="preserve">Técnico </w:t>
      </w:r>
      <w:r w:rsidRPr="00787638">
        <w:rPr>
          <w:rFonts w:ascii="Montserrat" w:eastAsia="Times New Roman" w:hAnsi="Montserrat" w:cs="Arial"/>
          <w:sz w:val="20"/>
          <w:szCs w:val="20"/>
          <w:lang w:val="es-ES_tradnl" w:eastAsia="ar-SA"/>
        </w:rPr>
        <w:t>N</w:t>
      </w:r>
      <w:r w:rsidR="00423322">
        <w:rPr>
          <w:rFonts w:ascii="Montserrat" w:eastAsia="Times New Roman" w:hAnsi="Montserrat" w:cs="Arial"/>
          <w:sz w:val="20"/>
          <w:szCs w:val="20"/>
          <w:lang w:val="es-ES_tradnl" w:eastAsia="ar-SA"/>
        </w:rPr>
        <w:t>umero</w:t>
      </w:r>
      <w:r w:rsidRPr="00787638">
        <w:rPr>
          <w:rFonts w:ascii="Montserrat" w:eastAsia="Times New Roman" w:hAnsi="Montserrat" w:cs="Arial"/>
          <w:sz w:val="20"/>
          <w:szCs w:val="20"/>
          <w:lang w:val="es-ES_tradnl" w:eastAsia="ar-SA"/>
        </w:rPr>
        <w:t xml:space="preserve"> 6 (Seis) “Directorio de Unidades”.</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El proveedor adjudicado se obliga a proporcionar a los Servicios de Medicina Física y Rehabilitación y hospitalarias del Instituto el catálogo con las ilustraciones o fotografías de cada uno de los bienes adjudicados en un plazo que no exceda los 10 días hábiles posteriores al fallo.</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lastRenderedPageBreak/>
        <w:t xml:space="preserve">El proveedor conjuntamente con los bienes deberá entregar una copia del Anexo </w:t>
      </w:r>
      <w:r w:rsidR="00423322">
        <w:rPr>
          <w:rFonts w:ascii="Montserrat" w:eastAsia="Times New Roman" w:hAnsi="Montserrat" w:cs="Arial"/>
          <w:sz w:val="20"/>
          <w:szCs w:val="20"/>
          <w:lang w:val="es-ES_tradnl" w:eastAsia="ar-SA"/>
        </w:rPr>
        <w:t xml:space="preserve">Técnico </w:t>
      </w:r>
      <w:r w:rsidRPr="00787638">
        <w:rPr>
          <w:rFonts w:ascii="Montserrat" w:eastAsia="Times New Roman" w:hAnsi="Montserrat" w:cs="Arial"/>
          <w:sz w:val="20"/>
          <w:szCs w:val="20"/>
          <w:lang w:val="es-ES_tradnl" w:eastAsia="ar-SA"/>
        </w:rPr>
        <w:t>número 2 (dos) Orden de Dotación, al Administrador de la Unidad Médica requirente que ampare la recepción de bienes que fueron solicitados por parte de la Unidad Médica.</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Los bienes deberán ser entregados por el Proveedor directamente en las Unidades de Atención Médica a satisfacción del Médico solicitante. </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La entrega se realizará de acuerdo a la descripción del aparato y no obstante que los bienes que sean entregados no se logre realizar una inspección y pruebas antes de ser dotados, el proveedor garantiza su calidad durante su uso por un plazo no menor a un año por escrito al asegurado, debiendo entregar copia de la garantía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787638" w:rsidRPr="00787638" w:rsidRDefault="00787638" w:rsidP="00CA2C47">
      <w:pPr>
        <w:tabs>
          <w:tab w:val="left" w:pos="851"/>
        </w:tabs>
        <w:ind w:left="851" w:hanging="491"/>
        <w:jc w:val="both"/>
        <w:rPr>
          <w:rFonts w:ascii="Montserrat" w:eastAsia="Times New Roman" w:hAnsi="Montserrat" w:cs="Arial"/>
          <w:bCs/>
          <w:sz w:val="20"/>
          <w:szCs w:val="20"/>
          <w:lang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bCs/>
          <w:sz w:val="20"/>
          <w:szCs w:val="20"/>
          <w:lang w:eastAsia="ar-SA"/>
        </w:rPr>
        <w:t xml:space="preserve">El proveedor adjudicado entregara y enviará por correo electrónico en archivo de Excel el reporte de consumo por  periodo cuyos cortes se realizaran los días 25 de cada mes (ejemplo 26 de Mayo al 25 de Junio 2023), conforme al formato del  anexo </w:t>
      </w:r>
      <w:r w:rsidR="00423322">
        <w:rPr>
          <w:rFonts w:ascii="Montserrat" w:eastAsia="Times New Roman" w:hAnsi="Montserrat" w:cs="Arial"/>
          <w:bCs/>
          <w:sz w:val="20"/>
          <w:szCs w:val="20"/>
          <w:lang w:eastAsia="ar-SA"/>
        </w:rPr>
        <w:t xml:space="preserve">Técnico </w:t>
      </w:r>
      <w:r w:rsidRPr="00787638">
        <w:rPr>
          <w:rFonts w:ascii="Montserrat" w:eastAsia="Times New Roman" w:hAnsi="Montserrat" w:cs="Arial"/>
          <w:bCs/>
          <w:sz w:val="20"/>
          <w:szCs w:val="20"/>
          <w:lang w:eastAsia="ar-SA"/>
        </w:rPr>
        <w:t>7 (siete) “Reporte de Consumo” dicho reporte deberá ser enviado del día 26 al último día de cada mes al Director y/o jefes de servicio de cada Unidad Adjudicada además de remitir copia a la Coordinación Auxiliar Operativa Administrativa al correo electrónico de todos los consumos realizados en el OOAD Guanajuato. Las direcciones de los correos electrónicos se harán de conocimiento al proveedor adjudicado una vez realizado el fallo.</w:t>
      </w:r>
    </w:p>
    <w:p w:rsidR="00787638" w:rsidRPr="00787638" w:rsidRDefault="00787638" w:rsidP="00CA2C47">
      <w:pPr>
        <w:tabs>
          <w:tab w:val="left" w:pos="851"/>
        </w:tabs>
        <w:ind w:left="851" w:hanging="491"/>
        <w:jc w:val="both"/>
        <w:rPr>
          <w:rFonts w:ascii="Montserrat" w:eastAsia="Times New Roman" w:hAnsi="Montserrat" w:cs="Arial"/>
          <w:sz w:val="20"/>
          <w:szCs w:val="20"/>
          <w:lang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Durante la prestación del servicio y entrega de los bienes, éste estará sujeto a una verificación visual aleatoria, con objeto de revisar que se cumpla con las condiciones requeridas en la presente licitación.</w:t>
      </w:r>
    </w:p>
    <w:p w:rsidR="00787638" w:rsidRPr="00787638" w:rsidRDefault="00787638" w:rsidP="00CA2C47">
      <w:pPr>
        <w:tabs>
          <w:tab w:val="left" w:pos="851"/>
        </w:tabs>
        <w:ind w:left="851" w:hanging="491"/>
        <w:jc w:val="both"/>
        <w:rPr>
          <w:rFonts w:ascii="Montserrat" w:eastAsia="Times New Roman" w:hAnsi="Montserrat" w:cs="Arial"/>
          <w:sz w:val="20"/>
          <w:szCs w:val="20"/>
          <w:lang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En el supuesto de que no se cumpla con las condiciones de la prestación del servicio y entrega de los bienes establecidos en las presentes bases, el Instituto no dará por aceptado el servicio ni el bien.</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El Instituto, por conducto de las unidades usuarias, podrá solicitar al proveedor, el canje de los bienes que presenten defectos a simple vista, especificaciones distintas a las establecidas en el contrato o sus anexos, problemas de </w:t>
      </w:r>
      <w:r w:rsidRPr="00787638">
        <w:rPr>
          <w:rFonts w:ascii="Montserrat" w:eastAsia="Times New Roman" w:hAnsi="Montserrat" w:cs="Arial"/>
          <w:sz w:val="20"/>
          <w:szCs w:val="20"/>
          <w:lang w:val="es-ES_tradnl" w:eastAsia="ar-SA"/>
        </w:rPr>
        <w:lastRenderedPageBreak/>
        <w:t>adaptación con el muñón o sitio del implante o vicios ocultos, debiendo notificar al proveedor dentro del periodo de 72 horas siguientes al momento en que se haya percatado del vicio o defecto.</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El proveedor deberá reponer los bienes sujetos a canje, en un plazo que no excederá de 5 días hábiles, contados a partir de la fecha de su notificación y en caso de atraso se aplicaran las penas convencionales correspondientes.  </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Todos los gastos que se generen con motivo del canje o devolución, correrán por cuenta del proveedor, previa notificación de “EL INSTITUTO”. </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El proveedor se obliga a responder por su cuenta y riesgo de los daños y/o perjuicios que por inobservancia o negligencia de su parte, llegue a causar al Instituto y/o a terceros.</w:t>
      </w:r>
    </w:p>
    <w:p w:rsidR="00787638" w:rsidRPr="00787638" w:rsidRDefault="00787638" w:rsidP="00CA2C47">
      <w:pPr>
        <w:tabs>
          <w:tab w:val="left" w:pos="851"/>
        </w:tabs>
        <w:ind w:left="851" w:hanging="491"/>
        <w:jc w:val="both"/>
        <w:rPr>
          <w:rFonts w:ascii="Montserrat" w:eastAsia="Times New Roman" w:hAnsi="Montserrat" w:cs="Arial"/>
          <w:sz w:val="20"/>
          <w:szCs w:val="20"/>
          <w:lang w:eastAsia="ar-SA"/>
        </w:rPr>
      </w:pPr>
    </w:p>
    <w:p w:rsidR="00787638" w:rsidRPr="00787638" w:rsidRDefault="00787638" w:rsidP="00032558">
      <w:pPr>
        <w:numPr>
          <w:ilvl w:val="0"/>
          <w:numId w:val="73"/>
        </w:numPr>
        <w:tabs>
          <w:tab w:val="left" w:pos="851"/>
        </w:tabs>
        <w:ind w:left="851" w:hanging="491"/>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Método de Comprobación: para realizar la comprobación de la entrega de los prótesis solicitadas, El Proveedor deberá de acompañar su comprobante fiscal con la siguiente documentación:</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B85682">
        <w:rPr>
          <w:rFonts w:ascii="Montserrat" w:eastAsia="Times New Roman" w:hAnsi="Montserrat" w:cs="Arial"/>
          <w:b/>
          <w:sz w:val="20"/>
          <w:szCs w:val="20"/>
          <w:lang w:eastAsia="ar-SA"/>
        </w:rPr>
        <w:t xml:space="preserve">Anexo </w:t>
      </w:r>
      <w:r w:rsidR="00423322">
        <w:rPr>
          <w:rFonts w:ascii="Montserrat" w:eastAsia="Times New Roman" w:hAnsi="Montserrat" w:cs="Arial"/>
          <w:b/>
          <w:sz w:val="20"/>
          <w:szCs w:val="20"/>
          <w:lang w:eastAsia="ar-SA"/>
        </w:rPr>
        <w:t xml:space="preserve">Técnico </w:t>
      </w:r>
      <w:r w:rsidRPr="00B85682">
        <w:rPr>
          <w:rFonts w:ascii="Montserrat" w:eastAsia="Times New Roman" w:hAnsi="Montserrat" w:cs="Arial"/>
          <w:b/>
          <w:sz w:val="20"/>
          <w:szCs w:val="20"/>
          <w:lang w:eastAsia="ar-SA"/>
        </w:rPr>
        <w:t>2</w:t>
      </w:r>
      <w:r w:rsidRPr="00787638">
        <w:rPr>
          <w:rFonts w:ascii="Montserrat" w:eastAsia="Times New Roman" w:hAnsi="Montserrat" w:cs="Arial"/>
          <w:sz w:val="20"/>
          <w:szCs w:val="20"/>
          <w:lang w:eastAsia="ar-SA"/>
        </w:rPr>
        <w:t xml:space="preserve"> “Orden de Dotación” original con nombre y firma de recepción de la prótesis por parte de paciente. </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Formato ST-7 “Aviso de atención medica Inicial y calificación de probable accidente de trabajo” o</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Formato ST-8 “ Dictamen de recaída de riesgo de trabajo” o</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Formato ST-9 “Aviso de atención médica y calificación e probable enfermedad de trabajo. o</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Comprobante de pago institucional más reciente para los trabajadores en activo del IMSS.</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Copia de identificación del asegurado</w:t>
      </w:r>
    </w:p>
    <w:p w:rsidR="00787638" w:rsidRPr="00787638" w:rsidRDefault="00787638" w:rsidP="00D64D26">
      <w:pPr>
        <w:numPr>
          <w:ilvl w:val="0"/>
          <w:numId w:val="70"/>
        </w:numPr>
        <w:tabs>
          <w:tab w:val="left" w:pos="993"/>
        </w:tabs>
        <w:ind w:left="993" w:hanging="142"/>
        <w:jc w:val="both"/>
        <w:rPr>
          <w:rFonts w:ascii="Montserrat" w:eastAsia="Times New Roman" w:hAnsi="Montserrat" w:cs="Arial"/>
          <w:sz w:val="20"/>
          <w:szCs w:val="20"/>
          <w:lang w:eastAsia="ar-SA"/>
        </w:rPr>
      </w:pPr>
      <w:r w:rsidRPr="00787638">
        <w:rPr>
          <w:rFonts w:ascii="Montserrat" w:eastAsia="Times New Roman" w:hAnsi="Montserrat" w:cs="Arial"/>
          <w:sz w:val="20"/>
          <w:szCs w:val="20"/>
          <w:lang w:eastAsia="ar-SA"/>
        </w:rPr>
        <w:t>Copia del Acuerdo del HCT, en caso de otorgarse prótesis  por enfermedad general. (esto aplica solo en los casos en los que se haya requerido someter la solicitud ante el HCT)</w:t>
      </w:r>
    </w:p>
    <w:p w:rsidR="00787638" w:rsidRPr="00787638" w:rsidRDefault="00787638" w:rsidP="00CA2C47">
      <w:pPr>
        <w:tabs>
          <w:tab w:val="left" w:pos="851"/>
        </w:tabs>
        <w:ind w:left="851" w:hanging="491"/>
        <w:jc w:val="both"/>
        <w:rPr>
          <w:rFonts w:ascii="Montserrat" w:eastAsia="Times New Roman" w:hAnsi="Montserrat" w:cs="Arial"/>
          <w:sz w:val="20"/>
          <w:szCs w:val="20"/>
          <w:lang w:val="es-ES_tradnl" w:eastAsia="ar-SA"/>
        </w:rPr>
      </w:pPr>
    </w:p>
    <w:p w:rsidR="00787638" w:rsidRPr="00787638" w:rsidRDefault="00787638" w:rsidP="00D64D26">
      <w:pPr>
        <w:ind w:left="426"/>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Dicha documentación deberá de presentarla al</w:t>
      </w:r>
      <w:r w:rsidR="00CA2C47">
        <w:rPr>
          <w:rFonts w:ascii="Montserrat" w:eastAsia="Times New Roman" w:hAnsi="Montserrat" w:cs="Arial"/>
          <w:sz w:val="20"/>
          <w:szCs w:val="20"/>
          <w:lang w:val="es-ES_tradnl" w:eastAsia="ar-SA"/>
        </w:rPr>
        <w:t xml:space="preserve"> </w:t>
      </w:r>
      <w:r w:rsidRPr="00787638">
        <w:rPr>
          <w:rFonts w:ascii="Montserrat" w:eastAsia="Times New Roman" w:hAnsi="Montserrat" w:cs="Arial"/>
          <w:sz w:val="20"/>
          <w:szCs w:val="20"/>
          <w:lang w:val="es-ES_tradnl" w:eastAsia="ar-SA"/>
        </w:rPr>
        <w:t xml:space="preserve">Jefe de Servicio </w:t>
      </w:r>
      <w:proofErr w:type="spellStart"/>
      <w:r w:rsidRPr="00787638">
        <w:rPr>
          <w:rFonts w:ascii="Montserrat" w:eastAsia="Times New Roman" w:hAnsi="Montserrat" w:cs="Arial"/>
          <w:sz w:val="20"/>
          <w:szCs w:val="20"/>
          <w:lang w:val="es-ES_tradnl" w:eastAsia="ar-SA"/>
        </w:rPr>
        <w:t>ó</w:t>
      </w:r>
      <w:proofErr w:type="spellEnd"/>
      <w:r w:rsidRPr="00787638">
        <w:rPr>
          <w:rFonts w:ascii="Montserrat" w:eastAsia="Times New Roman" w:hAnsi="Montserrat" w:cs="Arial"/>
          <w:sz w:val="20"/>
          <w:szCs w:val="20"/>
          <w:lang w:val="es-ES_tradnl" w:eastAsia="ar-SA"/>
        </w:rPr>
        <w:t xml:space="preserve"> Subdirector Médico de la Unidad Solicitante con el objetivo  de validar el consumo y recepción de las prótesis solicitadas.   </w:t>
      </w:r>
    </w:p>
    <w:p w:rsidR="00787638" w:rsidRPr="00787638" w:rsidRDefault="00787638" w:rsidP="00D64D26">
      <w:pPr>
        <w:ind w:left="426"/>
        <w:jc w:val="both"/>
        <w:rPr>
          <w:rFonts w:ascii="Montserrat" w:eastAsia="Times New Roman" w:hAnsi="Montserrat" w:cs="Arial"/>
          <w:sz w:val="20"/>
          <w:szCs w:val="20"/>
          <w:lang w:val="es-ES_tradnl" w:eastAsia="ar-SA"/>
        </w:rPr>
      </w:pPr>
    </w:p>
    <w:p w:rsidR="00787638" w:rsidRPr="00787638" w:rsidRDefault="00787638" w:rsidP="00D64D26">
      <w:pPr>
        <w:ind w:left="426"/>
        <w:jc w:val="both"/>
        <w:rPr>
          <w:rFonts w:ascii="Montserrat" w:eastAsia="Times New Roman" w:hAnsi="Montserrat" w:cs="Arial"/>
          <w:sz w:val="20"/>
          <w:szCs w:val="20"/>
          <w:lang w:val="es-ES_tradnl" w:eastAsia="ar-SA"/>
        </w:rPr>
      </w:pPr>
      <w:r w:rsidRPr="00787638">
        <w:rPr>
          <w:rFonts w:ascii="Montserrat" w:eastAsia="Times New Roman" w:hAnsi="Montserrat" w:cs="Arial"/>
          <w:sz w:val="20"/>
          <w:szCs w:val="20"/>
          <w:lang w:val="es-ES_tradnl" w:eastAsia="ar-SA"/>
        </w:rPr>
        <w:t xml:space="preserve">Así mismo deberá de entregar una copia de la documentación antes mencionada al Administrador de la Unidad Médica requirente amparando la recepción las prótesis que fueron solicitados por parte del Jefe de Servicio </w:t>
      </w:r>
      <w:proofErr w:type="spellStart"/>
      <w:r w:rsidRPr="00787638">
        <w:rPr>
          <w:rFonts w:ascii="Montserrat" w:eastAsia="Times New Roman" w:hAnsi="Montserrat" w:cs="Arial"/>
          <w:sz w:val="20"/>
          <w:szCs w:val="20"/>
          <w:lang w:val="es-ES_tradnl" w:eastAsia="ar-SA"/>
        </w:rPr>
        <w:t>ó</w:t>
      </w:r>
      <w:proofErr w:type="spellEnd"/>
      <w:r w:rsidRPr="00787638">
        <w:rPr>
          <w:rFonts w:ascii="Montserrat" w:eastAsia="Times New Roman" w:hAnsi="Montserrat" w:cs="Arial"/>
          <w:sz w:val="20"/>
          <w:szCs w:val="20"/>
          <w:lang w:val="es-ES_tradnl" w:eastAsia="ar-SA"/>
        </w:rPr>
        <w:t xml:space="preserve"> Subdirector Médico de la Unidad.</w:t>
      </w:r>
    </w:p>
    <w:p w:rsidR="00787638" w:rsidRDefault="00787638" w:rsidP="00787638">
      <w:pPr>
        <w:jc w:val="both"/>
        <w:rPr>
          <w:rFonts w:ascii="Montserrat" w:eastAsia="Times New Roman" w:hAnsi="Montserrat" w:cs="Arial"/>
          <w:sz w:val="20"/>
          <w:szCs w:val="20"/>
          <w:lang w:val="es-ES_tradnl" w:eastAsia="ar-SA"/>
        </w:rPr>
      </w:pPr>
    </w:p>
    <w:p w:rsidR="00B43437" w:rsidRPr="00787638" w:rsidRDefault="00B43437" w:rsidP="00787638">
      <w:pPr>
        <w:jc w:val="both"/>
        <w:rPr>
          <w:rFonts w:ascii="Montserrat" w:eastAsia="Times New Roman" w:hAnsi="Montserrat" w:cs="Arial"/>
          <w:sz w:val="20"/>
          <w:szCs w:val="20"/>
          <w:lang w:val="es-ES_tradnl" w:eastAsia="ar-SA"/>
        </w:rPr>
      </w:pPr>
    </w:p>
    <w:p w:rsidR="00B43437" w:rsidRPr="00B43437" w:rsidRDefault="00B43437" w:rsidP="00B43437">
      <w:pPr>
        <w:rPr>
          <w:rFonts w:ascii="Montserrat" w:eastAsia="MS Mincho" w:hAnsi="Montserrat" w:cs="Arial"/>
          <w:b/>
          <w:sz w:val="20"/>
          <w:szCs w:val="24"/>
          <w:u w:val="single"/>
          <w:lang w:val="es-ES_tradnl"/>
        </w:rPr>
      </w:pPr>
      <w:r w:rsidRPr="00B43437">
        <w:rPr>
          <w:rFonts w:ascii="Montserrat" w:eastAsia="MS Mincho" w:hAnsi="Montserrat" w:cs="Arial"/>
          <w:b/>
          <w:sz w:val="20"/>
          <w:szCs w:val="24"/>
          <w:u w:val="single"/>
          <w:lang w:val="es-ES_tradnl"/>
        </w:rPr>
        <w:t xml:space="preserve">PARTIDA 3 </w:t>
      </w:r>
      <w:r>
        <w:rPr>
          <w:rFonts w:ascii="Montserrat" w:eastAsia="MS Mincho" w:hAnsi="Montserrat" w:cs="Arial"/>
          <w:b/>
          <w:sz w:val="20"/>
          <w:szCs w:val="24"/>
          <w:u w:val="single"/>
          <w:lang w:val="es-ES_tradnl"/>
        </w:rPr>
        <w:t>“</w:t>
      </w:r>
      <w:r w:rsidRPr="00B43437">
        <w:rPr>
          <w:rFonts w:ascii="Montserrat" w:eastAsia="MS Mincho" w:hAnsi="Montserrat" w:cs="Arial"/>
          <w:b/>
          <w:sz w:val="20"/>
          <w:szCs w:val="24"/>
          <w:u w:val="single"/>
          <w:lang w:val="es-ES_tradnl"/>
        </w:rPr>
        <w:t>PROTESIS DENTALES</w:t>
      </w:r>
      <w:r>
        <w:rPr>
          <w:rFonts w:ascii="Montserrat" w:eastAsia="MS Mincho" w:hAnsi="Montserrat" w:cs="Arial"/>
          <w:b/>
          <w:sz w:val="20"/>
          <w:szCs w:val="24"/>
          <w:u w:val="single"/>
          <w:lang w:val="es-ES_tradnl"/>
        </w:rPr>
        <w:t>”</w:t>
      </w:r>
    </w:p>
    <w:p w:rsidR="00787638" w:rsidRDefault="00787638" w:rsidP="00821474">
      <w:pPr>
        <w:rPr>
          <w:rFonts w:ascii="Montserrat" w:eastAsia="Times New Roman" w:hAnsi="Montserrat" w:cs="Arial"/>
          <w:b/>
          <w:sz w:val="20"/>
          <w:szCs w:val="20"/>
          <w:lang w:val="es-ES_tradnl" w:eastAsia="ar-SA"/>
        </w:rPr>
      </w:pPr>
    </w:p>
    <w:p w:rsidR="00B43437" w:rsidRPr="00B43437" w:rsidRDefault="00B43437" w:rsidP="001B7205">
      <w:pPr>
        <w:numPr>
          <w:ilvl w:val="0"/>
          <w:numId w:val="76"/>
        </w:numPr>
        <w:contextualSpacing/>
        <w:jc w:val="both"/>
        <w:rPr>
          <w:rFonts w:ascii="Montserrat" w:eastAsia="MS Mincho" w:hAnsi="Montserrat" w:cs="Arial"/>
          <w:sz w:val="20"/>
        </w:rPr>
      </w:pPr>
      <w:r w:rsidRPr="00B43437">
        <w:rPr>
          <w:rFonts w:ascii="Montserrat" w:eastAsia="MS Mincho" w:hAnsi="Montserrat" w:cs="Arial"/>
          <w:sz w:val="20"/>
        </w:rPr>
        <w:t xml:space="preserve">El procedimiento de dotación de Prótesis Dentales se realizará en el o los domicilios que el Licitante designe dentro del Estado de Guanajuato, el tiempo para realizar el procedimiento de elaboración de la prótesis comenzará a transcurrir una vez que el Proveedor haya recibido al paciente con la papelería oficial autorizada por los Directivos del mismo Instituto. </w:t>
      </w:r>
    </w:p>
    <w:p w:rsidR="00B43437" w:rsidRPr="00B43437" w:rsidRDefault="00B43437" w:rsidP="00B43437">
      <w:pPr>
        <w:spacing w:after="160" w:line="259" w:lineRule="auto"/>
        <w:ind w:left="720"/>
        <w:contextualSpacing/>
        <w:jc w:val="both"/>
        <w:rPr>
          <w:rFonts w:ascii="Montserrat" w:eastAsia="MS Mincho" w:hAnsi="Montserrat" w:cs="Arial"/>
          <w:sz w:val="20"/>
        </w:rPr>
      </w:pPr>
    </w:p>
    <w:p w:rsidR="00B43437" w:rsidRPr="00B43437" w:rsidRDefault="00B43437" w:rsidP="001B7205">
      <w:pPr>
        <w:numPr>
          <w:ilvl w:val="0"/>
          <w:numId w:val="76"/>
        </w:numPr>
        <w:contextualSpacing/>
        <w:jc w:val="both"/>
        <w:rPr>
          <w:rFonts w:ascii="Montserrat" w:eastAsia="MS Mincho" w:hAnsi="Montserrat" w:cs="Arial"/>
          <w:sz w:val="20"/>
        </w:rPr>
      </w:pPr>
      <w:r w:rsidRPr="00B43437">
        <w:rPr>
          <w:rFonts w:ascii="Montserrat" w:eastAsia="MS Mincho" w:hAnsi="Montserrat" w:cs="Arial"/>
          <w:sz w:val="20"/>
        </w:rPr>
        <w:t>La unidad médica solicitante, previa valoración médica e indicación, deberá realizar la documentación correspondiente para la dotación de las prótesis dentales. Una vez realizada la documentación  deberá de remitirla de forma escaneada mediante correo electrónico al personal designado de la Jefatura de Servicios de Prestaciones Médicas.</w:t>
      </w:r>
    </w:p>
    <w:p w:rsidR="00B43437" w:rsidRPr="00B43437" w:rsidRDefault="00B43437" w:rsidP="00B43437">
      <w:pPr>
        <w:spacing w:after="160" w:line="259" w:lineRule="auto"/>
        <w:ind w:left="720"/>
        <w:contextualSpacing/>
        <w:rPr>
          <w:rFonts w:ascii="Montserrat" w:eastAsia="MS Mincho" w:hAnsi="Montserrat" w:cs="Arial"/>
          <w:sz w:val="20"/>
        </w:rPr>
      </w:pPr>
    </w:p>
    <w:p w:rsidR="00B43437" w:rsidRPr="00B43437" w:rsidRDefault="00B43437" w:rsidP="001B7205">
      <w:pPr>
        <w:numPr>
          <w:ilvl w:val="0"/>
          <w:numId w:val="76"/>
        </w:numPr>
        <w:contextualSpacing/>
        <w:jc w:val="both"/>
        <w:rPr>
          <w:rFonts w:ascii="Montserrat" w:eastAsia="MS Mincho" w:hAnsi="Montserrat" w:cs="Arial"/>
          <w:sz w:val="20"/>
        </w:rPr>
      </w:pPr>
      <w:r w:rsidRPr="00B43437">
        <w:rPr>
          <w:rFonts w:ascii="Montserrat" w:eastAsia="MS Mincho" w:hAnsi="Montserrat" w:cs="Arial"/>
          <w:sz w:val="20"/>
        </w:rPr>
        <w:t xml:space="preserve">Toda solicitud de prótesis dentales se realizará de conformidad al formato indicado en el </w:t>
      </w:r>
      <w:r w:rsidRPr="00B43437">
        <w:rPr>
          <w:rFonts w:ascii="Montserrat" w:eastAsia="MS Mincho" w:hAnsi="Montserrat" w:cs="Arial"/>
          <w:b/>
          <w:sz w:val="20"/>
        </w:rPr>
        <w:t xml:space="preserve">Anexo </w:t>
      </w:r>
      <w:r w:rsidR="00423322">
        <w:rPr>
          <w:rFonts w:ascii="Montserrat" w:eastAsia="MS Mincho" w:hAnsi="Montserrat" w:cs="Arial"/>
          <w:b/>
          <w:sz w:val="20"/>
        </w:rPr>
        <w:t xml:space="preserve">Técnico </w:t>
      </w:r>
      <w:r w:rsidRPr="00B43437">
        <w:rPr>
          <w:rFonts w:ascii="Montserrat" w:eastAsia="MS Mincho" w:hAnsi="Montserrat" w:cs="Arial"/>
          <w:b/>
          <w:sz w:val="20"/>
        </w:rPr>
        <w:t xml:space="preserve">Numero 2 (Dos) “Orden de Dotación”. </w:t>
      </w:r>
      <w:r w:rsidRPr="00B43437">
        <w:rPr>
          <w:rFonts w:ascii="Montserrat" w:eastAsia="MS Mincho" w:hAnsi="Montserrat" w:cs="Arial"/>
          <w:sz w:val="20"/>
        </w:rPr>
        <w:t>Dicho anexo será requisitado por el médico que realiza la valoración funcional en caso de no contar con dicha categoría, el subdirector médico será quien se encargará del llenado del formato con firmas autógrafas y debidamente requisitado en todos sus campos.</w:t>
      </w:r>
    </w:p>
    <w:p w:rsidR="00B43437" w:rsidRPr="00B43437" w:rsidRDefault="00B43437" w:rsidP="00B43437">
      <w:pPr>
        <w:spacing w:after="160" w:line="259" w:lineRule="auto"/>
        <w:ind w:left="720"/>
        <w:contextualSpacing/>
        <w:rPr>
          <w:rFonts w:ascii="Montserrat" w:eastAsia="MS Mincho" w:hAnsi="Montserrat" w:cs="Arial"/>
          <w:sz w:val="20"/>
        </w:rPr>
      </w:pPr>
    </w:p>
    <w:p w:rsidR="00B43437" w:rsidRPr="00B43437" w:rsidRDefault="00B43437" w:rsidP="001B7205">
      <w:pPr>
        <w:numPr>
          <w:ilvl w:val="0"/>
          <w:numId w:val="76"/>
        </w:numPr>
        <w:contextualSpacing/>
        <w:jc w:val="both"/>
        <w:rPr>
          <w:rFonts w:ascii="Montserrat" w:eastAsia="MS Mincho" w:hAnsi="Montserrat" w:cs="Arial"/>
          <w:sz w:val="20"/>
        </w:rPr>
      </w:pPr>
      <w:r w:rsidRPr="00B43437">
        <w:rPr>
          <w:rFonts w:ascii="Montserrat" w:eastAsia="MS Mincho" w:hAnsi="Montserrat" w:cs="Arial"/>
          <w:sz w:val="20"/>
        </w:rPr>
        <w:t xml:space="preserve">La Unidad Médica Solicitante enviará  vía correo electrónico al personal designado de la Jefatura de Servicios de Prestaciones Médicas el </w:t>
      </w:r>
      <w:r w:rsidRPr="00B43437">
        <w:rPr>
          <w:rFonts w:ascii="Montserrat" w:eastAsia="MS Mincho" w:hAnsi="Montserrat" w:cs="Arial"/>
          <w:b/>
          <w:sz w:val="20"/>
        </w:rPr>
        <w:t xml:space="preserve">Anexo </w:t>
      </w:r>
      <w:r w:rsidR="00423322">
        <w:rPr>
          <w:rFonts w:ascii="Montserrat" w:eastAsia="MS Mincho" w:hAnsi="Montserrat" w:cs="Arial"/>
          <w:b/>
          <w:sz w:val="20"/>
        </w:rPr>
        <w:t xml:space="preserve">Técnico </w:t>
      </w:r>
      <w:r w:rsidRPr="00B43437">
        <w:rPr>
          <w:rFonts w:ascii="Montserrat" w:eastAsia="MS Mincho" w:hAnsi="Montserrat" w:cs="Arial"/>
          <w:b/>
          <w:sz w:val="20"/>
        </w:rPr>
        <w:t>Numero 2 (Dos) “Orden de Dotación”</w:t>
      </w:r>
      <w:r w:rsidRPr="00B43437">
        <w:rPr>
          <w:rFonts w:ascii="Montserrat" w:eastAsia="MS Mincho" w:hAnsi="Montserrat" w:cs="Arial"/>
          <w:sz w:val="20"/>
        </w:rPr>
        <w:t xml:space="preserve"> debidamente requisitada</w:t>
      </w:r>
      <w:bookmarkStart w:id="66" w:name="_GoBack"/>
      <w:bookmarkEnd w:id="66"/>
      <w:r w:rsidRPr="00B43437">
        <w:rPr>
          <w:rFonts w:ascii="Montserrat" w:eastAsia="MS Mincho" w:hAnsi="Montserrat" w:cs="Arial"/>
          <w:sz w:val="20"/>
        </w:rPr>
        <w:t xml:space="preserve"> además de los formatos siguientes:  </w:t>
      </w:r>
    </w:p>
    <w:p w:rsidR="00B43437" w:rsidRPr="00B43437" w:rsidRDefault="00B43437" w:rsidP="001B7205">
      <w:pPr>
        <w:ind w:left="720"/>
        <w:jc w:val="both"/>
        <w:rPr>
          <w:rFonts w:ascii="Montserrat" w:eastAsia="MS Mincho" w:hAnsi="Montserrat" w:cs="Arial"/>
          <w:sz w:val="20"/>
          <w:szCs w:val="24"/>
          <w:lang w:val="es-ES_tradnl" w:eastAsia="es-ES"/>
        </w:rPr>
      </w:pPr>
    </w:p>
    <w:p w:rsidR="00B43437" w:rsidRPr="00B43437" w:rsidRDefault="00B43437" w:rsidP="001B7205">
      <w:pPr>
        <w:numPr>
          <w:ilvl w:val="0"/>
          <w:numId w:val="11"/>
        </w:numPr>
        <w:tabs>
          <w:tab w:val="clear" w:pos="72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Formato ST-7 “Aviso de atención medica Inicial y calificación de probable accidente de trabajo”</w:t>
      </w:r>
      <w:r w:rsidRPr="00B43437">
        <w:rPr>
          <w:rFonts w:ascii="Montserrat" w:eastAsia="MS Mincho" w:hAnsi="Montserrat" w:cs="Arial"/>
          <w:b/>
          <w:sz w:val="20"/>
          <w:szCs w:val="24"/>
          <w:lang w:val="es-ES_tradnl"/>
        </w:rPr>
        <w:t xml:space="preserve"> o</w:t>
      </w:r>
    </w:p>
    <w:p w:rsidR="00B43437" w:rsidRPr="00B43437" w:rsidRDefault="00B43437" w:rsidP="001B7205">
      <w:pPr>
        <w:numPr>
          <w:ilvl w:val="0"/>
          <w:numId w:val="11"/>
        </w:numPr>
        <w:tabs>
          <w:tab w:val="clear" w:pos="72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 xml:space="preserve">Formato ST-8 “ Dictamen de recaída de riesgo de trabajo” </w:t>
      </w:r>
      <w:r w:rsidRPr="00B43437">
        <w:rPr>
          <w:rFonts w:ascii="Montserrat" w:eastAsia="MS Mincho" w:hAnsi="Montserrat" w:cs="Arial"/>
          <w:b/>
          <w:sz w:val="20"/>
          <w:szCs w:val="24"/>
          <w:lang w:val="es-ES_tradnl"/>
        </w:rPr>
        <w:t>o</w:t>
      </w:r>
    </w:p>
    <w:p w:rsidR="00B43437" w:rsidRPr="00B43437" w:rsidRDefault="00B43437" w:rsidP="001B7205">
      <w:pPr>
        <w:numPr>
          <w:ilvl w:val="0"/>
          <w:numId w:val="11"/>
        </w:numPr>
        <w:tabs>
          <w:tab w:val="clear" w:pos="72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 xml:space="preserve">Formato ST-9 “Aviso de atención médica y calificación e probable enfermedad de trabajo. </w:t>
      </w:r>
      <w:r w:rsidRPr="00B43437">
        <w:rPr>
          <w:rFonts w:ascii="Montserrat" w:eastAsia="MS Mincho" w:hAnsi="Montserrat" w:cs="Arial"/>
          <w:b/>
          <w:sz w:val="20"/>
          <w:szCs w:val="24"/>
          <w:lang w:val="es-ES_tradnl"/>
        </w:rPr>
        <w:t>o</w:t>
      </w:r>
    </w:p>
    <w:p w:rsidR="00B43437" w:rsidRPr="00B43437" w:rsidRDefault="00B43437" w:rsidP="001B7205">
      <w:pPr>
        <w:numPr>
          <w:ilvl w:val="0"/>
          <w:numId w:val="11"/>
        </w:numPr>
        <w:tabs>
          <w:tab w:val="clear" w:pos="720"/>
        </w:tabs>
        <w:overflowPunct w:val="0"/>
        <w:autoSpaceDE w:val="0"/>
        <w:ind w:left="1080"/>
        <w:jc w:val="both"/>
        <w:textAlignment w:val="baseline"/>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Comprobante de pago institucional más reciente para los trabajadores en activo del IMSS.</w:t>
      </w:r>
    </w:p>
    <w:p w:rsidR="00B43437" w:rsidRPr="00B43437" w:rsidRDefault="00B43437" w:rsidP="001B7205">
      <w:pPr>
        <w:numPr>
          <w:ilvl w:val="0"/>
          <w:numId w:val="11"/>
        </w:numPr>
        <w:tabs>
          <w:tab w:val="clear" w:pos="720"/>
        </w:tabs>
        <w:overflowPunct w:val="0"/>
        <w:autoSpaceDE w:val="0"/>
        <w:ind w:left="1080"/>
        <w:jc w:val="both"/>
        <w:textAlignment w:val="baseline"/>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Copia de identificación del asegurado</w:t>
      </w:r>
    </w:p>
    <w:p w:rsidR="00B43437" w:rsidRPr="00B43437" w:rsidRDefault="00B43437" w:rsidP="001B7205">
      <w:pPr>
        <w:numPr>
          <w:ilvl w:val="0"/>
          <w:numId w:val="11"/>
        </w:numPr>
        <w:tabs>
          <w:tab w:val="clear" w:pos="720"/>
          <w:tab w:val="num" w:pos="1080"/>
        </w:tabs>
        <w:overflowPunct w:val="0"/>
        <w:autoSpaceDE w:val="0"/>
        <w:ind w:left="1080"/>
        <w:jc w:val="both"/>
        <w:textAlignment w:val="baseline"/>
        <w:rPr>
          <w:rFonts w:ascii="Montserrat" w:eastAsia="MS Mincho" w:hAnsi="Montserrat" w:cs="Arial"/>
          <w:b/>
          <w:sz w:val="20"/>
          <w:szCs w:val="24"/>
          <w:lang w:val="es-ES_tradnl"/>
        </w:rPr>
      </w:pPr>
      <w:r w:rsidRPr="00B43437">
        <w:rPr>
          <w:rFonts w:ascii="Montserrat" w:eastAsia="MS Mincho" w:hAnsi="Montserrat" w:cs="Arial"/>
          <w:sz w:val="20"/>
          <w:szCs w:val="24"/>
          <w:lang w:val="es-ES_tradnl"/>
        </w:rPr>
        <w:t xml:space="preserve">Copia del Acuerdo del HCT, </w:t>
      </w:r>
      <w:r w:rsidRPr="00B43437">
        <w:rPr>
          <w:rFonts w:ascii="Montserrat" w:eastAsia="MS Mincho" w:hAnsi="Montserrat" w:cs="Arial"/>
          <w:b/>
          <w:sz w:val="20"/>
          <w:szCs w:val="24"/>
          <w:lang w:val="es-ES_tradnl"/>
        </w:rPr>
        <w:t>en caso de otorgarse prótesis  por enfermedad general. (esto aplica solo en los casos en los que se haya requerido someter la solicitud ante el HCT)</w:t>
      </w:r>
    </w:p>
    <w:p w:rsidR="00B43437" w:rsidRPr="00B43437" w:rsidRDefault="00B43437" w:rsidP="00B43437">
      <w:pPr>
        <w:overflowPunct w:val="0"/>
        <w:autoSpaceDE w:val="0"/>
        <w:spacing w:line="276" w:lineRule="auto"/>
        <w:jc w:val="both"/>
        <w:textAlignment w:val="baseline"/>
        <w:rPr>
          <w:rFonts w:ascii="Montserrat" w:eastAsia="MS Mincho" w:hAnsi="Montserrat" w:cs="Arial"/>
          <w:b/>
          <w:sz w:val="20"/>
          <w:szCs w:val="24"/>
          <w:lang w:val="es-ES_tradnl"/>
        </w:rPr>
      </w:pPr>
    </w:p>
    <w:p w:rsidR="00B43437" w:rsidRPr="00B43437" w:rsidRDefault="00B43437" w:rsidP="001B7205">
      <w:pPr>
        <w:numPr>
          <w:ilvl w:val="0"/>
          <w:numId w:val="76"/>
        </w:numPr>
        <w:overflowPunct w:val="0"/>
        <w:autoSpaceDE w:val="0"/>
        <w:contextualSpacing/>
        <w:jc w:val="both"/>
        <w:textAlignment w:val="baseline"/>
        <w:rPr>
          <w:rFonts w:ascii="Montserrat" w:eastAsia="MS Mincho" w:hAnsi="Montserrat" w:cs="Arial"/>
          <w:b/>
          <w:sz w:val="20"/>
        </w:rPr>
      </w:pPr>
      <w:r w:rsidRPr="00B43437">
        <w:rPr>
          <w:rFonts w:ascii="Montserrat" w:eastAsia="MS Mincho" w:hAnsi="Montserrat" w:cs="Arial"/>
          <w:sz w:val="20"/>
        </w:rPr>
        <w:t xml:space="preserve">El personal designado de la Jefatura de Servicios de Prestaciones Médicas enviará mediante correo electrónico la solicitud del  suministro al proveedor adjudicado mediante el formato </w:t>
      </w:r>
      <w:r w:rsidRPr="00B43437">
        <w:rPr>
          <w:rFonts w:ascii="Montserrat" w:eastAsia="MS Mincho" w:hAnsi="Montserrat" w:cs="Arial"/>
          <w:b/>
          <w:sz w:val="20"/>
        </w:rPr>
        <w:t xml:space="preserve">Anexo </w:t>
      </w:r>
      <w:r w:rsidR="00423322">
        <w:rPr>
          <w:rFonts w:ascii="Montserrat" w:eastAsia="MS Mincho" w:hAnsi="Montserrat" w:cs="Arial"/>
          <w:b/>
          <w:sz w:val="20"/>
        </w:rPr>
        <w:t xml:space="preserve">Técnico </w:t>
      </w:r>
      <w:r w:rsidRPr="00B43437">
        <w:rPr>
          <w:rFonts w:ascii="Montserrat" w:eastAsia="MS Mincho" w:hAnsi="Montserrat" w:cs="Arial"/>
          <w:b/>
          <w:sz w:val="20"/>
        </w:rPr>
        <w:t>No. 2 (dos)</w:t>
      </w:r>
      <w:r w:rsidRPr="00B43437">
        <w:rPr>
          <w:rFonts w:ascii="Montserrat" w:eastAsia="MS Mincho" w:hAnsi="Montserrat" w:cs="Arial"/>
          <w:sz w:val="20"/>
        </w:rPr>
        <w:t xml:space="preserve"> </w:t>
      </w:r>
      <w:r w:rsidRPr="00B43437">
        <w:rPr>
          <w:rFonts w:ascii="Montserrat" w:eastAsia="MS Mincho" w:hAnsi="Montserrat" w:cs="Arial"/>
          <w:b/>
          <w:sz w:val="20"/>
        </w:rPr>
        <w:t>“Orden de Dotación”</w:t>
      </w:r>
      <w:r w:rsidRPr="00B43437">
        <w:rPr>
          <w:rFonts w:ascii="Montserrat" w:eastAsia="MS Mincho" w:hAnsi="Montserrat" w:cs="Arial"/>
          <w:sz w:val="20"/>
        </w:rPr>
        <w:t xml:space="preserve"> y documentación anexa, de conformidad a la petición por parte de la Unidad Médica Solicitante</w:t>
      </w:r>
    </w:p>
    <w:p w:rsidR="00B43437" w:rsidRPr="00B43437" w:rsidRDefault="00B43437" w:rsidP="00B43437">
      <w:pPr>
        <w:overflowPunct w:val="0"/>
        <w:autoSpaceDE w:val="0"/>
        <w:spacing w:after="160" w:line="276" w:lineRule="auto"/>
        <w:ind w:left="720"/>
        <w:contextualSpacing/>
        <w:jc w:val="both"/>
        <w:textAlignment w:val="baseline"/>
        <w:rPr>
          <w:rFonts w:ascii="Montserrat" w:eastAsia="MS Mincho" w:hAnsi="Montserrat" w:cs="Arial"/>
          <w:b/>
          <w:sz w:val="20"/>
        </w:rPr>
      </w:pPr>
      <w:r w:rsidRPr="00B43437">
        <w:rPr>
          <w:rFonts w:ascii="Montserrat" w:eastAsia="MS Mincho" w:hAnsi="Montserrat" w:cs="Arial"/>
          <w:sz w:val="20"/>
        </w:rPr>
        <w:t xml:space="preserve"> </w:t>
      </w:r>
    </w:p>
    <w:p w:rsidR="00B43437" w:rsidRPr="00B43437" w:rsidRDefault="00B43437" w:rsidP="001B7205">
      <w:pPr>
        <w:numPr>
          <w:ilvl w:val="0"/>
          <w:numId w:val="76"/>
        </w:numPr>
        <w:overflowPunct w:val="0"/>
        <w:autoSpaceDE w:val="0"/>
        <w:contextualSpacing/>
        <w:jc w:val="both"/>
        <w:textAlignment w:val="baseline"/>
        <w:rPr>
          <w:rFonts w:ascii="Montserrat" w:eastAsia="MS Mincho" w:hAnsi="Montserrat" w:cs="Arial"/>
          <w:b/>
          <w:sz w:val="20"/>
        </w:rPr>
      </w:pPr>
      <w:r w:rsidRPr="00B43437">
        <w:rPr>
          <w:rFonts w:ascii="Montserrat" w:eastAsia="MS Mincho" w:hAnsi="Montserrat" w:cs="Arial"/>
          <w:sz w:val="20"/>
          <w:lang w:val="es-ES_tradnl"/>
        </w:rPr>
        <w:lastRenderedPageBreak/>
        <w:t xml:space="preserve">Una vez recibida la solicitud del suministro mediante </w:t>
      </w:r>
      <w:r w:rsidRPr="00B43437">
        <w:rPr>
          <w:rFonts w:ascii="Montserrat" w:eastAsia="MS Mincho" w:hAnsi="Montserrat" w:cs="Arial"/>
          <w:b/>
          <w:sz w:val="20"/>
          <w:lang w:val="es-ES_tradnl"/>
        </w:rPr>
        <w:t xml:space="preserve">el Anexo </w:t>
      </w:r>
      <w:r w:rsidR="00423322">
        <w:rPr>
          <w:rFonts w:ascii="Montserrat" w:eastAsia="MS Mincho" w:hAnsi="Montserrat" w:cs="Arial"/>
          <w:b/>
          <w:sz w:val="20"/>
          <w:lang w:val="es-ES_tradnl"/>
        </w:rPr>
        <w:t xml:space="preserve">Técnico </w:t>
      </w:r>
      <w:r w:rsidRPr="00B43437">
        <w:rPr>
          <w:rFonts w:ascii="Montserrat" w:eastAsia="MS Mincho" w:hAnsi="Montserrat" w:cs="Arial"/>
          <w:b/>
          <w:sz w:val="20"/>
          <w:lang w:val="es-ES_tradnl"/>
        </w:rPr>
        <w:t>No. 2 (dos) “Orden de dotación”</w:t>
      </w:r>
      <w:r w:rsidRPr="00B43437">
        <w:rPr>
          <w:rFonts w:ascii="Montserrat" w:eastAsia="MS Mincho" w:hAnsi="Montserrat" w:cs="Arial"/>
          <w:sz w:val="20"/>
          <w:lang w:val="es-ES_tradnl"/>
        </w:rPr>
        <w:t xml:space="preserve">, enviada previamente por correo electrónico, El Proveedor se obliga a otorgar al Instituto cita próxima con la finalidad de que el paciente acuda dentro de los 02 (dos) días hábiles posteriores a la recepción de la solicitud para la toma de medidas. </w:t>
      </w:r>
    </w:p>
    <w:p w:rsidR="00B43437" w:rsidRPr="00B43437" w:rsidRDefault="00B43437" w:rsidP="001B7205">
      <w:pPr>
        <w:ind w:left="720"/>
        <w:contextualSpacing/>
        <w:rPr>
          <w:rFonts w:ascii="Montserrat" w:eastAsia="MS Mincho" w:hAnsi="Montserrat" w:cs="Arial"/>
          <w:sz w:val="20"/>
          <w:lang w:val="es-ES_tradnl"/>
        </w:rPr>
      </w:pPr>
    </w:p>
    <w:p w:rsidR="00B43437" w:rsidRPr="00B43437" w:rsidRDefault="00B43437" w:rsidP="001B7205">
      <w:pPr>
        <w:overflowPunct w:val="0"/>
        <w:autoSpaceDE w:val="0"/>
        <w:ind w:left="360"/>
        <w:contextualSpacing/>
        <w:jc w:val="both"/>
        <w:textAlignment w:val="baseline"/>
        <w:rPr>
          <w:rFonts w:ascii="Montserrat" w:eastAsia="MS Mincho" w:hAnsi="Montserrat" w:cs="Arial"/>
          <w:sz w:val="20"/>
          <w:lang w:val="es-ES_tradnl"/>
        </w:rPr>
      </w:pPr>
      <w:r w:rsidRPr="00B43437">
        <w:rPr>
          <w:rFonts w:ascii="Montserrat" w:eastAsia="MS Mincho" w:hAnsi="Montserrat" w:cs="Arial"/>
          <w:sz w:val="20"/>
          <w:lang w:val="es-ES_tradnl"/>
        </w:rPr>
        <w:t>La Unidad Médica Solicitante será la encargada de establecer comunicación con el paciente para informarle la fecha, hora y lugar de su cita.</w:t>
      </w:r>
    </w:p>
    <w:p w:rsidR="00B43437" w:rsidRPr="00B43437" w:rsidRDefault="00B43437" w:rsidP="00B43437">
      <w:pPr>
        <w:overflowPunct w:val="0"/>
        <w:autoSpaceDE w:val="0"/>
        <w:spacing w:after="160" w:line="276" w:lineRule="auto"/>
        <w:ind w:left="-426"/>
        <w:contextualSpacing/>
        <w:jc w:val="both"/>
        <w:textAlignment w:val="baseline"/>
        <w:rPr>
          <w:rFonts w:ascii="Montserrat" w:eastAsia="MS Mincho" w:hAnsi="Montserrat" w:cs="Arial"/>
          <w:sz w:val="20"/>
          <w:lang w:val="es-ES_tradnl"/>
        </w:rPr>
      </w:pPr>
    </w:p>
    <w:p w:rsidR="00B43437" w:rsidRPr="00B43437" w:rsidRDefault="00B43437" w:rsidP="001B7205">
      <w:pPr>
        <w:overflowPunct w:val="0"/>
        <w:autoSpaceDE w:val="0"/>
        <w:ind w:left="360"/>
        <w:contextualSpacing/>
        <w:jc w:val="both"/>
        <w:textAlignment w:val="baseline"/>
        <w:rPr>
          <w:rFonts w:ascii="Montserrat" w:eastAsia="MS Mincho" w:hAnsi="Montserrat" w:cs="Arial"/>
          <w:sz w:val="20"/>
          <w:lang w:val="es-ES_tradnl"/>
        </w:rPr>
      </w:pPr>
      <w:r w:rsidRPr="00B43437">
        <w:rPr>
          <w:rFonts w:ascii="Montserrat" w:eastAsia="MS Mincho" w:hAnsi="Montserrat" w:cs="Arial"/>
          <w:sz w:val="20"/>
          <w:lang w:val="es-ES_tradnl"/>
        </w:rPr>
        <w:t xml:space="preserve">El Licitante deberá de tener sus instalaciones en las cuales suministrará el servicio, dentro del Estado de Guanajuato. </w:t>
      </w:r>
    </w:p>
    <w:p w:rsidR="00B43437" w:rsidRPr="00B43437" w:rsidRDefault="00B43437" w:rsidP="00B43437">
      <w:pPr>
        <w:overflowPunct w:val="0"/>
        <w:autoSpaceDE w:val="0"/>
        <w:spacing w:after="160" w:line="276" w:lineRule="auto"/>
        <w:ind w:left="-426"/>
        <w:contextualSpacing/>
        <w:jc w:val="both"/>
        <w:textAlignment w:val="baseline"/>
        <w:rPr>
          <w:rFonts w:ascii="Montserrat" w:eastAsia="MS Mincho" w:hAnsi="Montserrat" w:cs="Arial"/>
          <w:sz w:val="20"/>
          <w:lang w:val="es-ES_tradnl"/>
        </w:rPr>
      </w:pPr>
    </w:p>
    <w:p w:rsidR="00B43437" w:rsidRPr="00B43437" w:rsidRDefault="00B43437" w:rsidP="001B7205">
      <w:pPr>
        <w:numPr>
          <w:ilvl w:val="0"/>
          <w:numId w:val="76"/>
        </w:numPr>
        <w:overflowPunct w:val="0"/>
        <w:autoSpaceDE w:val="0"/>
        <w:ind w:left="709" w:hanging="425"/>
        <w:contextualSpacing/>
        <w:jc w:val="both"/>
        <w:textAlignment w:val="baseline"/>
        <w:rPr>
          <w:rFonts w:ascii="Montserrat" w:eastAsia="MS Mincho" w:hAnsi="Montserrat" w:cs="Arial"/>
          <w:sz w:val="20"/>
          <w:lang w:val="es-ES_tradnl"/>
        </w:rPr>
      </w:pPr>
      <w:r w:rsidRPr="00B43437">
        <w:rPr>
          <w:rFonts w:ascii="Montserrat" w:eastAsia="MS Mincho" w:hAnsi="Montserrat" w:cs="Arial"/>
          <w:sz w:val="20"/>
          <w:lang w:val="es-ES_tradnl"/>
        </w:rPr>
        <w:t xml:space="preserve">La Unidad Médica Solicitante entregará al paciente el </w:t>
      </w:r>
      <w:r w:rsidRPr="00B43437">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B43437">
        <w:rPr>
          <w:rFonts w:ascii="Montserrat" w:eastAsia="MS Mincho" w:hAnsi="Montserrat" w:cs="Arial"/>
          <w:b/>
          <w:sz w:val="20"/>
          <w:lang w:val="es-ES_tradnl"/>
        </w:rPr>
        <w:t xml:space="preserve">No. 2 (dos) “Orden para la dotación o reparación de Prótesis, </w:t>
      </w:r>
      <w:proofErr w:type="spellStart"/>
      <w:r w:rsidRPr="00B43437">
        <w:rPr>
          <w:rFonts w:ascii="Montserrat" w:eastAsia="MS Mincho" w:hAnsi="Montserrat" w:cs="Arial"/>
          <w:b/>
          <w:sz w:val="20"/>
          <w:lang w:val="es-ES_tradnl"/>
        </w:rPr>
        <w:t>Ortesis</w:t>
      </w:r>
      <w:proofErr w:type="spellEnd"/>
      <w:r w:rsidRPr="00B43437">
        <w:rPr>
          <w:rFonts w:ascii="Montserrat" w:eastAsia="MS Mincho" w:hAnsi="Montserrat" w:cs="Arial"/>
          <w:b/>
          <w:sz w:val="20"/>
          <w:lang w:val="es-ES_tradnl"/>
        </w:rPr>
        <w:t>, o Ayudas Funcionales”</w:t>
      </w:r>
      <w:r w:rsidRPr="00B43437">
        <w:rPr>
          <w:rFonts w:ascii="Montserrat" w:eastAsia="MS Mincho" w:hAnsi="Montserrat" w:cs="Arial"/>
          <w:sz w:val="20"/>
          <w:lang w:val="es-ES_tradnl"/>
        </w:rPr>
        <w:t xml:space="preserve"> debidamente </w:t>
      </w:r>
      <w:proofErr w:type="spellStart"/>
      <w:r w:rsidRPr="00B43437">
        <w:rPr>
          <w:rFonts w:ascii="Montserrat" w:eastAsia="MS Mincho" w:hAnsi="Montserrat" w:cs="Arial"/>
          <w:sz w:val="20"/>
          <w:lang w:val="es-ES_tradnl"/>
        </w:rPr>
        <w:t>requisitada</w:t>
      </w:r>
      <w:proofErr w:type="spellEnd"/>
      <w:r w:rsidRPr="00B43437">
        <w:rPr>
          <w:rFonts w:ascii="Montserrat" w:eastAsia="MS Mincho" w:hAnsi="Montserrat" w:cs="Arial"/>
          <w:sz w:val="20"/>
          <w:lang w:val="es-ES_tradnl"/>
        </w:rPr>
        <w:t xml:space="preserve"> y en </w:t>
      </w:r>
      <w:proofErr w:type="spellStart"/>
      <w:r w:rsidRPr="00B43437">
        <w:rPr>
          <w:rFonts w:ascii="Montserrat" w:eastAsia="MS Mincho" w:hAnsi="Montserrat" w:cs="Arial"/>
          <w:sz w:val="20"/>
          <w:lang w:val="es-ES_tradnl"/>
        </w:rPr>
        <w:t>original</w:t>
      </w:r>
      <w:proofErr w:type="spellEnd"/>
      <w:r w:rsidRPr="00B43437">
        <w:rPr>
          <w:rFonts w:ascii="Montserrat" w:eastAsia="MS Mincho" w:hAnsi="Montserrat" w:cs="Arial"/>
          <w:sz w:val="20"/>
          <w:lang w:val="es-ES_tradnl"/>
        </w:rPr>
        <w:t xml:space="preserve"> además de los formatos siguientes:  </w:t>
      </w:r>
    </w:p>
    <w:p w:rsidR="00B43437" w:rsidRPr="00B43437" w:rsidRDefault="00B43437" w:rsidP="00B43437">
      <w:pPr>
        <w:ind w:left="720"/>
        <w:jc w:val="both"/>
        <w:rPr>
          <w:rFonts w:ascii="Montserrat" w:eastAsia="MS Mincho" w:hAnsi="Montserrat" w:cs="Arial"/>
          <w:sz w:val="20"/>
          <w:szCs w:val="24"/>
          <w:lang w:val="es-ES_tradnl" w:eastAsia="es-ES"/>
        </w:rPr>
      </w:pPr>
    </w:p>
    <w:p w:rsidR="00B43437" w:rsidRPr="00B43437" w:rsidRDefault="00B43437" w:rsidP="001B7205">
      <w:pPr>
        <w:numPr>
          <w:ilvl w:val="0"/>
          <w:numId w:val="11"/>
        </w:numPr>
        <w:tabs>
          <w:tab w:val="clear" w:pos="720"/>
          <w:tab w:val="num" w:pos="108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Formato ST-7 “Aviso de atención medica Inicial y calificación de probable accidente de trabajo”</w:t>
      </w:r>
      <w:r w:rsidRPr="00B43437">
        <w:rPr>
          <w:rFonts w:ascii="Montserrat" w:eastAsia="MS Mincho" w:hAnsi="Montserrat" w:cs="Arial"/>
          <w:b/>
          <w:sz w:val="20"/>
          <w:szCs w:val="24"/>
          <w:lang w:val="es-ES_tradnl"/>
        </w:rPr>
        <w:t xml:space="preserve"> o</w:t>
      </w:r>
    </w:p>
    <w:p w:rsidR="00B43437" w:rsidRPr="00B43437" w:rsidRDefault="00B43437" w:rsidP="001B7205">
      <w:pPr>
        <w:numPr>
          <w:ilvl w:val="0"/>
          <w:numId w:val="11"/>
        </w:numPr>
        <w:tabs>
          <w:tab w:val="clear" w:pos="720"/>
          <w:tab w:val="num" w:pos="108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Formato ST-8 “ Dictamen de recaída de riesgo de trabajo” o</w:t>
      </w:r>
    </w:p>
    <w:p w:rsidR="00B43437" w:rsidRPr="00B43437" w:rsidRDefault="00B43437" w:rsidP="001B7205">
      <w:pPr>
        <w:numPr>
          <w:ilvl w:val="0"/>
          <w:numId w:val="11"/>
        </w:numPr>
        <w:tabs>
          <w:tab w:val="clear" w:pos="720"/>
          <w:tab w:val="num" w:pos="1080"/>
        </w:tabs>
        <w:ind w:left="1080"/>
        <w:jc w:val="both"/>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Formato ST-9 “Aviso de atención médica y calificación e probable enfermedad de trabajo. o</w:t>
      </w:r>
    </w:p>
    <w:p w:rsidR="00B43437" w:rsidRPr="00B43437" w:rsidRDefault="00B43437" w:rsidP="001B7205">
      <w:pPr>
        <w:numPr>
          <w:ilvl w:val="0"/>
          <w:numId w:val="11"/>
        </w:numPr>
        <w:tabs>
          <w:tab w:val="clear" w:pos="720"/>
          <w:tab w:val="num" w:pos="1080"/>
        </w:tabs>
        <w:overflowPunct w:val="0"/>
        <w:autoSpaceDE w:val="0"/>
        <w:ind w:left="1080"/>
        <w:jc w:val="both"/>
        <w:textAlignment w:val="baseline"/>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Comprobante de pago institucional más reciente para los trabajadores en activo del IMSS.</w:t>
      </w:r>
    </w:p>
    <w:p w:rsidR="00B43437" w:rsidRPr="00B43437" w:rsidRDefault="00B43437" w:rsidP="001B7205">
      <w:pPr>
        <w:numPr>
          <w:ilvl w:val="0"/>
          <w:numId w:val="11"/>
        </w:numPr>
        <w:tabs>
          <w:tab w:val="clear" w:pos="720"/>
          <w:tab w:val="num" w:pos="1080"/>
        </w:tabs>
        <w:overflowPunct w:val="0"/>
        <w:autoSpaceDE w:val="0"/>
        <w:ind w:left="1080"/>
        <w:jc w:val="both"/>
        <w:textAlignment w:val="baseline"/>
        <w:rPr>
          <w:rFonts w:ascii="Montserrat" w:eastAsia="MS Mincho" w:hAnsi="Montserrat" w:cs="Arial"/>
          <w:sz w:val="20"/>
          <w:szCs w:val="24"/>
          <w:lang w:val="es-ES_tradnl"/>
        </w:rPr>
      </w:pPr>
      <w:r w:rsidRPr="00B43437">
        <w:rPr>
          <w:rFonts w:ascii="Montserrat" w:eastAsia="MS Mincho" w:hAnsi="Montserrat" w:cs="Arial"/>
          <w:sz w:val="20"/>
          <w:szCs w:val="24"/>
          <w:lang w:val="es-ES_tradnl"/>
        </w:rPr>
        <w:t>Copia de identificación del asegurado</w:t>
      </w:r>
    </w:p>
    <w:p w:rsidR="00B43437" w:rsidRPr="00B43437" w:rsidRDefault="00B43437" w:rsidP="001B7205">
      <w:pPr>
        <w:numPr>
          <w:ilvl w:val="0"/>
          <w:numId w:val="11"/>
        </w:numPr>
        <w:tabs>
          <w:tab w:val="clear" w:pos="720"/>
          <w:tab w:val="num" w:pos="1080"/>
        </w:tabs>
        <w:overflowPunct w:val="0"/>
        <w:autoSpaceDE w:val="0"/>
        <w:ind w:left="1080"/>
        <w:jc w:val="both"/>
        <w:textAlignment w:val="baseline"/>
        <w:rPr>
          <w:rFonts w:ascii="Montserrat" w:eastAsia="MS Mincho" w:hAnsi="Montserrat" w:cs="Arial"/>
          <w:b/>
          <w:sz w:val="20"/>
          <w:szCs w:val="24"/>
          <w:lang w:val="es-ES_tradnl"/>
        </w:rPr>
      </w:pPr>
      <w:r w:rsidRPr="00B43437">
        <w:rPr>
          <w:rFonts w:ascii="Montserrat" w:eastAsia="MS Mincho" w:hAnsi="Montserrat" w:cs="Arial"/>
          <w:sz w:val="20"/>
          <w:szCs w:val="24"/>
          <w:lang w:val="es-ES_tradnl"/>
        </w:rPr>
        <w:t xml:space="preserve">Copia del Acuerdo del HCT, </w:t>
      </w:r>
      <w:r w:rsidRPr="00B43437">
        <w:rPr>
          <w:rFonts w:ascii="Montserrat" w:eastAsia="MS Mincho" w:hAnsi="Montserrat" w:cs="Arial"/>
          <w:b/>
          <w:sz w:val="20"/>
          <w:szCs w:val="24"/>
          <w:lang w:val="es-ES_tradnl"/>
        </w:rPr>
        <w:t>en caso de otorgarse prótesis  por enfermedad general. (esto aplica solo en los casos en los que se haya requerido someter la solicitud ante el HCT)</w:t>
      </w:r>
    </w:p>
    <w:p w:rsidR="00B43437" w:rsidRPr="00B43437" w:rsidRDefault="00B43437" w:rsidP="00B43437">
      <w:pPr>
        <w:overflowPunct w:val="0"/>
        <w:autoSpaceDE w:val="0"/>
        <w:spacing w:line="276" w:lineRule="auto"/>
        <w:jc w:val="both"/>
        <w:textAlignment w:val="baseline"/>
        <w:rPr>
          <w:rFonts w:ascii="Montserrat" w:eastAsia="MS Mincho" w:hAnsi="Montserrat" w:cs="Arial"/>
          <w:b/>
          <w:sz w:val="20"/>
          <w:szCs w:val="24"/>
          <w:lang w:val="es-ES_tradnl"/>
        </w:rPr>
      </w:pPr>
    </w:p>
    <w:p w:rsidR="00B43437" w:rsidRPr="00B43437" w:rsidRDefault="00B43437" w:rsidP="00B43437">
      <w:pPr>
        <w:overflowPunct w:val="0"/>
        <w:autoSpaceDE w:val="0"/>
        <w:spacing w:line="276" w:lineRule="auto"/>
        <w:jc w:val="both"/>
        <w:textAlignment w:val="baseline"/>
        <w:rPr>
          <w:rFonts w:ascii="Montserrat" w:eastAsia="MS Mincho" w:hAnsi="Montserrat" w:cs="Arial"/>
          <w:b/>
          <w:sz w:val="20"/>
          <w:lang w:val="es-ES_tradnl"/>
        </w:rPr>
      </w:pPr>
      <w:r w:rsidRPr="00B43437">
        <w:rPr>
          <w:rFonts w:ascii="Montserrat" w:eastAsia="MS Mincho" w:hAnsi="Montserrat" w:cs="Arial"/>
          <w:b/>
          <w:sz w:val="20"/>
          <w:lang w:val="es-ES_tradnl"/>
        </w:rPr>
        <w:t xml:space="preserve">Mismos que el paciente deberá presentar y entregar en original al proveedor el día de la cita programada. </w:t>
      </w:r>
    </w:p>
    <w:p w:rsidR="00B43437" w:rsidRPr="00B43437" w:rsidRDefault="00B43437" w:rsidP="00B43437">
      <w:pPr>
        <w:overflowPunct w:val="0"/>
        <w:autoSpaceDE w:val="0"/>
        <w:spacing w:line="276" w:lineRule="auto"/>
        <w:jc w:val="both"/>
        <w:textAlignment w:val="baseline"/>
        <w:rPr>
          <w:rFonts w:ascii="Montserrat" w:eastAsia="MS Mincho" w:hAnsi="Montserrat" w:cs="Arial"/>
          <w:b/>
          <w:sz w:val="20"/>
          <w:lang w:val="es-ES_tradnl"/>
        </w:rPr>
      </w:pPr>
    </w:p>
    <w:p w:rsidR="00B43437" w:rsidRPr="00B43437" w:rsidRDefault="00B43437" w:rsidP="00032558">
      <w:pPr>
        <w:numPr>
          <w:ilvl w:val="0"/>
          <w:numId w:val="76"/>
        </w:numPr>
        <w:ind w:left="709" w:hanging="425"/>
        <w:jc w:val="both"/>
        <w:rPr>
          <w:rFonts w:ascii="Montserrat" w:eastAsia="MS Mincho" w:hAnsi="Montserrat" w:cs="Arial"/>
          <w:sz w:val="20"/>
          <w:szCs w:val="24"/>
          <w:lang w:val="es-ES_tradnl" w:eastAsia="es-ES"/>
        </w:rPr>
      </w:pPr>
      <w:r w:rsidRPr="00B43437">
        <w:rPr>
          <w:rFonts w:ascii="Montserrat" w:eastAsia="MS Mincho" w:hAnsi="Montserrat" w:cs="Arial"/>
          <w:sz w:val="20"/>
          <w:szCs w:val="24"/>
          <w:lang w:val="es-ES_tradnl" w:eastAsia="es-ES"/>
        </w:rPr>
        <w:t xml:space="preserve">Las prótesis dentales deberán ser entregados por el proveedor  al paciente en un plazo no mayor de 30 días naturales posteriores a la entrega del Anexo </w:t>
      </w:r>
      <w:r w:rsidR="00423322">
        <w:rPr>
          <w:rFonts w:ascii="Montserrat" w:eastAsia="MS Mincho" w:hAnsi="Montserrat" w:cs="Arial"/>
          <w:sz w:val="20"/>
          <w:szCs w:val="24"/>
          <w:lang w:val="es-ES_tradnl" w:eastAsia="es-ES"/>
        </w:rPr>
        <w:t xml:space="preserve">Técnico </w:t>
      </w:r>
      <w:r w:rsidRPr="00B43437">
        <w:rPr>
          <w:rFonts w:ascii="Montserrat" w:eastAsia="MS Mincho" w:hAnsi="Montserrat" w:cs="Arial"/>
          <w:sz w:val="20"/>
          <w:szCs w:val="24"/>
          <w:lang w:val="es-ES_tradnl" w:eastAsia="es-ES"/>
        </w:rPr>
        <w:t xml:space="preserve">No. 2 (dos) “Orden para la Dotación o reparación de </w:t>
      </w:r>
      <w:proofErr w:type="spellStart"/>
      <w:r w:rsidRPr="00B43437">
        <w:rPr>
          <w:rFonts w:ascii="Montserrat" w:eastAsia="MS Mincho" w:hAnsi="Montserrat" w:cs="Arial"/>
          <w:sz w:val="20"/>
          <w:szCs w:val="24"/>
          <w:lang w:val="es-ES_tradnl" w:eastAsia="es-ES"/>
        </w:rPr>
        <w:t>Órtesis</w:t>
      </w:r>
      <w:proofErr w:type="spellEnd"/>
      <w:r w:rsidRPr="00B43437">
        <w:rPr>
          <w:rFonts w:ascii="Montserrat" w:eastAsia="MS Mincho" w:hAnsi="Montserrat" w:cs="Arial"/>
          <w:sz w:val="20"/>
          <w:szCs w:val="24"/>
          <w:lang w:val="es-ES_tradnl" w:eastAsia="es-ES"/>
        </w:rPr>
        <w:t xml:space="preserve"> prótesis o ayudas técnicas”  y la documentación complementaria en original.   </w:t>
      </w:r>
    </w:p>
    <w:p w:rsidR="00B43437" w:rsidRPr="00B43437" w:rsidRDefault="00B43437" w:rsidP="00B43437">
      <w:pPr>
        <w:ind w:left="709" w:hanging="425"/>
        <w:jc w:val="both"/>
        <w:rPr>
          <w:rFonts w:ascii="Montserrat" w:eastAsia="MS Mincho" w:hAnsi="Montserrat" w:cs="Arial"/>
          <w:sz w:val="20"/>
          <w:szCs w:val="24"/>
          <w:lang w:val="es-ES_tradnl" w:eastAsia="es-ES"/>
        </w:rPr>
      </w:pPr>
    </w:p>
    <w:p w:rsidR="00B43437" w:rsidRPr="00B43437" w:rsidRDefault="00B43437" w:rsidP="00032558">
      <w:pPr>
        <w:numPr>
          <w:ilvl w:val="0"/>
          <w:numId w:val="76"/>
        </w:numPr>
        <w:ind w:left="709" w:hanging="425"/>
        <w:jc w:val="both"/>
        <w:rPr>
          <w:rFonts w:ascii="Montserrat" w:eastAsia="MS Mincho" w:hAnsi="Montserrat" w:cs="Arial"/>
          <w:sz w:val="20"/>
          <w:szCs w:val="24"/>
          <w:lang w:val="es-ES_tradnl" w:eastAsia="es-ES"/>
        </w:rPr>
      </w:pPr>
      <w:r w:rsidRPr="00B43437">
        <w:rPr>
          <w:rFonts w:ascii="Montserrat" w:eastAsia="MS Mincho" w:hAnsi="Montserrat" w:cs="Arial"/>
          <w:b/>
          <w:sz w:val="20"/>
          <w:szCs w:val="24"/>
          <w:lang w:val="es-ES_tradnl" w:eastAsia="es-ES"/>
        </w:rPr>
        <w:t>Método de Comprobación:</w:t>
      </w:r>
      <w:r w:rsidRPr="00B43437">
        <w:rPr>
          <w:rFonts w:ascii="Montserrat" w:eastAsia="MS Mincho" w:hAnsi="Montserrat" w:cs="Arial"/>
          <w:sz w:val="20"/>
          <w:szCs w:val="24"/>
          <w:lang w:val="es-ES_tradnl" w:eastAsia="es-ES"/>
        </w:rPr>
        <w:t xml:space="preserve"> para realizar la comprobación de la entrega de los prótesis solicitadas, El Proveedor deberá de acompañar su comprobante fiscal con la siguiente documentación:</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lang w:eastAsia="es-ES"/>
        </w:rPr>
        <w:t xml:space="preserve">Anexo </w:t>
      </w:r>
      <w:r w:rsidR="00423322">
        <w:rPr>
          <w:rFonts w:ascii="Montserrat" w:eastAsia="MS Mincho" w:hAnsi="Montserrat" w:cs="Arial"/>
          <w:sz w:val="20"/>
          <w:lang w:eastAsia="es-ES"/>
        </w:rPr>
        <w:t xml:space="preserve">Técnico </w:t>
      </w:r>
      <w:r w:rsidRPr="00B43437">
        <w:rPr>
          <w:rFonts w:ascii="Montserrat" w:eastAsia="MS Mincho" w:hAnsi="Montserrat" w:cs="Arial"/>
          <w:sz w:val="20"/>
          <w:lang w:eastAsia="es-ES"/>
        </w:rPr>
        <w:t xml:space="preserve">2 “Orden de Dotación” original con nombre y firma de recepción de la prótesis por parte de paciente. </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lastRenderedPageBreak/>
        <w:t>Formato ST-7 “Aviso de atención medica Inicial y calificación de probable accidente de trabajo”</w:t>
      </w:r>
      <w:r w:rsidRPr="00B43437">
        <w:rPr>
          <w:rFonts w:ascii="Montserrat" w:eastAsia="MS Mincho" w:hAnsi="Montserrat" w:cs="Arial"/>
          <w:b/>
          <w:sz w:val="20"/>
        </w:rPr>
        <w:t xml:space="preserve"> o</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t>Formato ST-8 “ Dictamen de recaída de riesgo de trabajo” o</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t>Formato ST-9 “Aviso de atención médica y calificación e probable enfermedad de trabajo. O</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t>Comprobante de pago institucional más reciente para los trabajadores en activo del IMSS.</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t>Copia de identificación del asegurado</w:t>
      </w:r>
    </w:p>
    <w:p w:rsidR="00B43437" w:rsidRPr="00B43437" w:rsidRDefault="00B43437" w:rsidP="00032558">
      <w:pPr>
        <w:numPr>
          <w:ilvl w:val="0"/>
          <w:numId w:val="70"/>
        </w:numPr>
        <w:spacing w:after="160" w:line="259" w:lineRule="auto"/>
        <w:ind w:left="993" w:hanging="284"/>
        <w:contextualSpacing/>
        <w:rPr>
          <w:rFonts w:ascii="Montserrat" w:eastAsia="MS Mincho" w:hAnsi="Montserrat" w:cs="Arial"/>
          <w:sz w:val="20"/>
          <w:lang w:eastAsia="es-ES"/>
        </w:rPr>
      </w:pPr>
      <w:r w:rsidRPr="00B43437">
        <w:rPr>
          <w:rFonts w:ascii="Montserrat" w:eastAsia="MS Mincho" w:hAnsi="Montserrat" w:cs="Arial"/>
          <w:sz w:val="20"/>
        </w:rPr>
        <w:t xml:space="preserve">Copia del Acuerdo del HCT, </w:t>
      </w:r>
      <w:r w:rsidRPr="00B43437">
        <w:rPr>
          <w:rFonts w:ascii="Montserrat" w:eastAsia="MS Mincho" w:hAnsi="Montserrat" w:cs="Arial"/>
          <w:b/>
          <w:sz w:val="20"/>
        </w:rPr>
        <w:t>en caso de otorgarse prótesis  por enfermedad general. (esto aplica solo en los casos en los que se haya requerido someter la solicitud ante el HCT)</w:t>
      </w:r>
    </w:p>
    <w:p w:rsidR="00B43437" w:rsidRPr="00B43437" w:rsidRDefault="00B43437" w:rsidP="00B43437">
      <w:pPr>
        <w:spacing w:after="160" w:line="259" w:lineRule="auto"/>
        <w:ind w:left="709" w:hanging="425"/>
        <w:contextualSpacing/>
        <w:rPr>
          <w:rFonts w:ascii="Montserrat" w:eastAsia="MS Mincho" w:hAnsi="Montserrat" w:cs="Arial"/>
          <w:sz w:val="20"/>
          <w:lang w:val="es-ES_tradnl" w:eastAsia="es-ES"/>
        </w:rPr>
      </w:pPr>
    </w:p>
    <w:p w:rsidR="00B43437" w:rsidRPr="00B43437" w:rsidRDefault="00B43437" w:rsidP="00B43437">
      <w:pPr>
        <w:ind w:left="284"/>
        <w:jc w:val="both"/>
        <w:rPr>
          <w:rFonts w:ascii="Montserrat" w:eastAsia="MS Mincho" w:hAnsi="Montserrat" w:cs="Arial"/>
          <w:sz w:val="20"/>
          <w:szCs w:val="24"/>
          <w:lang w:val="es-ES_tradnl" w:eastAsia="es-ES"/>
        </w:rPr>
      </w:pPr>
      <w:r w:rsidRPr="00B43437">
        <w:rPr>
          <w:rFonts w:ascii="Montserrat" w:eastAsia="MS Mincho" w:hAnsi="Montserrat" w:cs="Arial"/>
          <w:sz w:val="20"/>
          <w:szCs w:val="24"/>
          <w:lang w:val="es-ES_tradnl" w:eastAsia="es-ES"/>
        </w:rPr>
        <w:t xml:space="preserve">Dicha documentación deberá de presentarla al   Jefe de Servicio </w:t>
      </w:r>
      <w:proofErr w:type="spellStart"/>
      <w:r w:rsidRPr="00B43437">
        <w:rPr>
          <w:rFonts w:ascii="Montserrat" w:eastAsia="MS Mincho" w:hAnsi="Montserrat" w:cs="Arial"/>
          <w:sz w:val="20"/>
          <w:szCs w:val="24"/>
          <w:lang w:val="es-ES_tradnl" w:eastAsia="es-ES"/>
        </w:rPr>
        <w:t>ó</w:t>
      </w:r>
      <w:proofErr w:type="spellEnd"/>
      <w:r w:rsidRPr="00B43437">
        <w:rPr>
          <w:rFonts w:ascii="Montserrat" w:eastAsia="MS Mincho" w:hAnsi="Montserrat" w:cs="Arial"/>
          <w:sz w:val="20"/>
          <w:szCs w:val="24"/>
          <w:lang w:val="es-ES_tradnl" w:eastAsia="es-ES"/>
        </w:rPr>
        <w:t xml:space="preserve"> Subdirector Médico de la Unidad Solicitante con el objetivo  de validar el consumo y recepción de las prótesis solicitadas.   </w:t>
      </w:r>
    </w:p>
    <w:p w:rsidR="00B43437" w:rsidRPr="00B43437" w:rsidRDefault="00B43437" w:rsidP="00B43437">
      <w:pPr>
        <w:ind w:left="709" w:hanging="425"/>
        <w:jc w:val="both"/>
        <w:rPr>
          <w:rFonts w:ascii="Montserrat" w:eastAsia="MS Mincho" w:hAnsi="Montserrat" w:cs="Arial"/>
          <w:sz w:val="20"/>
          <w:szCs w:val="24"/>
          <w:lang w:val="es-ES_tradnl" w:eastAsia="es-ES"/>
        </w:rPr>
      </w:pPr>
    </w:p>
    <w:p w:rsidR="00B43437" w:rsidRPr="00B43437" w:rsidRDefault="00B43437" w:rsidP="00B43437">
      <w:pPr>
        <w:ind w:left="709"/>
        <w:jc w:val="both"/>
        <w:rPr>
          <w:rFonts w:ascii="Montserrat" w:eastAsia="MS Mincho" w:hAnsi="Montserrat" w:cs="Arial"/>
          <w:sz w:val="20"/>
          <w:szCs w:val="24"/>
          <w:lang w:val="es-ES_tradnl" w:eastAsia="es-ES"/>
        </w:rPr>
      </w:pPr>
      <w:r w:rsidRPr="00B43437">
        <w:rPr>
          <w:rFonts w:ascii="Montserrat" w:eastAsia="MS Mincho" w:hAnsi="Montserrat" w:cs="Arial"/>
          <w:sz w:val="20"/>
          <w:szCs w:val="24"/>
          <w:lang w:val="es-ES_tradnl" w:eastAsia="es-ES"/>
        </w:rPr>
        <w:t xml:space="preserve">Así mismo deberá de entregar una copia de la documentación antes mencionada  al Administrador de la Unidad Médica requirente amparando la recepción las prótesis que fueron solicitados por parte del Jefe de Servicio </w:t>
      </w:r>
      <w:proofErr w:type="spellStart"/>
      <w:r w:rsidRPr="00B43437">
        <w:rPr>
          <w:rFonts w:ascii="Montserrat" w:eastAsia="MS Mincho" w:hAnsi="Montserrat" w:cs="Arial"/>
          <w:sz w:val="20"/>
          <w:szCs w:val="24"/>
          <w:lang w:val="es-ES_tradnl" w:eastAsia="es-ES"/>
        </w:rPr>
        <w:t>ó</w:t>
      </w:r>
      <w:proofErr w:type="spellEnd"/>
      <w:r w:rsidRPr="00B43437">
        <w:rPr>
          <w:rFonts w:ascii="Montserrat" w:eastAsia="MS Mincho" w:hAnsi="Montserrat" w:cs="Arial"/>
          <w:sz w:val="20"/>
          <w:szCs w:val="24"/>
          <w:lang w:val="es-ES_tradnl" w:eastAsia="es-ES"/>
        </w:rPr>
        <w:t xml:space="preserve"> Subdirector Médico de la Unidad.</w:t>
      </w:r>
    </w:p>
    <w:p w:rsidR="00B43437" w:rsidRPr="00B43437" w:rsidRDefault="00B43437" w:rsidP="00B43437">
      <w:pPr>
        <w:ind w:left="709" w:hanging="425"/>
        <w:jc w:val="both"/>
        <w:rPr>
          <w:rFonts w:ascii="Montserrat" w:eastAsia="MS Mincho" w:hAnsi="Montserrat" w:cs="Arial"/>
          <w:sz w:val="20"/>
          <w:szCs w:val="24"/>
          <w:lang w:val="es-ES_tradnl" w:eastAsia="es-ES"/>
        </w:rPr>
      </w:pPr>
    </w:p>
    <w:p w:rsidR="00B43437" w:rsidRPr="00B43437" w:rsidRDefault="00B43437" w:rsidP="001B7205">
      <w:pPr>
        <w:numPr>
          <w:ilvl w:val="0"/>
          <w:numId w:val="76"/>
        </w:numPr>
        <w:ind w:left="709" w:hanging="425"/>
        <w:contextualSpacing/>
        <w:jc w:val="both"/>
        <w:rPr>
          <w:rFonts w:ascii="Montserrat" w:eastAsia="MS Mincho" w:hAnsi="Montserrat" w:cs="Arial"/>
          <w:sz w:val="20"/>
          <w:lang w:val="es-ES_tradnl" w:eastAsia="es-ES"/>
        </w:rPr>
      </w:pPr>
      <w:r w:rsidRPr="00B43437">
        <w:rPr>
          <w:rFonts w:ascii="Montserrat" w:eastAsia="MS Mincho" w:hAnsi="Montserrat" w:cs="Arial"/>
          <w:b/>
          <w:sz w:val="20"/>
          <w:lang w:eastAsia="es-ES"/>
        </w:rPr>
        <w:t>Garantía.-</w:t>
      </w:r>
      <w:r w:rsidRPr="00B43437">
        <w:rPr>
          <w:rFonts w:ascii="Montserrat" w:eastAsia="MS Mincho" w:hAnsi="Montserrat" w:cs="Arial"/>
          <w:sz w:val="20"/>
          <w:lang w:eastAsia="es-ES"/>
        </w:rPr>
        <w:t xml:space="preserve"> La entrega se realizará de acuerdo a la descripción de la prótesis y no obstante que los bienes que sean entregados no se logre realizar una inspección y pruebas antes de ser dotados, el proveedor garantiza su calidad durante su uso por un plazo no menor a dos meses por escrito al asegurado, debiendo entregar copia de la garantía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B43437" w:rsidRPr="00B43437" w:rsidRDefault="00B43437" w:rsidP="001B7205">
      <w:pPr>
        <w:ind w:left="709" w:hanging="425"/>
        <w:contextualSpacing/>
        <w:jc w:val="both"/>
        <w:rPr>
          <w:rFonts w:ascii="Montserrat" w:eastAsia="MS Mincho" w:hAnsi="Montserrat" w:cs="Arial"/>
          <w:b/>
          <w:sz w:val="20"/>
          <w:lang w:eastAsia="es-ES"/>
        </w:rPr>
      </w:pPr>
    </w:p>
    <w:p w:rsidR="00B43437" w:rsidRPr="00B43437" w:rsidRDefault="00B43437" w:rsidP="001B7205">
      <w:pPr>
        <w:ind w:left="709"/>
        <w:contextualSpacing/>
        <w:jc w:val="both"/>
        <w:rPr>
          <w:rFonts w:ascii="Montserrat" w:eastAsia="MS Mincho" w:hAnsi="Montserrat" w:cs="Arial"/>
          <w:sz w:val="20"/>
          <w:lang w:eastAsia="es-ES"/>
        </w:rPr>
      </w:pPr>
      <w:r w:rsidRPr="00B43437">
        <w:rPr>
          <w:rFonts w:ascii="Montserrat" w:eastAsia="MS Mincho" w:hAnsi="Montserrat" w:cs="Arial"/>
          <w:sz w:val="20"/>
          <w:lang w:eastAsia="es-ES"/>
        </w:rPr>
        <w:t xml:space="preserve">Durante el periodo de garantía, el proveedor deberá realizar los ajustes necesarios de la prótesis, que en base a la evolución y/o condición el paciente lo requiera, todos los gastos que se generen por tal motivo correrá por cuenta del proveedor, previa notificación del Instituto. </w:t>
      </w:r>
    </w:p>
    <w:p w:rsidR="00B43437" w:rsidRPr="00B43437" w:rsidRDefault="00B43437" w:rsidP="001B7205">
      <w:pPr>
        <w:ind w:left="709" w:hanging="425"/>
        <w:contextualSpacing/>
        <w:jc w:val="both"/>
        <w:rPr>
          <w:rFonts w:ascii="Montserrat" w:eastAsia="MS Mincho" w:hAnsi="Montserrat" w:cs="Arial"/>
          <w:sz w:val="20"/>
          <w:lang w:eastAsia="es-ES"/>
        </w:rPr>
      </w:pPr>
    </w:p>
    <w:p w:rsidR="00B43437" w:rsidRPr="00B43437" w:rsidRDefault="00B43437" w:rsidP="001B7205">
      <w:pPr>
        <w:numPr>
          <w:ilvl w:val="0"/>
          <w:numId w:val="76"/>
        </w:numPr>
        <w:ind w:left="709" w:hanging="425"/>
        <w:contextualSpacing/>
        <w:jc w:val="both"/>
        <w:rPr>
          <w:rFonts w:ascii="Montserrat" w:eastAsia="MS Mincho" w:hAnsi="Montserrat" w:cs="Arial"/>
          <w:sz w:val="20"/>
          <w:lang w:eastAsia="es-ES"/>
        </w:rPr>
      </w:pPr>
      <w:r w:rsidRPr="00B43437">
        <w:rPr>
          <w:rFonts w:ascii="Montserrat" w:eastAsia="MS Mincho" w:hAnsi="Montserrat" w:cs="Arial"/>
          <w:sz w:val="20"/>
          <w:lang w:eastAsia="es-ES"/>
        </w:rPr>
        <w:t xml:space="preserve">El Proveedor se obliga a responder por su cuenta y riesgo de los daños y/o perjuicios que por inobservancia o negligencia de su parta, llegue a causar al Instituto y/o terceros. </w:t>
      </w:r>
    </w:p>
    <w:p w:rsidR="00B43437" w:rsidRPr="00B43437" w:rsidRDefault="00B43437" w:rsidP="001B7205">
      <w:pPr>
        <w:ind w:left="709" w:hanging="425"/>
        <w:contextualSpacing/>
        <w:jc w:val="both"/>
        <w:rPr>
          <w:rFonts w:ascii="Montserrat" w:eastAsia="MS Mincho" w:hAnsi="Montserrat" w:cs="Arial"/>
          <w:sz w:val="20"/>
          <w:lang w:eastAsia="es-ES"/>
        </w:rPr>
      </w:pPr>
    </w:p>
    <w:p w:rsidR="00B43437" w:rsidRPr="00B43437" w:rsidRDefault="00B43437" w:rsidP="00032558">
      <w:pPr>
        <w:numPr>
          <w:ilvl w:val="0"/>
          <w:numId w:val="76"/>
        </w:numPr>
        <w:tabs>
          <w:tab w:val="left" w:pos="-284"/>
        </w:tabs>
        <w:ind w:left="709" w:right="51" w:hanging="425"/>
        <w:jc w:val="both"/>
        <w:rPr>
          <w:rFonts w:ascii="Montserrat" w:eastAsia="MS Mincho" w:hAnsi="Montserrat" w:cs="Arial"/>
          <w:sz w:val="20"/>
          <w:szCs w:val="24"/>
          <w:lang w:val="es-ES_tradnl" w:eastAsia="es-ES"/>
        </w:rPr>
      </w:pPr>
      <w:r w:rsidRPr="00B43437">
        <w:rPr>
          <w:rFonts w:ascii="Montserrat" w:eastAsia="MS Mincho" w:hAnsi="Montserrat" w:cs="Arial"/>
          <w:bCs/>
          <w:sz w:val="20"/>
          <w:szCs w:val="24"/>
          <w:lang w:eastAsia="es-ES"/>
        </w:rPr>
        <w:t xml:space="preserve">El proveedor adjudicado entregara y enviará por correo electrónico en archivo de Excel el reporte de consumo por  periodo cuyos cortes se realizaran los días 25 de cada mes (ejemplo 26 de Mayo al 25 de Junio 2023), conforme al formato del  </w:t>
      </w:r>
      <w:r w:rsidRPr="00B43437">
        <w:rPr>
          <w:rFonts w:ascii="Montserrat" w:eastAsia="MS Mincho" w:hAnsi="Montserrat" w:cs="Arial"/>
          <w:b/>
          <w:bCs/>
          <w:sz w:val="20"/>
          <w:szCs w:val="24"/>
          <w:lang w:eastAsia="es-ES"/>
        </w:rPr>
        <w:t xml:space="preserve">anexo </w:t>
      </w:r>
      <w:r w:rsidR="00423322">
        <w:rPr>
          <w:rFonts w:ascii="Montserrat" w:eastAsia="MS Mincho" w:hAnsi="Montserrat" w:cs="Arial"/>
          <w:b/>
          <w:bCs/>
          <w:sz w:val="20"/>
          <w:szCs w:val="24"/>
          <w:lang w:eastAsia="es-ES"/>
        </w:rPr>
        <w:t xml:space="preserve">Técnico </w:t>
      </w:r>
      <w:r w:rsidRPr="00B43437">
        <w:rPr>
          <w:rFonts w:ascii="Montserrat" w:eastAsia="MS Mincho" w:hAnsi="Montserrat" w:cs="Arial"/>
          <w:b/>
          <w:bCs/>
          <w:sz w:val="20"/>
          <w:szCs w:val="24"/>
          <w:lang w:eastAsia="es-ES"/>
        </w:rPr>
        <w:t>7 (siete</w:t>
      </w:r>
      <w:r w:rsidRPr="00B43437">
        <w:rPr>
          <w:rFonts w:ascii="Montserrat" w:eastAsia="MS Mincho" w:hAnsi="Montserrat" w:cs="Arial"/>
          <w:bCs/>
          <w:sz w:val="20"/>
          <w:szCs w:val="24"/>
          <w:lang w:eastAsia="es-ES"/>
        </w:rPr>
        <w:t xml:space="preserve">) </w:t>
      </w:r>
      <w:r w:rsidRPr="00B43437">
        <w:rPr>
          <w:rFonts w:ascii="Montserrat" w:eastAsia="MS Mincho" w:hAnsi="Montserrat" w:cs="Arial"/>
          <w:b/>
          <w:bCs/>
          <w:sz w:val="20"/>
          <w:szCs w:val="24"/>
          <w:lang w:eastAsia="es-ES"/>
        </w:rPr>
        <w:t>“Reporte de Consumo”</w:t>
      </w:r>
      <w:r w:rsidRPr="00B43437">
        <w:rPr>
          <w:rFonts w:ascii="Montserrat" w:eastAsia="MS Mincho" w:hAnsi="Montserrat" w:cs="Arial"/>
          <w:bCs/>
          <w:sz w:val="20"/>
          <w:szCs w:val="24"/>
          <w:lang w:eastAsia="es-ES"/>
        </w:rPr>
        <w:t xml:space="preserve"> dicho reporte </w:t>
      </w:r>
      <w:r w:rsidRPr="00B43437">
        <w:rPr>
          <w:rFonts w:ascii="Montserrat" w:eastAsia="MS Mincho" w:hAnsi="Montserrat" w:cs="Arial"/>
          <w:bCs/>
          <w:sz w:val="20"/>
          <w:szCs w:val="24"/>
          <w:lang w:eastAsia="es-ES"/>
        </w:rPr>
        <w:lastRenderedPageBreak/>
        <w:t xml:space="preserve">deberá ser enviado del día 26 al último día de cada mes al Director y/o jefes de servicio de cada Unidad Adjudicada además de remitir copia a la Coordinación Auxiliar Operativa Administrativa al correo electrónico </w:t>
      </w:r>
      <w:r w:rsidRPr="00B43437">
        <w:rPr>
          <w:rFonts w:ascii="Montserrat" w:eastAsiaTheme="minorEastAsia" w:hAnsi="Montserrat" w:cs="Arial"/>
          <w:bCs/>
          <w:sz w:val="20"/>
          <w:szCs w:val="24"/>
          <w:lang w:eastAsia="es-ES"/>
        </w:rPr>
        <w:t>de todos los consumos realizados en el OOAD Guanajuato. Las direcciones de los correos electrónicos se harán de conocimiento al proveedor adjudicado una vez realizado el fallo.</w:t>
      </w:r>
    </w:p>
    <w:p w:rsidR="00B43437" w:rsidRPr="00B43437" w:rsidRDefault="00B43437" w:rsidP="00B43437">
      <w:pPr>
        <w:tabs>
          <w:tab w:val="left" w:pos="-284"/>
        </w:tabs>
        <w:ind w:left="709" w:right="51" w:hanging="425"/>
        <w:jc w:val="both"/>
        <w:rPr>
          <w:rFonts w:ascii="Montserrat" w:eastAsia="MS Mincho" w:hAnsi="Montserrat" w:cs="Arial"/>
          <w:sz w:val="20"/>
          <w:szCs w:val="24"/>
          <w:lang w:val="es-ES_tradnl" w:eastAsia="es-ES"/>
        </w:rPr>
      </w:pPr>
    </w:p>
    <w:p w:rsidR="00B43437" w:rsidRPr="00B43437" w:rsidRDefault="00B43437" w:rsidP="00032558">
      <w:pPr>
        <w:numPr>
          <w:ilvl w:val="0"/>
          <w:numId w:val="76"/>
        </w:numPr>
        <w:tabs>
          <w:tab w:val="left" w:pos="-284"/>
        </w:tabs>
        <w:ind w:left="709" w:right="51" w:hanging="425"/>
        <w:jc w:val="both"/>
        <w:rPr>
          <w:rFonts w:ascii="Montserrat" w:eastAsia="MS Mincho" w:hAnsi="Montserrat" w:cs="Arial"/>
          <w:sz w:val="20"/>
          <w:szCs w:val="24"/>
          <w:lang w:val="es-ES_tradnl" w:eastAsia="es-ES"/>
        </w:rPr>
      </w:pPr>
      <w:r w:rsidRPr="00B43437">
        <w:rPr>
          <w:rFonts w:ascii="Montserrat" w:eastAsia="MS Mincho" w:hAnsi="Montserrat" w:cs="Arial"/>
          <w:sz w:val="20"/>
          <w:szCs w:val="24"/>
          <w:lang w:val="es-ES_tradnl" w:eastAsia="es-ES"/>
        </w:rPr>
        <w:t>Durante la prestación del servicio y entrega de los bienes, éste estará sujeto a una verificación visual aleatoria, con objeto de revisar que se cumpla con las condiciones requeridas en la presente licitación.</w:t>
      </w:r>
    </w:p>
    <w:p w:rsidR="00B43437" w:rsidRPr="00B43437" w:rsidRDefault="00B43437" w:rsidP="00B43437">
      <w:pPr>
        <w:spacing w:after="160" w:line="259" w:lineRule="auto"/>
        <w:ind w:left="709" w:hanging="425"/>
        <w:contextualSpacing/>
        <w:rPr>
          <w:rFonts w:ascii="Montserrat" w:eastAsia="MS Mincho" w:hAnsi="Montserrat" w:cs="Arial"/>
          <w:sz w:val="20"/>
          <w:lang w:eastAsia="es-ES"/>
        </w:rPr>
      </w:pPr>
    </w:p>
    <w:p w:rsidR="00B43437" w:rsidRPr="00B43437" w:rsidRDefault="00B43437" w:rsidP="00032558">
      <w:pPr>
        <w:numPr>
          <w:ilvl w:val="0"/>
          <w:numId w:val="76"/>
        </w:numPr>
        <w:tabs>
          <w:tab w:val="left" w:pos="-284"/>
        </w:tabs>
        <w:ind w:left="709" w:right="51" w:hanging="425"/>
        <w:jc w:val="both"/>
        <w:rPr>
          <w:rFonts w:ascii="Montserrat" w:eastAsia="MS Mincho" w:hAnsi="Montserrat" w:cs="Arial"/>
          <w:sz w:val="20"/>
          <w:szCs w:val="24"/>
          <w:lang w:val="es-ES_tradnl" w:eastAsia="es-ES"/>
        </w:rPr>
      </w:pPr>
      <w:r w:rsidRPr="00B43437">
        <w:rPr>
          <w:rFonts w:ascii="Montserrat" w:eastAsia="MS Mincho" w:hAnsi="Montserrat" w:cs="Arial"/>
          <w:sz w:val="20"/>
          <w:szCs w:val="24"/>
          <w:lang w:val="es-ES_tradnl" w:eastAsia="es-ES"/>
        </w:rPr>
        <w:t>En el supuesto de que no se cumpla con las condiciones de la prestación del servicio y entrega de los bienes establecidos en las presentes bases, el Instituto no dará por aceptado el servicio ni el bien.</w:t>
      </w:r>
    </w:p>
    <w:p w:rsidR="00787638" w:rsidRDefault="00787638" w:rsidP="00B43437">
      <w:pPr>
        <w:ind w:left="709" w:hanging="425"/>
        <w:rPr>
          <w:rFonts w:ascii="Montserrat" w:eastAsia="Times New Roman" w:hAnsi="Montserrat" w:cs="Arial"/>
          <w:b/>
          <w:sz w:val="20"/>
          <w:szCs w:val="20"/>
          <w:lang w:val="es-ES_tradnl" w:eastAsia="ar-SA"/>
        </w:rPr>
      </w:pPr>
    </w:p>
    <w:p w:rsidR="00787638" w:rsidRDefault="00787638" w:rsidP="00B43437">
      <w:pPr>
        <w:ind w:left="709" w:hanging="425"/>
        <w:rPr>
          <w:rFonts w:ascii="Montserrat" w:eastAsia="Times New Roman" w:hAnsi="Montserrat" w:cs="Arial"/>
          <w:b/>
          <w:sz w:val="20"/>
          <w:szCs w:val="20"/>
          <w:lang w:val="es-ES_tradnl" w:eastAsia="ar-SA"/>
        </w:rPr>
      </w:pPr>
    </w:p>
    <w:p w:rsidR="001C2384" w:rsidRDefault="001B1A45" w:rsidP="00320C4C">
      <w:pPr>
        <w:pStyle w:val="MMGTopic2"/>
        <w:numPr>
          <w:ilvl w:val="2"/>
          <w:numId w:val="91"/>
        </w:numPr>
      </w:pPr>
      <w:bookmarkStart w:id="67" w:name="_Toc133305759"/>
      <w:r>
        <w:t xml:space="preserve">Plazo de </w:t>
      </w:r>
      <w:r w:rsidR="001C2384" w:rsidRPr="001C2384">
        <w:t>entrega.</w:t>
      </w:r>
      <w:bookmarkEnd w:id="67"/>
    </w:p>
    <w:p w:rsidR="001B1A45" w:rsidRDefault="001B1A45" w:rsidP="001B1A45">
      <w:pPr>
        <w:tabs>
          <w:tab w:val="left" w:pos="-284"/>
          <w:tab w:val="left" w:pos="9498"/>
        </w:tabs>
        <w:jc w:val="both"/>
        <w:rPr>
          <w:rFonts w:ascii="Montserrat" w:eastAsia="Arial Unicode MS" w:hAnsi="Montserrat" w:cs="Arial"/>
          <w:spacing w:val="-3"/>
          <w:sz w:val="20"/>
          <w:szCs w:val="24"/>
          <w:lang w:val="es-ES_tradnl"/>
        </w:rPr>
      </w:pPr>
    </w:p>
    <w:p w:rsidR="001B1A45" w:rsidRPr="004F1208" w:rsidRDefault="001B1A45" w:rsidP="005E0089">
      <w:pPr>
        <w:ind w:left="284" w:firstLine="256"/>
        <w:rPr>
          <w:rFonts w:ascii="Montserrat" w:eastAsia="MS Mincho" w:hAnsi="Montserrat" w:cs="Arial"/>
          <w:b/>
          <w:sz w:val="20"/>
          <w:szCs w:val="24"/>
          <w:lang w:val="es-ES_tradnl"/>
        </w:rPr>
      </w:pPr>
      <w:r w:rsidRPr="001B1A45">
        <w:rPr>
          <w:rFonts w:ascii="Montserrat" w:eastAsia="MS Mincho" w:hAnsi="Montserrat" w:cs="Arial"/>
          <w:b/>
          <w:sz w:val="20"/>
          <w:szCs w:val="24"/>
          <w:u w:val="single"/>
          <w:lang w:val="es-ES_tradnl"/>
        </w:rPr>
        <w:t>PARTIDA 1 “PROTESIS Y ORTESIS”</w:t>
      </w:r>
      <w:r w:rsidRPr="004F1208">
        <w:rPr>
          <w:rFonts w:ascii="Montserrat" w:eastAsia="MS Mincho" w:hAnsi="Montserrat" w:cs="Arial"/>
          <w:b/>
          <w:sz w:val="20"/>
          <w:szCs w:val="24"/>
          <w:lang w:val="es-ES_tradnl"/>
        </w:rPr>
        <w:t>.</w:t>
      </w:r>
    </w:p>
    <w:p w:rsidR="001B1A45" w:rsidRDefault="001B1A45" w:rsidP="001B1A45">
      <w:pPr>
        <w:tabs>
          <w:tab w:val="left" w:pos="-284"/>
          <w:tab w:val="left" w:pos="9498"/>
        </w:tabs>
        <w:jc w:val="both"/>
        <w:rPr>
          <w:rFonts w:ascii="Montserrat" w:eastAsia="Arial Unicode MS" w:hAnsi="Montserrat" w:cs="Arial"/>
          <w:spacing w:val="-3"/>
          <w:sz w:val="20"/>
          <w:szCs w:val="24"/>
          <w:lang w:val="es-ES_tradnl"/>
        </w:rPr>
      </w:pPr>
    </w:p>
    <w:p w:rsidR="001B1A45" w:rsidRPr="001B1A45" w:rsidRDefault="001B1A45" w:rsidP="001B1A45">
      <w:pPr>
        <w:tabs>
          <w:tab w:val="left" w:pos="-284"/>
          <w:tab w:val="left" w:pos="9498"/>
        </w:tabs>
        <w:jc w:val="both"/>
        <w:rPr>
          <w:rFonts w:ascii="Montserrat" w:eastAsia="Arial Unicode MS" w:hAnsi="Montserrat" w:cs="Arial"/>
          <w:spacing w:val="-3"/>
          <w:sz w:val="20"/>
          <w:szCs w:val="24"/>
          <w:lang w:val="es-ES_tradnl"/>
        </w:rPr>
      </w:pPr>
    </w:p>
    <w:p w:rsidR="001B1A45" w:rsidRPr="001B1A45" w:rsidRDefault="001B1A45" w:rsidP="005E0089">
      <w:pPr>
        <w:numPr>
          <w:ilvl w:val="0"/>
          <w:numId w:val="67"/>
        </w:numPr>
        <w:ind w:left="709" w:hanging="283"/>
        <w:jc w:val="both"/>
        <w:rPr>
          <w:rFonts w:ascii="Montserrat" w:eastAsia="MS Mincho" w:hAnsi="Montserrat" w:cs="Arial"/>
          <w:sz w:val="20"/>
          <w:szCs w:val="24"/>
          <w:lang w:val="es-ES_tradnl"/>
        </w:rPr>
      </w:pPr>
      <w:r w:rsidRPr="001B1A45">
        <w:rPr>
          <w:rFonts w:ascii="Montserrat" w:eastAsia="MS Mincho" w:hAnsi="Montserrat" w:cs="Arial"/>
          <w:sz w:val="20"/>
          <w:szCs w:val="24"/>
          <w:lang w:val="es-ES_tradnl"/>
        </w:rPr>
        <w:t xml:space="preserve">La unidad médica realizará toda solicitud de material de prótesis y </w:t>
      </w:r>
      <w:proofErr w:type="spellStart"/>
      <w:r w:rsidRPr="001B1A45">
        <w:rPr>
          <w:rFonts w:ascii="Montserrat" w:eastAsia="MS Mincho" w:hAnsi="Montserrat" w:cs="Arial"/>
          <w:sz w:val="20"/>
          <w:szCs w:val="24"/>
          <w:lang w:val="es-ES_tradnl"/>
        </w:rPr>
        <w:t>ortesis</w:t>
      </w:r>
      <w:proofErr w:type="spellEnd"/>
      <w:r w:rsidRPr="001B1A45">
        <w:rPr>
          <w:rFonts w:ascii="Montserrat" w:eastAsia="MS Mincho" w:hAnsi="Montserrat" w:cs="Arial"/>
          <w:sz w:val="20"/>
          <w:szCs w:val="24"/>
          <w:lang w:val="es-ES_tradnl"/>
        </w:rPr>
        <w:t xml:space="preserve"> conforme al formato indicado en el </w:t>
      </w:r>
      <w:r w:rsidRPr="001B1A45">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1B1A45">
        <w:rPr>
          <w:rFonts w:ascii="Montserrat" w:eastAsia="MS Mincho" w:hAnsi="Montserrat" w:cs="Arial"/>
          <w:b/>
          <w:sz w:val="20"/>
          <w:szCs w:val="24"/>
          <w:lang w:val="es-ES_tradnl"/>
        </w:rPr>
        <w:t>Numero 2 (Dos) “Orden de Dotación”.</w:t>
      </w:r>
      <w:r w:rsidRPr="001B1A45">
        <w:rPr>
          <w:rFonts w:ascii="Montserrat" w:eastAsia="MS Mincho" w:hAnsi="Montserrat" w:cs="Arial"/>
          <w:sz w:val="20"/>
          <w:szCs w:val="24"/>
          <w:lang w:val="es-ES_tradnl"/>
        </w:rPr>
        <w:t xml:space="preserve"> Dicho anexo será </w:t>
      </w:r>
      <w:proofErr w:type="spellStart"/>
      <w:r w:rsidRPr="001B1A45">
        <w:rPr>
          <w:rFonts w:ascii="Montserrat" w:eastAsia="MS Mincho" w:hAnsi="Montserrat" w:cs="Arial"/>
          <w:sz w:val="20"/>
          <w:szCs w:val="24"/>
          <w:lang w:val="es-ES_tradnl"/>
        </w:rPr>
        <w:t>requisitado</w:t>
      </w:r>
      <w:proofErr w:type="spellEnd"/>
      <w:r w:rsidRPr="001B1A45">
        <w:rPr>
          <w:rFonts w:ascii="Montserrat" w:eastAsia="MS Mincho" w:hAnsi="Montserrat" w:cs="Arial"/>
          <w:sz w:val="20"/>
          <w:szCs w:val="24"/>
          <w:lang w:val="es-ES_tradnl"/>
        </w:rPr>
        <w:t xml:space="preserve"> por el médico que realiza la valoración y autorizado por el Director o subdirector de la Unidad Médica. El Proveedor deberá entregar solo el material requerido por dicho anexo, en un máximo de 15 días naturales posteriores a la recepción de la orden de dotación.</w:t>
      </w:r>
    </w:p>
    <w:p w:rsidR="001B1A45" w:rsidRPr="001B1A45" w:rsidRDefault="001B1A45" w:rsidP="001B1A45">
      <w:pPr>
        <w:ind w:left="993" w:hanging="284"/>
        <w:jc w:val="both"/>
        <w:rPr>
          <w:rFonts w:ascii="Montserrat" w:eastAsia="MS Mincho" w:hAnsi="Montserrat" w:cs="Arial"/>
          <w:sz w:val="20"/>
          <w:szCs w:val="24"/>
          <w:lang w:val="es-ES_tradnl"/>
        </w:rPr>
      </w:pPr>
    </w:p>
    <w:p w:rsidR="001B1A45" w:rsidRPr="001B1A45" w:rsidRDefault="001B1A45" w:rsidP="005E0089">
      <w:pPr>
        <w:numPr>
          <w:ilvl w:val="0"/>
          <w:numId w:val="67"/>
        </w:numPr>
        <w:ind w:left="709" w:hanging="283"/>
        <w:jc w:val="both"/>
        <w:rPr>
          <w:rFonts w:ascii="Montserrat" w:eastAsia="MS Mincho" w:hAnsi="Montserrat" w:cs="Arial"/>
          <w:sz w:val="20"/>
          <w:szCs w:val="24"/>
          <w:lang w:val="es-ES_tradnl"/>
        </w:rPr>
      </w:pPr>
      <w:r w:rsidRPr="001B1A45">
        <w:rPr>
          <w:rFonts w:ascii="Montserrat" w:eastAsia="Arial Unicode MS" w:hAnsi="Montserrat" w:cs="Arial"/>
          <w:spacing w:val="-3"/>
          <w:sz w:val="20"/>
          <w:szCs w:val="24"/>
          <w:lang w:val="es-ES_tradnl"/>
        </w:rPr>
        <w:t xml:space="preserve">La entrega se realizará de acuerdo a la descripción del aparato </w:t>
      </w:r>
      <w:r w:rsidRPr="001B1A45">
        <w:rPr>
          <w:rFonts w:ascii="Montserrat" w:eastAsia="MS Mincho" w:hAnsi="Montserrat" w:cs="Arial"/>
          <w:sz w:val="20"/>
          <w:szCs w:val="24"/>
          <w:lang w:val="es-ES_tradnl"/>
        </w:rPr>
        <w:t xml:space="preserve">conforme al formato indicado en el </w:t>
      </w:r>
      <w:r w:rsidRPr="001B1A45">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1B1A45">
        <w:rPr>
          <w:rFonts w:ascii="Montserrat" w:eastAsia="MS Mincho" w:hAnsi="Montserrat" w:cs="Arial"/>
          <w:b/>
          <w:sz w:val="20"/>
          <w:szCs w:val="24"/>
          <w:lang w:val="es-ES_tradnl"/>
        </w:rPr>
        <w:t>Numero 2 (Dos)</w:t>
      </w:r>
      <w:r w:rsidRPr="001B1A45">
        <w:rPr>
          <w:rFonts w:ascii="Montserrat" w:eastAsia="MS Mincho" w:hAnsi="Montserrat" w:cs="Arial"/>
          <w:sz w:val="20"/>
          <w:szCs w:val="24"/>
          <w:lang w:val="es-ES_tradnl"/>
        </w:rPr>
        <w:t xml:space="preserve"> </w:t>
      </w:r>
      <w:r w:rsidRPr="001B1A45">
        <w:rPr>
          <w:rFonts w:ascii="Montserrat" w:eastAsia="MS Mincho" w:hAnsi="Montserrat" w:cs="Arial"/>
          <w:b/>
          <w:sz w:val="20"/>
          <w:szCs w:val="24"/>
          <w:lang w:val="es-ES_tradnl"/>
        </w:rPr>
        <w:t xml:space="preserve">“Orden de Dotación” </w:t>
      </w:r>
      <w:r w:rsidRPr="001B1A45">
        <w:rPr>
          <w:rFonts w:ascii="Montserrat" w:eastAsia="MS Mincho" w:hAnsi="Montserrat" w:cs="Arial"/>
          <w:sz w:val="20"/>
          <w:szCs w:val="24"/>
          <w:lang w:val="es-ES_tradnl"/>
        </w:rPr>
        <w:t xml:space="preserve">con firmas autógrafas y debidamente </w:t>
      </w:r>
      <w:proofErr w:type="spellStart"/>
      <w:r w:rsidRPr="001B1A45">
        <w:rPr>
          <w:rFonts w:ascii="Montserrat" w:eastAsia="MS Mincho" w:hAnsi="Montserrat" w:cs="Arial"/>
          <w:sz w:val="20"/>
          <w:szCs w:val="24"/>
          <w:lang w:val="es-ES_tradnl"/>
        </w:rPr>
        <w:t>requisitado</w:t>
      </w:r>
      <w:proofErr w:type="spellEnd"/>
      <w:r w:rsidRPr="001B1A45">
        <w:rPr>
          <w:rFonts w:ascii="Montserrat" w:eastAsia="MS Mincho" w:hAnsi="Montserrat" w:cs="Arial"/>
          <w:sz w:val="20"/>
          <w:szCs w:val="24"/>
          <w:lang w:val="es-ES_tradnl"/>
        </w:rPr>
        <w:t xml:space="preserve"> en todos sus campos. El Proveedor deberá entregar solo el material requerido por dicho anexo, en un máximo de 15 días naturales</w:t>
      </w:r>
      <w:r w:rsidRPr="001B1A45">
        <w:rPr>
          <w:rFonts w:ascii="Montserrat" w:eastAsia="Arial Unicode MS" w:hAnsi="Montserrat" w:cs="Arial"/>
          <w:spacing w:val="-3"/>
          <w:sz w:val="20"/>
          <w:szCs w:val="24"/>
          <w:lang w:val="es-ES_tradnl"/>
        </w:rPr>
        <w:t>, el proveedor garantiza su calidad durante su uso por un plazo no menor a un año por escrito al asegurado, debiendo entregar copia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1B1A45" w:rsidRPr="001B1A45" w:rsidRDefault="001B1A45" w:rsidP="001B7205">
      <w:pPr>
        <w:spacing w:after="200"/>
        <w:ind w:left="993" w:hanging="284"/>
        <w:contextualSpacing/>
        <w:rPr>
          <w:rFonts w:ascii="Montserrat" w:eastAsia="Cambria" w:hAnsi="Montserrat" w:cs="Arial"/>
          <w:sz w:val="20"/>
          <w:szCs w:val="24"/>
        </w:rPr>
      </w:pPr>
    </w:p>
    <w:p w:rsidR="001B1A45" w:rsidRPr="001B1A45" w:rsidRDefault="001B1A45" w:rsidP="005E0089">
      <w:pPr>
        <w:numPr>
          <w:ilvl w:val="0"/>
          <w:numId w:val="67"/>
        </w:numPr>
        <w:ind w:left="709" w:hanging="283"/>
        <w:jc w:val="both"/>
        <w:rPr>
          <w:rFonts w:ascii="Montserrat" w:eastAsia="MS Mincho" w:hAnsi="Montserrat" w:cs="Arial"/>
          <w:sz w:val="20"/>
          <w:szCs w:val="24"/>
          <w:lang w:val="es-ES_tradnl"/>
        </w:rPr>
      </w:pPr>
      <w:r w:rsidRPr="001B1A45">
        <w:rPr>
          <w:rFonts w:ascii="Montserrat" w:eastAsia="Arial Unicode MS" w:hAnsi="Montserrat" w:cs="Arial"/>
          <w:spacing w:val="-3"/>
          <w:sz w:val="20"/>
          <w:szCs w:val="24"/>
          <w:lang w:val="es-ES_tradnl"/>
        </w:rPr>
        <w:t xml:space="preserve">En el caso de las prótesis superiores e inferiores, la entrega se realizará de acuerdo a la descripción del aparato y conforme a </w:t>
      </w:r>
      <w:r w:rsidRPr="001B1A45">
        <w:rPr>
          <w:rFonts w:ascii="Montserrat" w:eastAsia="Arial Unicode MS" w:hAnsi="Montserrat" w:cs="Arial"/>
          <w:spacing w:val="-3"/>
          <w:sz w:val="20"/>
          <w:szCs w:val="24"/>
          <w:lang w:val="es-ES_tradnl"/>
        </w:rPr>
        <w:lastRenderedPageBreak/>
        <w:t xml:space="preserve">las especificaciones solicitadas por los médicos del Servicio de Medicina Física y Rehabilitación de la Unidad correspondiente conforme al </w:t>
      </w:r>
      <w:r w:rsidRPr="001B1A45">
        <w:rPr>
          <w:rFonts w:ascii="Montserrat" w:eastAsia="Arial Unicode MS" w:hAnsi="Montserrat" w:cs="Arial"/>
          <w:b/>
          <w:spacing w:val="-3"/>
          <w:sz w:val="20"/>
          <w:szCs w:val="24"/>
          <w:lang w:val="es-ES_tradnl"/>
        </w:rPr>
        <w:t xml:space="preserve">Anexo </w:t>
      </w:r>
      <w:r w:rsidR="00423322">
        <w:rPr>
          <w:rFonts w:ascii="Montserrat" w:eastAsia="Arial Unicode MS" w:hAnsi="Montserrat" w:cs="Arial"/>
          <w:b/>
          <w:spacing w:val="-3"/>
          <w:sz w:val="20"/>
          <w:szCs w:val="24"/>
          <w:lang w:val="es-ES_tradnl"/>
        </w:rPr>
        <w:t>Técnico nume</w:t>
      </w:r>
      <w:r w:rsidR="00A65B46" w:rsidRPr="001B1A45">
        <w:rPr>
          <w:rFonts w:ascii="Montserrat" w:eastAsia="Arial Unicode MS" w:hAnsi="Montserrat" w:cs="Arial"/>
          <w:b/>
          <w:spacing w:val="-3"/>
          <w:sz w:val="20"/>
          <w:szCs w:val="24"/>
          <w:lang w:val="es-ES_tradnl"/>
        </w:rPr>
        <w:t>ro</w:t>
      </w:r>
      <w:r w:rsidRPr="001B1A45">
        <w:rPr>
          <w:rFonts w:ascii="Montserrat" w:eastAsia="Arial Unicode MS" w:hAnsi="Montserrat" w:cs="Arial"/>
          <w:b/>
          <w:spacing w:val="-3"/>
          <w:sz w:val="20"/>
          <w:szCs w:val="24"/>
          <w:lang w:val="es-ES_tradnl"/>
        </w:rPr>
        <w:t xml:space="preserve"> 2</w:t>
      </w:r>
      <w:r w:rsidRPr="001B1A45">
        <w:rPr>
          <w:rFonts w:ascii="Montserrat" w:eastAsia="Arial Unicode MS" w:hAnsi="Montserrat" w:cs="Arial"/>
          <w:spacing w:val="-3"/>
          <w:sz w:val="20"/>
          <w:szCs w:val="24"/>
          <w:lang w:val="es-ES_tradnl"/>
        </w:rPr>
        <w:t xml:space="preserve"> (</w:t>
      </w:r>
      <w:r w:rsidRPr="001B1A45">
        <w:rPr>
          <w:rFonts w:ascii="Montserrat" w:eastAsia="Arial Unicode MS" w:hAnsi="Montserrat" w:cs="Arial"/>
          <w:b/>
          <w:spacing w:val="-3"/>
          <w:sz w:val="20"/>
          <w:szCs w:val="24"/>
          <w:lang w:val="es-ES_tradnl"/>
        </w:rPr>
        <w:t>Dos</w:t>
      </w:r>
      <w:r w:rsidRPr="001B1A45">
        <w:rPr>
          <w:rFonts w:ascii="Montserrat" w:eastAsia="Arial Unicode MS" w:hAnsi="Montserrat" w:cs="Arial"/>
          <w:spacing w:val="-3"/>
          <w:sz w:val="20"/>
          <w:szCs w:val="24"/>
          <w:lang w:val="es-ES_tradnl"/>
        </w:rPr>
        <w:t xml:space="preserve">) </w:t>
      </w:r>
      <w:r w:rsidRPr="001B1A45">
        <w:rPr>
          <w:rFonts w:ascii="Montserrat" w:eastAsia="MS Mincho" w:hAnsi="Montserrat" w:cs="Arial"/>
          <w:b/>
          <w:sz w:val="20"/>
          <w:szCs w:val="24"/>
          <w:lang w:val="es-ES_tradnl"/>
        </w:rPr>
        <w:t xml:space="preserve">“Orden de Dotación” </w:t>
      </w:r>
      <w:r w:rsidRPr="001B1A45">
        <w:rPr>
          <w:rFonts w:ascii="Montserrat" w:eastAsia="Arial Unicode MS" w:hAnsi="Montserrat" w:cs="Arial"/>
          <w:spacing w:val="-3"/>
          <w:sz w:val="20"/>
          <w:szCs w:val="24"/>
          <w:lang w:val="es-ES_tradnl"/>
        </w:rPr>
        <w:t xml:space="preserve">, así mismo en caso de requerir las prótesis y </w:t>
      </w:r>
      <w:proofErr w:type="spellStart"/>
      <w:r w:rsidRPr="001B1A45">
        <w:rPr>
          <w:rFonts w:ascii="Montserrat" w:eastAsia="Arial Unicode MS" w:hAnsi="Montserrat" w:cs="Arial"/>
          <w:spacing w:val="-3"/>
          <w:sz w:val="20"/>
          <w:szCs w:val="24"/>
          <w:lang w:val="es-ES_tradnl"/>
        </w:rPr>
        <w:t>órtesis</w:t>
      </w:r>
      <w:proofErr w:type="spellEnd"/>
      <w:r w:rsidRPr="001B1A45">
        <w:rPr>
          <w:rFonts w:ascii="Montserrat" w:eastAsia="Arial Unicode MS" w:hAnsi="Montserrat" w:cs="Arial"/>
          <w:spacing w:val="-3"/>
          <w:sz w:val="20"/>
          <w:szCs w:val="24"/>
          <w:lang w:val="es-ES_tradnl"/>
        </w:rPr>
        <w:t xml:space="preserve"> aditamentos especiales, estos deberán ir autorizados por el Jefe del Servicio de cirugía o en caso de no contar con esta plaza, lo realizará el Subdirector Médico de la Unidad Médica.</w:t>
      </w:r>
    </w:p>
    <w:p w:rsidR="001B1A45" w:rsidRPr="001B1A45" w:rsidRDefault="001B1A45" w:rsidP="001B1A45">
      <w:pPr>
        <w:spacing w:after="160" w:line="259" w:lineRule="auto"/>
        <w:ind w:left="993" w:hanging="284"/>
        <w:contextualSpacing/>
        <w:rPr>
          <w:rFonts w:ascii="Montserrat" w:eastAsia="MS Mincho" w:hAnsi="Montserrat" w:cs="Arial"/>
          <w:sz w:val="20"/>
          <w:lang w:val="es-ES_tradnl"/>
        </w:rPr>
      </w:pPr>
    </w:p>
    <w:p w:rsidR="001B1A45" w:rsidRPr="001B1A45" w:rsidRDefault="001B1A45" w:rsidP="006B36C7">
      <w:pPr>
        <w:numPr>
          <w:ilvl w:val="0"/>
          <w:numId w:val="67"/>
        </w:numPr>
        <w:suppressAutoHyphens/>
        <w:ind w:left="567" w:hanging="283"/>
        <w:jc w:val="both"/>
        <w:rPr>
          <w:rFonts w:ascii="Montserrat" w:eastAsia="MS Mincho" w:hAnsi="Montserrat" w:cs="Arial"/>
          <w:sz w:val="20"/>
          <w:lang w:val="es-ES_tradnl"/>
        </w:rPr>
      </w:pPr>
      <w:r w:rsidRPr="001B1A45">
        <w:rPr>
          <w:rFonts w:ascii="Montserrat" w:eastAsia="MS Mincho" w:hAnsi="Montserrat" w:cs="Arial"/>
          <w:sz w:val="20"/>
          <w:lang w:val="es-ES_tradnl"/>
        </w:rPr>
        <w:t xml:space="preserve">En caso de requerir, por el tipo de bien solicitado,  cita  para que acuda el paciente a toma de medidas,  El Proveedor se obliga a entregar el bien solicitado dentro de los 15 (quince) días naturales posteriores a la recepción del </w:t>
      </w:r>
      <w:r w:rsidRPr="001B1A45">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1B1A45">
        <w:rPr>
          <w:rFonts w:ascii="Montserrat" w:eastAsia="MS Mincho" w:hAnsi="Montserrat" w:cs="Arial"/>
          <w:b/>
          <w:sz w:val="20"/>
          <w:lang w:val="es-ES_tradnl"/>
        </w:rPr>
        <w:t>No. 2 (dos) “Orden de Dotación”</w:t>
      </w:r>
      <w:r w:rsidRPr="001B1A45">
        <w:rPr>
          <w:rFonts w:ascii="Montserrat" w:eastAsia="MS Mincho" w:hAnsi="Montserrat" w:cs="Arial"/>
          <w:sz w:val="20"/>
          <w:lang w:val="es-ES_tradnl"/>
        </w:rPr>
        <w:t xml:space="preserve"> original acompañada de la documentación soporte antes mencionada. </w:t>
      </w:r>
    </w:p>
    <w:p w:rsidR="001B1A45" w:rsidRPr="001B1A45" w:rsidRDefault="001B1A45" w:rsidP="001B1A45">
      <w:pPr>
        <w:ind w:left="993" w:hanging="284"/>
        <w:jc w:val="both"/>
        <w:rPr>
          <w:rFonts w:ascii="Montserrat" w:eastAsia="Arial Unicode MS" w:hAnsi="Montserrat" w:cs="Arial"/>
          <w:spacing w:val="-3"/>
          <w:sz w:val="20"/>
          <w:szCs w:val="24"/>
          <w:highlight w:val="green"/>
          <w:lang w:val="es-ES_tradnl"/>
        </w:rPr>
      </w:pPr>
    </w:p>
    <w:p w:rsidR="001B1A45" w:rsidRDefault="001B1A45" w:rsidP="006B36C7">
      <w:pPr>
        <w:numPr>
          <w:ilvl w:val="0"/>
          <w:numId w:val="67"/>
        </w:numPr>
        <w:ind w:left="567" w:hanging="283"/>
        <w:jc w:val="both"/>
        <w:rPr>
          <w:rFonts w:ascii="Montserrat" w:eastAsia="MS Mincho" w:hAnsi="Montserrat" w:cs="Arial"/>
          <w:sz w:val="20"/>
          <w:szCs w:val="24"/>
          <w:lang w:val="es-ES_tradnl"/>
        </w:rPr>
      </w:pPr>
      <w:r w:rsidRPr="001B1A45">
        <w:rPr>
          <w:rFonts w:ascii="Montserrat" w:eastAsia="MS Mincho" w:hAnsi="Montserrat" w:cs="Arial"/>
          <w:sz w:val="20"/>
          <w:szCs w:val="24"/>
          <w:lang w:val="es-ES_tradnl"/>
        </w:rPr>
        <w:t>Será responsabilidad del proveedor realizar por su cuenta la trasportación de los bienes,  hasta el lugar de entrega en cada una de las Unidades que se relacionan a continuación:</w:t>
      </w:r>
    </w:p>
    <w:p w:rsidR="001B1A45" w:rsidRDefault="001B1A45" w:rsidP="001B1A45">
      <w:pPr>
        <w:pStyle w:val="Prrafodelista"/>
        <w:rPr>
          <w:rFonts w:ascii="Montserrat" w:eastAsia="MS Mincho" w:hAnsi="Montserrat" w:cs="Arial"/>
          <w:sz w:val="20"/>
          <w:lang w:val="es-ES_tradnl"/>
        </w:rPr>
      </w:pP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HGZ MF No. 2</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HGZ MF No.3</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HGZ No.4</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No. 7</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No. 10</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MF No. 13</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MF No.15</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MF No. 20</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HGZ MF No. 21</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HGSZ No. 54</w:t>
      </w:r>
    </w:p>
    <w:p w:rsidR="001B1A45" w:rsidRPr="001B1A45" w:rsidRDefault="001B1A45" w:rsidP="00032558">
      <w:pPr>
        <w:numPr>
          <w:ilvl w:val="0"/>
          <w:numId w:val="68"/>
        </w:numPr>
        <w:ind w:left="993" w:firstLine="141"/>
        <w:jc w:val="both"/>
        <w:rPr>
          <w:rFonts w:ascii="Montserrat" w:eastAsia="MS Mincho" w:hAnsi="Montserrat" w:cs="Arial"/>
          <w:sz w:val="20"/>
          <w:lang w:val="es-ES_tradnl"/>
        </w:rPr>
      </w:pPr>
      <w:r w:rsidRPr="001B1A45">
        <w:rPr>
          <w:rFonts w:ascii="Montserrat" w:eastAsia="MS Mincho" w:hAnsi="Montserrat" w:cs="Arial"/>
          <w:sz w:val="20"/>
          <w:lang w:val="es-ES_tradnl"/>
        </w:rPr>
        <w:t>HGR No. 58</w:t>
      </w:r>
    </w:p>
    <w:p w:rsidR="001B1A45" w:rsidRDefault="001B1A45" w:rsidP="001B1A45">
      <w:pPr>
        <w:tabs>
          <w:tab w:val="left" w:pos="-720"/>
          <w:tab w:val="left" w:pos="0"/>
          <w:tab w:val="left" w:pos="709"/>
          <w:tab w:val="num" w:pos="3415"/>
        </w:tabs>
        <w:suppressAutoHyphens/>
        <w:ind w:left="993" w:hanging="284"/>
        <w:jc w:val="both"/>
        <w:rPr>
          <w:rFonts w:ascii="Montserrat" w:eastAsia="Times New Roman" w:hAnsi="Montserrat" w:cs="Arial"/>
          <w:sz w:val="20"/>
          <w:szCs w:val="20"/>
          <w:lang w:val="es-ES_tradnl" w:eastAsia="ar-SA"/>
        </w:rPr>
      </w:pPr>
    </w:p>
    <w:p w:rsidR="00CA2C47" w:rsidRPr="00787638" w:rsidRDefault="00CA2C47" w:rsidP="00D64D26">
      <w:pPr>
        <w:ind w:left="284"/>
        <w:rPr>
          <w:rFonts w:ascii="Montserrat" w:eastAsiaTheme="minorEastAsia" w:hAnsi="Montserrat" w:cs="Arial"/>
          <w:b/>
          <w:sz w:val="20"/>
          <w:szCs w:val="24"/>
          <w:u w:val="single"/>
          <w:lang w:val="es-ES_tradnl"/>
        </w:rPr>
      </w:pPr>
      <w:r w:rsidRPr="00787638">
        <w:rPr>
          <w:rFonts w:ascii="Montserrat" w:eastAsiaTheme="minorEastAsia" w:hAnsi="Montserrat" w:cs="Arial"/>
          <w:b/>
          <w:sz w:val="20"/>
          <w:szCs w:val="24"/>
          <w:u w:val="single"/>
          <w:lang w:val="es-ES_tradnl"/>
        </w:rPr>
        <w:t xml:space="preserve">PARTIDA 2 </w:t>
      </w:r>
      <w:r>
        <w:rPr>
          <w:rFonts w:ascii="Montserrat" w:eastAsiaTheme="minorEastAsia" w:hAnsi="Montserrat" w:cs="Arial"/>
          <w:b/>
          <w:sz w:val="20"/>
          <w:szCs w:val="24"/>
          <w:u w:val="single"/>
          <w:lang w:val="es-ES_tradnl"/>
        </w:rPr>
        <w:t>“</w:t>
      </w:r>
      <w:r w:rsidRPr="00787638">
        <w:rPr>
          <w:rFonts w:ascii="Montserrat" w:eastAsiaTheme="minorEastAsia" w:hAnsi="Montserrat" w:cs="Arial"/>
          <w:b/>
          <w:sz w:val="20"/>
          <w:szCs w:val="24"/>
          <w:u w:val="single"/>
          <w:lang w:val="es-ES_tradnl"/>
        </w:rPr>
        <w:t>PROTESIS AUDITIVAS</w:t>
      </w:r>
      <w:r>
        <w:rPr>
          <w:rFonts w:ascii="Montserrat" w:eastAsiaTheme="minorEastAsia" w:hAnsi="Montserrat" w:cs="Arial"/>
          <w:b/>
          <w:sz w:val="20"/>
          <w:szCs w:val="24"/>
          <w:u w:val="single"/>
          <w:lang w:val="es-ES_tradnl"/>
        </w:rPr>
        <w:t>”</w:t>
      </w:r>
    </w:p>
    <w:p w:rsidR="001B1A45" w:rsidRDefault="001B1A45" w:rsidP="00D9320A">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CA2C47" w:rsidRPr="00CA2C47" w:rsidRDefault="00CA2C47" w:rsidP="00032558">
      <w:pPr>
        <w:numPr>
          <w:ilvl w:val="0"/>
          <w:numId w:val="74"/>
        </w:numPr>
        <w:jc w:val="both"/>
        <w:rPr>
          <w:rFonts w:ascii="Montserrat" w:eastAsia="MS Mincho" w:hAnsi="Montserrat" w:cs="Arial"/>
          <w:sz w:val="20"/>
          <w:szCs w:val="24"/>
          <w:lang w:val="es-ES_tradnl"/>
        </w:rPr>
      </w:pPr>
      <w:r w:rsidRPr="00CA2C47">
        <w:rPr>
          <w:rFonts w:ascii="Montserrat" w:eastAsia="MS Mincho" w:hAnsi="Montserrat" w:cs="Arial"/>
          <w:sz w:val="20"/>
          <w:szCs w:val="24"/>
          <w:lang w:val="es-ES_tradnl"/>
        </w:rPr>
        <w:t xml:space="preserve">La unidad médica realizará toda solicitud de </w:t>
      </w:r>
      <w:r w:rsidR="00423322" w:rsidRPr="00CA2C47">
        <w:rPr>
          <w:rFonts w:ascii="Montserrat" w:eastAsia="MS Mincho" w:hAnsi="Montserrat" w:cs="Arial"/>
          <w:sz w:val="20"/>
          <w:szCs w:val="24"/>
          <w:lang w:val="es-ES_tradnl"/>
        </w:rPr>
        <w:t>prótesis</w:t>
      </w:r>
      <w:r w:rsidRPr="00CA2C47">
        <w:rPr>
          <w:rFonts w:ascii="Montserrat" w:eastAsia="MS Mincho" w:hAnsi="Montserrat" w:cs="Arial"/>
          <w:sz w:val="20"/>
          <w:szCs w:val="24"/>
          <w:lang w:val="es-ES_tradnl"/>
        </w:rPr>
        <w:t xml:space="preserve"> auditivas conforme al formato indicado en el </w:t>
      </w:r>
      <w:r w:rsidRPr="00CA2C47">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CA2C47">
        <w:rPr>
          <w:rFonts w:ascii="Montserrat" w:eastAsia="MS Mincho" w:hAnsi="Montserrat" w:cs="Arial"/>
          <w:b/>
          <w:sz w:val="20"/>
          <w:szCs w:val="24"/>
          <w:lang w:val="es-ES_tradnl"/>
        </w:rPr>
        <w:t>Numero 2 (Dos) “Orden de Dotación”.</w:t>
      </w:r>
      <w:r w:rsidRPr="00CA2C47">
        <w:rPr>
          <w:rFonts w:ascii="Montserrat" w:eastAsia="MS Mincho" w:hAnsi="Montserrat" w:cs="Arial"/>
          <w:sz w:val="20"/>
          <w:szCs w:val="24"/>
          <w:lang w:val="es-ES_tradnl"/>
        </w:rPr>
        <w:t xml:space="preserve"> Dicho anexo será </w:t>
      </w:r>
      <w:proofErr w:type="spellStart"/>
      <w:r w:rsidRPr="00CA2C47">
        <w:rPr>
          <w:rFonts w:ascii="Montserrat" w:eastAsia="MS Mincho" w:hAnsi="Montserrat" w:cs="Arial"/>
          <w:sz w:val="20"/>
          <w:szCs w:val="24"/>
          <w:lang w:val="es-ES_tradnl"/>
        </w:rPr>
        <w:t>requisitado</w:t>
      </w:r>
      <w:proofErr w:type="spellEnd"/>
      <w:r w:rsidRPr="00CA2C47">
        <w:rPr>
          <w:rFonts w:ascii="Montserrat" w:eastAsia="MS Mincho" w:hAnsi="Montserrat" w:cs="Arial"/>
          <w:sz w:val="20"/>
          <w:szCs w:val="24"/>
          <w:lang w:val="es-ES_tradnl"/>
        </w:rPr>
        <w:t xml:space="preserve"> por el médico que realiza la valoración y autorizado por el Director o subdirector de la Unidad Médica. El Proveedor deberá entregar solo el material requerido por dicho anexo, en un máximo de 15 días naturales posteriores a la recepción de la orden de dotación.</w:t>
      </w:r>
    </w:p>
    <w:p w:rsidR="00CA2C47" w:rsidRPr="00CA2C47" w:rsidRDefault="00CA2C47" w:rsidP="00CA2C47">
      <w:pPr>
        <w:ind w:left="720"/>
        <w:jc w:val="both"/>
        <w:rPr>
          <w:rFonts w:ascii="Montserrat" w:eastAsia="MS Mincho" w:hAnsi="Montserrat" w:cs="Arial"/>
          <w:sz w:val="20"/>
          <w:szCs w:val="24"/>
          <w:lang w:val="es-ES_tradnl"/>
        </w:rPr>
      </w:pPr>
    </w:p>
    <w:p w:rsidR="00CA2C47" w:rsidRPr="00CA2C47" w:rsidRDefault="00CA2C47" w:rsidP="00032558">
      <w:pPr>
        <w:numPr>
          <w:ilvl w:val="0"/>
          <w:numId w:val="74"/>
        </w:numPr>
        <w:jc w:val="both"/>
        <w:rPr>
          <w:rFonts w:ascii="Montserrat" w:eastAsia="MS Mincho" w:hAnsi="Montserrat" w:cs="Arial"/>
          <w:sz w:val="20"/>
          <w:szCs w:val="24"/>
          <w:lang w:val="es-ES_tradnl"/>
        </w:rPr>
      </w:pPr>
      <w:r w:rsidRPr="00CA2C47">
        <w:rPr>
          <w:rFonts w:ascii="Montserrat" w:eastAsia="Arial Unicode MS" w:hAnsi="Montserrat" w:cs="Arial"/>
          <w:spacing w:val="-3"/>
          <w:sz w:val="20"/>
          <w:szCs w:val="24"/>
          <w:lang w:val="es-ES_tradnl"/>
        </w:rPr>
        <w:t xml:space="preserve">La entrega se realizará de acuerdo a la descripción del aparato </w:t>
      </w:r>
      <w:r w:rsidRPr="00CA2C47">
        <w:rPr>
          <w:rFonts w:ascii="Montserrat" w:eastAsia="MS Mincho" w:hAnsi="Montserrat" w:cs="Arial"/>
          <w:sz w:val="20"/>
          <w:szCs w:val="24"/>
          <w:lang w:val="es-ES_tradnl"/>
        </w:rPr>
        <w:t xml:space="preserve">conforme al formato indicado en el </w:t>
      </w:r>
      <w:r w:rsidRPr="00CA2C47">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CA2C47">
        <w:rPr>
          <w:rFonts w:ascii="Montserrat" w:eastAsia="MS Mincho" w:hAnsi="Montserrat" w:cs="Arial"/>
          <w:b/>
          <w:sz w:val="20"/>
          <w:szCs w:val="24"/>
          <w:lang w:val="es-ES_tradnl"/>
        </w:rPr>
        <w:t>Numero 2 (Dos)</w:t>
      </w:r>
      <w:r w:rsidRPr="00CA2C47">
        <w:rPr>
          <w:rFonts w:ascii="Montserrat" w:eastAsia="MS Mincho" w:hAnsi="Montserrat" w:cs="Arial"/>
          <w:sz w:val="20"/>
          <w:szCs w:val="24"/>
          <w:lang w:val="es-ES_tradnl"/>
        </w:rPr>
        <w:t xml:space="preserve"> </w:t>
      </w:r>
      <w:r w:rsidRPr="00CA2C47">
        <w:rPr>
          <w:rFonts w:ascii="Montserrat" w:eastAsia="MS Mincho" w:hAnsi="Montserrat" w:cs="Arial"/>
          <w:b/>
          <w:sz w:val="20"/>
          <w:szCs w:val="24"/>
          <w:lang w:val="es-ES_tradnl"/>
        </w:rPr>
        <w:t xml:space="preserve">“Orden de Dotación” </w:t>
      </w:r>
      <w:r w:rsidRPr="00CA2C47">
        <w:rPr>
          <w:rFonts w:ascii="Montserrat" w:eastAsia="MS Mincho" w:hAnsi="Montserrat" w:cs="Arial"/>
          <w:sz w:val="20"/>
          <w:szCs w:val="24"/>
          <w:lang w:val="es-ES_tradnl"/>
        </w:rPr>
        <w:t xml:space="preserve">con firmas autógrafas y debidamente </w:t>
      </w:r>
      <w:proofErr w:type="spellStart"/>
      <w:r w:rsidRPr="00CA2C47">
        <w:rPr>
          <w:rFonts w:ascii="Montserrat" w:eastAsia="MS Mincho" w:hAnsi="Montserrat" w:cs="Arial"/>
          <w:sz w:val="20"/>
          <w:szCs w:val="24"/>
          <w:lang w:val="es-ES_tradnl"/>
        </w:rPr>
        <w:t>requisitado</w:t>
      </w:r>
      <w:proofErr w:type="spellEnd"/>
      <w:r w:rsidRPr="00CA2C47">
        <w:rPr>
          <w:rFonts w:ascii="Montserrat" w:eastAsia="MS Mincho" w:hAnsi="Montserrat" w:cs="Arial"/>
          <w:sz w:val="20"/>
          <w:szCs w:val="24"/>
          <w:lang w:val="es-ES_tradnl"/>
        </w:rPr>
        <w:t xml:space="preserve"> en todos sus campos. El Proveedor deberá entregar solo la prótesis requerida por dicho anexo, en un máximo de 15 </w:t>
      </w:r>
      <w:r w:rsidRPr="00CA2C47">
        <w:rPr>
          <w:rFonts w:ascii="Montserrat" w:eastAsia="MS Mincho" w:hAnsi="Montserrat" w:cs="Arial"/>
          <w:sz w:val="20"/>
          <w:szCs w:val="24"/>
          <w:lang w:val="es-ES_tradnl"/>
        </w:rPr>
        <w:lastRenderedPageBreak/>
        <w:t>días naturales</w:t>
      </w:r>
      <w:r w:rsidRPr="00CA2C47">
        <w:rPr>
          <w:rFonts w:ascii="Montserrat" w:eastAsia="Arial Unicode MS" w:hAnsi="Montserrat" w:cs="Arial"/>
          <w:spacing w:val="-3"/>
          <w:sz w:val="20"/>
          <w:szCs w:val="24"/>
          <w:lang w:val="es-ES_tradnl"/>
        </w:rPr>
        <w:t>, el proveedor garantiza su calidad durante su uso por un plazo no menor a un año por escrito al asegurado, debiendo entregar copia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CA2C47" w:rsidRPr="00CA2C47" w:rsidRDefault="00CA2C47" w:rsidP="00CA2C47">
      <w:pPr>
        <w:spacing w:after="200" w:line="276" w:lineRule="auto"/>
        <w:ind w:left="720"/>
        <w:contextualSpacing/>
        <w:rPr>
          <w:rFonts w:ascii="Montserrat" w:eastAsia="Cambria" w:hAnsi="Montserrat" w:cs="Arial"/>
          <w:sz w:val="20"/>
          <w:szCs w:val="24"/>
        </w:rPr>
      </w:pPr>
    </w:p>
    <w:p w:rsidR="00CA2C47" w:rsidRPr="00CA2C47" w:rsidRDefault="00CA2C47" w:rsidP="00032558">
      <w:pPr>
        <w:numPr>
          <w:ilvl w:val="0"/>
          <w:numId w:val="74"/>
        </w:numPr>
        <w:suppressAutoHyphens/>
        <w:jc w:val="both"/>
        <w:rPr>
          <w:rFonts w:ascii="Montserrat" w:eastAsia="MS Mincho" w:hAnsi="Montserrat" w:cs="Arial"/>
          <w:sz w:val="20"/>
          <w:lang w:val="es-ES_tradnl"/>
        </w:rPr>
      </w:pPr>
      <w:r w:rsidRPr="00CA2C47">
        <w:rPr>
          <w:rFonts w:ascii="Montserrat" w:eastAsia="MS Mincho" w:hAnsi="Montserrat" w:cs="Arial"/>
          <w:sz w:val="20"/>
          <w:lang w:val="es-ES_tradnl"/>
        </w:rPr>
        <w:t xml:space="preserve">En caso de requerir, por el tipo de prótesis solicitada,  cita  para que acuda el paciente a toma de medidas,  El Proveedor se obliga a entregar el bien solicitado dentro de los 15 (quince) días naturales posteriores a la recepción del </w:t>
      </w:r>
      <w:r w:rsidRPr="00CA2C47">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CA2C47">
        <w:rPr>
          <w:rFonts w:ascii="Montserrat" w:eastAsia="MS Mincho" w:hAnsi="Montserrat" w:cs="Arial"/>
          <w:b/>
          <w:sz w:val="20"/>
          <w:lang w:val="es-ES_tradnl"/>
        </w:rPr>
        <w:t>No. 2 (dos) “Orden de Dotación”</w:t>
      </w:r>
      <w:r w:rsidRPr="00CA2C47">
        <w:rPr>
          <w:rFonts w:ascii="Montserrat" w:eastAsia="MS Mincho" w:hAnsi="Montserrat" w:cs="Arial"/>
          <w:sz w:val="20"/>
          <w:lang w:val="es-ES_tradnl"/>
        </w:rPr>
        <w:t xml:space="preserve"> original acompañada de la documentación soporte antes mencionada. </w:t>
      </w:r>
    </w:p>
    <w:p w:rsidR="00CA2C47" w:rsidRPr="00CA2C47" w:rsidRDefault="00CA2C47" w:rsidP="00CA2C47">
      <w:pPr>
        <w:spacing w:after="160" w:line="259" w:lineRule="auto"/>
        <w:ind w:left="720"/>
        <w:contextualSpacing/>
        <w:rPr>
          <w:rFonts w:ascii="Montserrat" w:eastAsia="MS Mincho" w:hAnsi="Montserrat" w:cs="Arial"/>
          <w:sz w:val="20"/>
          <w:lang w:val="es-ES_tradnl"/>
        </w:rPr>
      </w:pPr>
    </w:p>
    <w:p w:rsidR="00CA2C47" w:rsidRPr="00CA2C47" w:rsidRDefault="00CA2C47" w:rsidP="00032558">
      <w:pPr>
        <w:numPr>
          <w:ilvl w:val="0"/>
          <w:numId w:val="74"/>
        </w:numPr>
        <w:jc w:val="both"/>
        <w:rPr>
          <w:rFonts w:ascii="Montserrat" w:eastAsia="MS Mincho" w:hAnsi="Montserrat" w:cs="Arial"/>
          <w:sz w:val="20"/>
          <w:szCs w:val="24"/>
          <w:lang w:val="es-ES_tradnl"/>
        </w:rPr>
      </w:pPr>
      <w:r w:rsidRPr="00CA2C47">
        <w:rPr>
          <w:rFonts w:ascii="Montserrat" w:eastAsia="MS Mincho" w:hAnsi="Montserrat" w:cs="Arial"/>
          <w:sz w:val="20"/>
          <w:szCs w:val="24"/>
          <w:lang w:val="es-ES_tradnl"/>
        </w:rPr>
        <w:t>Será responsabilidad del proveedor realizar por su cuenta la trasportación de las prótesis,  hasta el lugar de entrega en cada una de las Unidades que se relacionan a continuación:</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HGZ MF No. 2</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HGZ MF No.3</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HGZ No.4</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No. 7</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No. 10</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MF No. 13</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MF No.15</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MF No. 20</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HGZ MF No. 21</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HGSZ No. 54</w:t>
      </w:r>
    </w:p>
    <w:p w:rsidR="00CA2C47" w:rsidRPr="00CA2C47" w:rsidRDefault="00CA2C47" w:rsidP="006B36C7">
      <w:pPr>
        <w:numPr>
          <w:ilvl w:val="0"/>
          <w:numId w:val="68"/>
        </w:numPr>
        <w:ind w:left="1418" w:hanging="425"/>
        <w:jc w:val="both"/>
        <w:rPr>
          <w:rFonts w:ascii="Montserrat" w:eastAsia="MS Mincho" w:hAnsi="Montserrat" w:cs="Arial"/>
          <w:sz w:val="20"/>
          <w:lang w:val="es-ES_tradnl"/>
        </w:rPr>
      </w:pPr>
      <w:r w:rsidRPr="00CA2C47">
        <w:rPr>
          <w:rFonts w:ascii="Montserrat" w:eastAsia="MS Mincho" w:hAnsi="Montserrat" w:cs="Arial"/>
          <w:sz w:val="20"/>
          <w:lang w:val="es-ES_tradnl"/>
        </w:rPr>
        <w:t>HGR No. 58</w:t>
      </w:r>
    </w:p>
    <w:p w:rsidR="00CA2C47" w:rsidRDefault="00CA2C47" w:rsidP="00D9320A">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CA2C47" w:rsidRDefault="00CA2C47" w:rsidP="00D9320A">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9549C7" w:rsidRPr="00B43437" w:rsidRDefault="009549C7" w:rsidP="00D64D26">
      <w:pPr>
        <w:ind w:left="284"/>
        <w:rPr>
          <w:rFonts w:ascii="Montserrat" w:eastAsia="MS Mincho" w:hAnsi="Montserrat" w:cs="Arial"/>
          <w:b/>
          <w:sz w:val="20"/>
          <w:szCs w:val="24"/>
          <w:u w:val="single"/>
          <w:lang w:val="es-ES_tradnl"/>
        </w:rPr>
      </w:pPr>
      <w:r w:rsidRPr="00B43437">
        <w:rPr>
          <w:rFonts w:ascii="Montserrat" w:eastAsia="MS Mincho" w:hAnsi="Montserrat" w:cs="Arial"/>
          <w:b/>
          <w:sz w:val="20"/>
          <w:szCs w:val="24"/>
          <w:u w:val="single"/>
          <w:lang w:val="es-ES_tradnl"/>
        </w:rPr>
        <w:t xml:space="preserve">PARTIDA 3 </w:t>
      </w:r>
      <w:r>
        <w:rPr>
          <w:rFonts w:ascii="Montserrat" w:eastAsia="MS Mincho" w:hAnsi="Montserrat" w:cs="Arial"/>
          <w:b/>
          <w:sz w:val="20"/>
          <w:szCs w:val="24"/>
          <w:u w:val="single"/>
          <w:lang w:val="es-ES_tradnl"/>
        </w:rPr>
        <w:t>“</w:t>
      </w:r>
      <w:r w:rsidRPr="00B43437">
        <w:rPr>
          <w:rFonts w:ascii="Montserrat" w:eastAsia="MS Mincho" w:hAnsi="Montserrat" w:cs="Arial"/>
          <w:b/>
          <w:sz w:val="20"/>
          <w:szCs w:val="24"/>
          <w:u w:val="single"/>
          <w:lang w:val="es-ES_tradnl"/>
        </w:rPr>
        <w:t>PROTESIS DENTALES</w:t>
      </w:r>
      <w:r>
        <w:rPr>
          <w:rFonts w:ascii="Montserrat" w:eastAsia="MS Mincho" w:hAnsi="Montserrat" w:cs="Arial"/>
          <w:b/>
          <w:sz w:val="20"/>
          <w:szCs w:val="24"/>
          <w:u w:val="single"/>
          <w:lang w:val="es-ES_tradnl"/>
        </w:rPr>
        <w:t>”</w:t>
      </w:r>
    </w:p>
    <w:p w:rsidR="00CA2C47" w:rsidRDefault="00CA2C47" w:rsidP="00D9320A">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9549C7" w:rsidRPr="009549C7" w:rsidRDefault="009549C7" w:rsidP="00032558">
      <w:pPr>
        <w:numPr>
          <w:ilvl w:val="0"/>
          <w:numId w:val="77"/>
        </w:numPr>
        <w:jc w:val="both"/>
        <w:rPr>
          <w:rFonts w:ascii="Montserrat" w:eastAsia="MS Mincho" w:hAnsi="Montserrat" w:cs="Arial"/>
          <w:sz w:val="20"/>
          <w:szCs w:val="24"/>
          <w:lang w:val="es-ES_tradnl"/>
        </w:rPr>
      </w:pPr>
      <w:r w:rsidRPr="009549C7">
        <w:rPr>
          <w:rFonts w:ascii="Montserrat" w:eastAsia="MS Mincho" w:hAnsi="Montserrat" w:cs="Arial"/>
          <w:sz w:val="20"/>
          <w:szCs w:val="24"/>
          <w:lang w:val="es-ES_tradnl"/>
        </w:rPr>
        <w:t xml:space="preserve">La unidad médica realizará toda solicitud de </w:t>
      </w:r>
      <w:r w:rsidR="00FD153E" w:rsidRPr="009549C7">
        <w:rPr>
          <w:rFonts w:ascii="Montserrat" w:eastAsia="MS Mincho" w:hAnsi="Montserrat" w:cs="Arial"/>
          <w:sz w:val="20"/>
          <w:szCs w:val="24"/>
          <w:lang w:val="es-ES_tradnl"/>
        </w:rPr>
        <w:t>prótesis</w:t>
      </w:r>
      <w:r w:rsidRPr="009549C7">
        <w:rPr>
          <w:rFonts w:ascii="Montserrat" w:eastAsia="MS Mincho" w:hAnsi="Montserrat" w:cs="Arial"/>
          <w:sz w:val="20"/>
          <w:szCs w:val="24"/>
          <w:lang w:val="es-ES_tradnl"/>
        </w:rPr>
        <w:t xml:space="preserve"> dental conforme al formato indicado en el </w:t>
      </w:r>
      <w:r w:rsidRPr="009549C7">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9549C7">
        <w:rPr>
          <w:rFonts w:ascii="Montserrat" w:eastAsia="MS Mincho" w:hAnsi="Montserrat" w:cs="Arial"/>
          <w:b/>
          <w:sz w:val="20"/>
          <w:szCs w:val="24"/>
          <w:lang w:val="es-ES_tradnl"/>
        </w:rPr>
        <w:t>Numero 2 (Dos) “Orden de Dotación”.</w:t>
      </w:r>
      <w:r w:rsidRPr="009549C7">
        <w:rPr>
          <w:rFonts w:ascii="Montserrat" w:eastAsia="MS Mincho" w:hAnsi="Montserrat" w:cs="Arial"/>
          <w:sz w:val="20"/>
          <w:szCs w:val="24"/>
          <w:lang w:val="es-ES_tradnl"/>
        </w:rPr>
        <w:t xml:space="preserve"> Dicho anexo será </w:t>
      </w:r>
      <w:proofErr w:type="spellStart"/>
      <w:r w:rsidRPr="009549C7">
        <w:rPr>
          <w:rFonts w:ascii="Montserrat" w:eastAsia="MS Mincho" w:hAnsi="Montserrat" w:cs="Arial"/>
          <w:sz w:val="20"/>
          <w:szCs w:val="24"/>
          <w:lang w:val="es-ES_tradnl"/>
        </w:rPr>
        <w:t>requisitado</w:t>
      </w:r>
      <w:proofErr w:type="spellEnd"/>
      <w:r w:rsidRPr="009549C7">
        <w:rPr>
          <w:rFonts w:ascii="Montserrat" w:eastAsia="MS Mincho" w:hAnsi="Montserrat" w:cs="Arial"/>
          <w:sz w:val="20"/>
          <w:szCs w:val="24"/>
          <w:lang w:val="es-ES_tradnl"/>
        </w:rPr>
        <w:t xml:space="preserve"> por el médico que realiza la valoración y autorizado por el Director o subdirector de la Unidad Médica. El Proveedor deberá entregar solo la prótesis requerida por dicho anexo, en un máximo de 30 días naturales posteriores a la recepción de la orden de dotación.</w:t>
      </w:r>
    </w:p>
    <w:p w:rsidR="009549C7" w:rsidRPr="009549C7" w:rsidRDefault="009549C7" w:rsidP="009549C7">
      <w:pPr>
        <w:ind w:left="720"/>
        <w:jc w:val="both"/>
        <w:rPr>
          <w:rFonts w:ascii="Montserrat" w:eastAsia="MS Mincho" w:hAnsi="Montserrat" w:cs="Arial"/>
          <w:sz w:val="20"/>
          <w:szCs w:val="24"/>
          <w:lang w:val="es-ES_tradnl"/>
        </w:rPr>
      </w:pPr>
    </w:p>
    <w:p w:rsidR="009549C7" w:rsidRPr="009549C7" w:rsidRDefault="009549C7" w:rsidP="00032558">
      <w:pPr>
        <w:numPr>
          <w:ilvl w:val="0"/>
          <w:numId w:val="77"/>
        </w:numPr>
        <w:jc w:val="both"/>
        <w:rPr>
          <w:rFonts w:ascii="Montserrat" w:eastAsia="MS Mincho" w:hAnsi="Montserrat" w:cs="Arial"/>
          <w:sz w:val="20"/>
          <w:szCs w:val="24"/>
          <w:lang w:val="es-ES_tradnl"/>
        </w:rPr>
      </w:pPr>
      <w:r w:rsidRPr="009549C7">
        <w:rPr>
          <w:rFonts w:ascii="Montserrat" w:eastAsia="Arial Unicode MS" w:hAnsi="Montserrat" w:cs="Arial"/>
          <w:spacing w:val="-3"/>
          <w:sz w:val="20"/>
          <w:szCs w:val="24"/>
          <w:lang w:val="es-ES_tradnl"/>
        </w:rPr>
        <w:t xml:space="preserve">La entrega se realizará de acuerdo a la descripción de la prótesis </w:t>
      </w:r>
      <w:r w:rsidRPr="009549C7">
        <w:rPr>
          <w:rFonts w:ascii="Montserrat" w:eastAsia="MS Mincho" w:hAnsi="Montserrat" w:cs="Arial"/>
          <w:sz w:val="20"/>
          <w:szCs w:val="24"/>
          <w:lang w:val="es-ES_tradnl"/>
        </w:rPr>
        <w:t xml:space="preserve">conforme al formato indicado en el </w:t>
      </w:r>
      <w:r w:rsidRPr="009549C7">
        <w:rPr>
          <w:rFonts w:ascii="Montserrat" w:eastAsia="MS Mincho" w:hAnsi="Montserrat" w:cs="Arial"/>
          <w:b/>
          <w:sz w:val="20"/>
          <w:szCs w:val="24"/>
          <w:lang w:val="es-ES_tradnl"/>
        </w:rPr>
        <w:t xml:space="preserve">Anexo </w:t>
      </w:r>
      <w:r w:rsidR="00423322">
        <w:rPr>
          <w:rFonts w:ascii="Montserrat" w:eastAsia="MS Mincho" w:hAnsi="Montserrat" w:cs="Arial"/>
          <w:b/>
          <w:sz w:val="20"/>
          <w:szCs w:val="24"/>
          <w:lang w:val="es-ES_tradnl"/>
        </w:rPr>
        <w:t xml:space="preserve">Técnico </w:t>
      </w:r>
      <w:r w:rsidRPr="009549C7">
        <w:rPr>
          <w:rFonts w:ascii="Montserrat" w:eastAsia="MS Mincho" w:hAnsi="Montserrat" w:cs="Arial"/>
          <w:b/>
          <w:sz w:val="20"/>
          <w:szCs w:val="24"/>
          <w:lang w:val="es-ES_tradnl"/>
        </w:rPr>
        <w:t>Numero 2 (Dos)</w:t>
      </w:r>
      <w:r w:rsidRPr="009549C7">
        <w:rPr>
          <w:rFonts w:ascii="Montserrat" w:eastAsia="MS Mincho" w:hAnsi="Montserrat" w:cs="Arial"/>
          <w:sz w:val="20"/>
          <w:szCs w:val="24"/>
          <w:lang w:val="es-ES_tradnl"/>
        </w:rPr>
        <w:t xml:space="preserve"> </w:t>
      </w:r>
      <w:r w:rsidRPr="009549C7">
        <w:rPr>
          <w:rFonts w:ascii="Montserrat" w:eastAsia="MS Mincho" w:hAnsi="Montserrat" w:cs="Arial"/>
          <w:b/>
          <w:sz w:val="20"/>
          <w:szCs w:val="24"/>
          <w:lang w:val="es-ES_tradnl"/>
        </w:rPr>
        <w:t xml:space="preserve">“Orden de Dotación” </w:t>
      </w:r>
      <w:r w:rsidRPr="009549C7">
        <w:rPr>
          <w:rFonts w:ascii="Montserrat" w:eastAsia="MS Mincho" w:hAnsi="Montserrat" w:cs="Arial"/>
          <w:sz w:val="20"/>
          <w:szCs w:val="24"/>
          <w:lang w:val="es-ES_tradnl"/>
        </w:rPr>
        <w:t xml:space="preserve">con firmas autógrafas y debidamente </w:t>
      </w:r>
      <w:proofErr w:type="spellStart"/>
      <w:r w:rsidRPr="009549C7">
        <w:rPr>
          <w:rFonts w:ascii="Montserrat" w:eastAsia="MS Mincho" w:hAnsi="Montserrat" w:cs="Arial"/>
          <w:sz w:val="20"/>
          <w:szCs w:val="24"/>
          <w:lang w:val="es-ES_tradnl"/>
        </w:rPr>
        <w:t>requisitado</w:t>
      </w:r>
      <w:proofErr w:type="spellEnd"/>
      <w:r w:rsidRPr="009549C7">
        <w:rPr>
          <w:rFonts w:ascii="Montserrat" w:eastAsia="MS Mincho" w:hAnsi="Montserrat" w:cs="Arial"/>
          <w:sz w:val="20"/>
          <w:szCs w:val="24"/>
          <w:lang w:val="es-ES_tradnl"/>
        </w:rPr>
        <w:t xml:space="preserve"> en todos sus campos. El Proveedor deberá entregar solo la prótesis requerida por dicho anexo, en un máximo de 30 </w:t>
      </w:r>
      <w:r w:rsidRPr="009549C7">
        <w:rPr>
          <w:rFonts w:ascii="Montserrat" w:eastAsia="MS Mincho" w:hAnsi="Montserrat" w:cs="Arial"/>
          <w:sz w:val="20"/>
          <w:szCs w:val="24"/>
          <w:lang w:val="es-ES_tradnl"/>
        </w:rPr>
        <w:lastRenderedPageBreak/>
        <w:t>días naturales</w:t>
      </w:r>
      <w:r w:rsidRPr="009549C7">
        <w:rPr>
          <w:rFonts w:ascii="Montserrat" w:eastAsia="Arial Unicode MS" w:hAnsi="Montserrat" w:cs="Arial"/>
          <w:spacing w:val="-3"/>
          <w:sz w:val="20"/>
          <w:szCs w:val="24"/>
          <w:lang w:val="es-ES_tradnl"/>
        </w:rPr>
        <w:t>, el proveedor garantiza su calidad durante su uso por un plazo no menor a dos meses por escrito al asegurado, debiendo entregar copia al Servicio de Medicina Física y Rehabilitación de la Unidad correspondiente, así mismo las condiciones y duración del mantenimiento preventivo del mismo, debiendo otorgar la asesoría necesaria al paciente respecto al uso, cuidado y mantenimiento de la prótesis suministrada.</w:t>
      </w:r>
    </w:p>
    <w:p w:rsidR="009549C7" w:rsidRPr="009549C7" w:rsidRDefault="009549C7" w:rsidP="009549C7">
      <w:pPr>
        <w:spacing w:after="200" w:line="276" w:lineRule="auto"/>
        <w:ind w:left="720"/>
        <w:contextualSpacing/>
        <w:rPr>
          <w:rFonts w:ascii="Montserrat" w:eastAsia="Cambria" w:hAnsi="Montserrat" w:cs="Arial"/>
          <w:sz w:val="20"/>
          <w:szCs w:val="24"/>
        </w:rPr>
      </w:pPr>
    </w:p>
    <w:p w:rsidR="009549C7" w:rsidRPr="009549C7" w:rsidRDefault="009549C7" w:rsidP="00032558">
      <w:pPr>
        <w:numPr>
          <w:ilvl w:val="0"/>
          <w:numId w:val="77"/>
        </w:numPr>
        <w:suppressAutoHyphens/>
        <w:jc w:val="both"/>
        <w:rPr>
          <w:rFonts w:ascii="Montserrat" w:eastAsia="MS Mincho" w:hAnsi="Montserrat" w:cs="Arial"/>
          <w:sz w:val="20"/>
          <w:lang w:val="es-ES_tradnl"/>
        </w:rPr>
      </w:pPr>
      <w:r w:rsidRPr="009549C7">
        <w:rPr>
          <w:rFonts w:ascii="Montserrat" w:eastAsia="MS Mincho" w:hAnsi="Montserrat" w:cs="Arial"/>
          <w:sz w:val="20"/>
          <w:lang w:val="es-ES_tradnl"/>
        </w:rPr>
        <w:t xml:space="preserve">Por el tipo de prótesis solicitada el proveedor brindará cita  al derechohabiente para que acuda a toma de medidas dentro de los 2 (dos) días hábiles posteriores a la recepción por correo electrónico de la solicitud,  El Proveedor se obliga a entregar el bien solicitado dentro de los 30 (quince) días naturales posteriores a la recepción del </w:t>
      </w:r>
      <w:r w:rsidRPr="009549C7">
        <w:rPr>
          <w:rFonts w:ascii="Montserrat" w:eastAsia="MS Mincho" w:hAnsi="Montserrat" w:cs="Arial"/>
          <w:b/>
          <w:sz w:val="20"/>
          <w:lang w:val="es-ES_tradnl"/>
        </w:rPr>
        <w:t xml:space="preserve">Anexo </w:t>
      </w:r>
      <w:r w:rsidR="00423322">
        <w:rPr>
          <w:rFonts w:ascii="Montserrat" w:eastAsia="MS Mincho" w:hAnsi="Montserrat" w:cs="Arial"/>
          <w:b/>
          <w:sz w:val="20"/>
          <w:lang w:val="es-ES_tradnl"/>
        </w:rPr>
        <w:t xml:space="preserve">Técnico </w:t>
      </w:r>
      <w:r w:rsidRPr="009549C7">
        <w:rPr>
          <w:rFonts w:ascii="Montserrat" w:eastAsia="MS Mincho" w:hAnsi="Montserrat" w:cs="Arial"/>
          <w:b/>
          <w:sz w:val="20"/>
          <w:lang w:val="es-ES_tradnl"/>
        </w:rPr>
        <w:t>No. 2 (dos) “Orden de Dotación”</w:t>
      </w:r>
      <w:r w:rsidRPr="009549C7">
        <w:rPr>
          <w:rFonts w:ascii="Montserrat" w:eastAsia="MS Mincho" w:hAnsi="Montserrat" w:cs="Arial"/>
          <w:sz w:val="20"/>
          <w:lang w:val="es-ES_tradnl"/>
        </w:rPr>
        <w:t xml:space="preserve"> original acompañada de la documentación soporte antes mencionada. </w:t>
      </w:r>
    </w:p>
    <w:p w:rsidR="009549C7" w:rsidRPr="009549C7" w:rsidRDefault="009549C7" w:rsidP="009549C7">
      <w:pPr>
        <w:spacing w:after="160" w:line="259" w:lineRule="auto"/>
        <w:ind w:left="720"/>
        <w:contextualSpacing/>
        <w:rPr>
          <w:rFonts w:ascii="Montserrat" w:eastAsia="MS Mincho" w:hAnsi="Montserrat" w:cs="Arial"/>
          <w:sz w:val="20"/>
          <w:lang w:val="es-ES_tradnl"/>
        </w:rPr>
      </w:pPr>
    </w:p>
    <w:p w:rsidR="00D9320A" w:rsidRPr="00D9320A" w:rsidRDefault="00D9320A" w:rsidP="00D9320A">
      <w:pPr>
        <w:tabs>
          <w:tab w:val="left" w:pos="-720"/>
          <w:tab w:val="left" w:pos="0"/>
          <w:tab w:val="left" w:pos="709"/>
          <w:tab w:val="num" w:pos="3415"/>
        </w:tabs>
        <w:suppressAutoHyphens/>
        <w:ind w:left="567"/>
        <w:jc w:val="both"/>
        <w:rPr>
          <w:rFonts w:ascii="Montserrat" w:eastAsia="Times New Roman" w:hAnsi="Montserrat" w:cs="Arial"/>
          <w:sz w:val="20"/>
          <w:szCs w:val="20"/>
          <w:lang w:val="es-ES_tradnl" w:eastAsia="ar-SA"/>
        </w:rPr>
      </w:pPr>
    </w:p>
    <w:p w:rsidR="005315D7" w:rsidRPr="00E70ABF" w:rsidRDefault="005315D7" w:rsidP="00320C4C">
      <w:pPr>
        <w:pStyle w:val="MMGTopic2"/>
        <w:numPr>
          <w:ilvl w:val="2"/>
          <w:numId w:val="91"/>
        </w:numPr>
      </w:pPr>
      <w:bookmarkStart w:id="68" w:name="_Toc133305760"/>
      <w:r w:rsidRPr="00E70ABF">
        <w:t>Canje</w:t>
      </w:r>
      <w:r w:rsidR="001B1A45">
        <w:t xml:space="preserve"> o devolución</w:t>
      </w:r>
      <w:r w:rsidRPr="00E70ABF">
        <w:t>.</w:t>
      </w:r>
      <w:bookmarkEnd w:id="68"/>
    </w:p>
    <w:p w:rsidR="005315D7" w:rsidRDefault="005315D7" w:rsidP="00320C4C">
      <w:pPr>
        <w:pStyle w:val="MMGTopic2"/>
        <w:numPr>
          <w:ilvl w:val="0"/>
          <w:numId w:val="0"/>
        </w:numPr>
        <w:ind w:left="2701"/>
        <w:rPr>
          <w:lang w:eastAsia="ar-SA"/>
        </w:rPr>
      </w:pPr>
    </w:p>
    <w:p w:rsidR="001B1A45" w:rsidRPr="004F1208" w:rsidRDefault="001B1A45" w:rsidP="005E0089">
      <w:pPr>
        <w:ind w:firstLine="567"/>
        <w:rPr>
          <w:rFonts w:ascii="Montserrat" w:eastAsia="MS Mincho" w:hAnsi="Montserrat" w:cs="Arial"/>
          <w:b/>
          <w:sz w:val="20"/>
          <w:szCs w:val="24"/>
          <w:lang w:val="es-ES_tradnl"/>
        </w:rPr>
      </w:pPr>
      <w:r w:rsidRPr="001B1A45">
        <w:rPr>
          <w:rFonts w:ascii="Montserrat" w:eastAsia="MS Mincho" w:hAnsi="Montserrat" w:cs="Arial"/>
          <w:b/>
          <w:sz w:val="20"/>
          <w:szCs w:val="24"/>
          <w:u w:val="single"/>
          <w:lang w:val="es-ES_tradnl"/>
        </w:rPr>
        <w:t>PARTIDA 1 “PROTESIS Y ORTESIS”</w:t>
      </w:r>
      <w:r w:rsidRPr="004F1208">
        <w:rPr>
          <w:rFonts w:ascii="Montserrat" w:eastAsia="MS Mincho" w:hAnsi="Montserrat" w:cs="Arial"/>
          <w:b/>
          <w:sz w:val="20"/>
          <w:szCs w:val="24"/>
          <w:lang w:val="es-ES_tradnl"/>
        </w:rPr>
        <w:t>.</w:t>
      </w:r>
    </w:p>
    <w:p w:rsidR="001B1A45" w:rsidRDefault="001B1A45" w:rsidP="005315D7">
      <w:pPr>
        <w:ind w:left="851"/>
        <w:jc w:val="both"/>
        <w:rPr>
          <w:rFonts w:ascii="Montserrat" w:eastAsia="Times New Roman" w:hAnsi="Montserrat" w:cs="Arial"/>
          <w:sz w:val="20"/>
          <w:szCs w:val="20"/>
          <w:lang w:val="es-ES_tradnl" w:eastAsia="ar-SA"/>
        </w:rPr>
      </w:pPr>
    </w:p>
    <w:p w:rsidR="001B1A45" w:rsidRPr="001B1A45" w:rsidRDefault="001B1A45" w:rsidP="00032558">
      <w:pPr>
        <w:numPr>
          <w:ilvl w:val="0"/>
          <w:numId w:val="71"/>
        </w:numPr>
        <w:ind w:left="1134" w:hanging="283"/>
        <w:jc w:val="both"/>
        <w:rPr>
          <w:rFonts w:ascii="Montserrat" w:eastAsia="Arial Unicode MS" w:hAnsi="Montserrat" w:cs="Arial"/>
          <w:spacing w:val="-3"/>
          <w:sz w:val="20"/>
          <w:szCs w:val="24"/>
          <w:lang w:val="es-ES_tradnl"/>
        </w:rPr>
      </w:pPr>
      <w:r w:rsidRPr="001B1A45">
        <w:rPr>
          <w:rFonts w:ascii="Montserrat" w:eastAsia="Arial Unicode MS" w:hAnsi="Montserrat" w:cs="Arial"/>
          <w:spacing w:val="-3"/>
          <w:sz w:val="20"/>
          <w:szCs w:val="24"/>
          <w:lang w:val="es-ES_tradnl"/>
        </w:rPr>
        <w:t>El Instituto, por conducto de las unidades usuarias, podrá solicitar al proveedor, el canje de los bienes que presenten defectos a simple vista, especificaciones distintas a las establecidas en el contrato o sus anexos, problemas de adaptación con el muñón o sitio del implante o vicios ocultos, debiendo notificar al proveedor dentro del periodo de 72 (setenta y dos) horas siguientes al momento en que se haya percatado del vicio o defecto.</w:t>
      </w:r>
    </w:p>
    <w:p w:rsidR="001B1A45" w:rsidRPr="001B1A45" w:rsidRDefault="001B1A45" w:rsidP="001B1A45">
      <w:pPr>
        <w:tabs>
          <w:tab w:val="left" w:pos="1929"/>
        </w:tabs>
        <w:ind w:left="1134" w:hanging="283"/>
        <w:jc w:val="both"/>
        <w:rPr>
          <w:rFonts w:ascii="Montserrat" w:eastAsia="Arial Unicode MS" w:hAnsi="Montserrat" w:cs="Arial"/>
          <w:spacing w:val="-3"/>
          <w:sz w:val="20"/>
          <w:szCs w:val="24"/>
          <w:lang w:val="es-ES_tradnl"/>
        </w:rPr>
      </w:pPr>
      <w:r w:rsidRPr="001B1A45">
        <w:rPr>
          <w:rFonts w:ascii="Montserrat" w:eastAsia="Arial Unicode MS" w:hAnsi="Montserrat" w:cs="Arial"/>
          <w:spacing w:val="-3"/>
          <w:sz w:val="20"/>
          <w:szCs w:val="24"/>
          <w:lang w:val="es-ES_tradnl"/>
        </w:rPr>
        <w:tab/>
      </w:r>
    </w:p>
    <w:p w:rsidR="001B1A45" w:rsidRPr="001B1A45" w:rsidRDefault="001B1A45" w:rsidP="00032558">
      <w:pPr>
        <w:numPr>
          <w:ilvl w:val="0"/>
          <w:numId w:val="71"/>
        </w:numPr>
        <w:ind w:left="1134" w:hanging="283"/>
        <w:jc w:val="both"/>
        <w:rPr>
          <w:rFonts w:ascii="Montserrat" w:eastAsia="Arial Unicode MS" w:hAnsi="Montserrat" w:cs="Arial"/>
          <w:spacing w:val="-3"/>
          <w:sz w:val="20"/>
          <w:szCs w:val="24"/>
          <w:lang w:val="es-ES_tradnl"/>
        </w:rPr>
      </w:pPr>
      <w:r w:rsidRPr="001B1A45">
        <w:rPr>
          <w:rFonts w:ascii="Montserrat" w:eastAsia="Arial Unicode MS" w:hAnsi="Montserrat" w:cs="Arial"/>
          <w:spacing w:val="-3"/>
          <w:sz w:val="20"/>
          <w:szCs w:val="24"/>
          <w:lang w:val="es-ES_tradnl"/>
        </w:rPr>
        <w:t xml:space="preserve">El proveedor deberá reponer los bienes sujetos a canje, en un plazo que no excederá de 5 (cinco) días hábiles, contados a partir de la fecha de su notificación y en caso de atraso se aplicaran las penas convencionales correspondientes. </w:t>
      </w:r>
    </w:p>
    <w:p w:rsidR="001B1A45" w:rsidRPr="001B1A45" w:rsidRDefault="001B1A45" w:rsidP="001B1A45">
      <w:pPr>
        <w:ind w:left="1134" w:hanging="283"/>
        <w:jc w:val="both"/>
        <w:rPr>
          <w:rFonts w:ascii="Montserrat" w:eastAsia="Arial Unicode MS" w:hAnsi="Montserrat" w:cs="Arial"/>
          <w:spacing w:val="-3"/>
          <w:sz w:val="20"/>
          <w:szCs w:val="24"/>
          <w:lang w:val="es-ES_tradnl"/>
        </w:rPr>
      </w:pPr>
    </w:p>
    <w:p w:rsidR="001B1A45" w:rsidRPr="001B1A45" w:rsidRDefault="001B1A45" w:rsidP="00032558">
      <w:pPr>
        <w:numPr>
          <w:ilvl w:val="0"/>
          <w:numId w:val="71"/>
        </w:numPr>
        <w:ind w:left="1134" w:hanging="283"/>
        <w:jc w:val="both"/>
        <w:rPr>
          <w:rFonts w:ascii="Montserrat" w:eastAsia="Arial Unicode MS" w:hAnsi="Montserrat" w:cs="Arial"/>
          <w:spacing w:val="-3"/>
          <w:sz w:val="20"/>
          <w:szCs w:val="24"/>
          <w:lang w:val="es-ES_tradnl"/>
        </w:rPr>
      </w:pPr>
      <w:r w:rsidRPr="001B1A45">
        <w:rPr>
          <w:rFonts w:ascii="Montserrat" w:eastAsia="Arial Unicode MS" w:hAnsi="Montserrat" w:cs="Arial"/>
          <w:spacing w:val="-3"/>
          <w:sz w:val="20"/>
          <w:szCs w:val="24"/>
          <w:lang w:val="es-ES_tradnl"/>
        </w:rPr>
        <w:t xml:space="preserve">Todos los gastos que se generen con motivo del canje o devolución, correrán por cuenta del proveedor, previa notificación de </w:t>
      </w:r>
      <w:r w:rsidRPr="001B1A45">
        <w:rPr>
          <w:rFonts w:ascii="Montserrat" w:eastAsia="Arial Unicode MS" w:hAnsi="Montserrat" w:cs="Arial"/>
          <w:b/>
          <w:spacing w:val="-3"/>
          <w:sz w:val="20"/>
          <w:szCs w:val="24"/>
          <w:lang w:val="es-ES_tradnl"/>
        </w:rPr>
        <w:t>“EL INSTITUTO”.</w:t>
      </w:r>
      <w:r w:rsidRPr="001B1A45">
        <w:rPr>
          <w:rFonts w:ascii="Montserrat" w:eastAsia="Arial Unicode MS" w:hAnsi="Montserrat" w:cs="Arial"/>
          <w:spacing w:val="-3"/>
          <w:sz w:val="20"/>
          <w:szCs w:val="24"/>
          <w:lang w:val="es-ES_tradnl"/>
        </w:rPr>
        <w:t xml:space="preserve"> </w:t>
      </w:r>
    </w:p>
    <w:p w:rsidR="001B1A45" w:rsidRPr="001B1A45" w:rsidRDefault="001B1A45" w:rsidP="001B1A45">
      <w:pPr>
        <w:ind w:left="1134" w:hanging="283"/>
        <w:jc w:val="both"/>
        <w:rPr>
          <w:rFonts w:ascii="Montserrat" w:eastAsia="Arial Unicode MS" w:hAnsi="Montserrat" w:cs="Arial"/>
          <w:spacing w:val="-3"/>
          <w:sz w:val="20"/>
          <w:szCs w:val="24"/>
          <w:lang w:val="es-ES_tradnl"/>
        </w:rPr>
      </w:pPr>
    </w:p>
    <w:p w:rsidR="001B1A45" w:rsidRPr="001B1A45" w:rsidRDefault="001B1A45" w:rsidP="00032558">
      <w:pPr>
        <w:numPr>
          <w:ilvl w:val="0"/>
          <w:numId w:val="71"/>
        </w:numPr>
        <w:ind w:left="1134" w:hanging="283"/>
        <w:jc w:val="both"/>
        <w:rPr>
          <w:rFonts w:ascii="Montserrat" w:eastAsia="MS Mincho" w:hAnsi="Montserrat" w:cs="Arial"/>
          <w:b/>
          <w:bCs/>
          <w:sz w:val="20"/>
          <w:szCs w:val="24"/>
          <w:lang w:val="es-ES_tradnl"/>
        </w:rPr>
      </w:pPr>
      <w:r w:rsidRPr="001B1A45">
        <w:rPr>
          <w:rFonts w:ascii="Montserrat" w:eastAsia="Arial Unicode MS" w:hAnsi="Montserrat" w:cs="Arial"/>
          <w:spacing w:val="-3"/>
          <w:sz w:val="20"/>
          <w:szCs w:val="24"/>
          <w:lang w:val="es-ES_tradnl"/>
        </w:rPr>
        <w:t>El proveedor se obliga a responder por su cuenta y riesgo de los daños y/o perjuicios que por inobservancia o negligencia de su parte, llegue a causar al Instituto y/o a terceros.</w:t>
      </w:r>
    </w:p>
    <w:p w:rsidR="001B1A45" w:rsidRDefault="001B1A45" w:rsidP="005315D7">
      <w:pPr>
        <w:ind w:left="851"/>
        <w:jc w:val="both"/>
        <w:rPr>
          <w:rFonts w:ascii="Montserrat" w:eastAsia="Times New Roman" w:hAnsi="Montserrat" w:cs="Arial"/>
          <w:sz w:val="20"/>
          <w:szCs w:val="20"/>
          <w:lang w:val="es-ES_tradnl" w:eastAsia="ar-SA"/>
        </w:rPr>
      </w:pPr>
    </w:p>
    <w:p w:rsidR="001C2384" w:rsidRDefault="005315D7" w:rsidP="005315D7">
      <w:pPr>
        <w:ind w:left="851"/>
        <w:jc w:val="both"/>
        <w:rPr>
          <w:rFonts w:ascii="Montserrat" w:eastAsia="Times New Roman" w:hAnsi="Montserrat" w:cs="Arial"/>
          <w:sz w:val="20"/>
          <w:szCs w:val="20"/>
          <w:lang w:val="es-ES_tradnl" w:eastAsia="ar-SA"/>
        </w:rPr>
      </w:pPr>
      <w:r w:rsidRPr="005315D7">
        <w:rPr>
          <w:rFonts w:ascii="Montserrat" w:eastAsia="Times New Roman" w:hAnsi="Montserrat" w:cs="Arial"/>
          <w:sz w:val="20"/>
          <w:szCs w:val="20"/>
          <w:lang w:val="es-ES_tradnl" w:eastAsia="ar-SA"/>
        </w:rPr>
        <w:t>El proveedor se obliga a responder por su cuenta y riesgo de los daños y/o perjuicios que, por inobservancia o negligencia de su parte, llegue a causar al Instituto y/o a terceros por la deficiente o parcial prestación del servicio.</w:t>
      </w:r>
    </w:p>
    <w:p w:rsidR="00CA2C47" w:rsidRDefault="00CA2C47" w:rsidP="005315D7">
      <w:pPr>
        <w:ind w:left="851"/>
        <w:jc w:val="both"/>
        <w:rPr>
          <w:rFonts w:ascii="Montserrat" w:eastAsia="Times New Roman" w:hAnsi="Montserrat" w:cs="Arial"/>
          <w:sz w:val="20"/>
          <w:szCs w:val="20"/>
          <w:lang w:val="es-ES_tradnl" w:eastAsia="ar-SA"/>
        </w:rPr>
      </w:pPr>
    </w:p>
    <w:p w:rsidR="00CA2C47" w:rsidRDefault="00CA2C47" w:rsidP="005315D7">
      <w:pPr>
        <w:ind w:left="851"/>
        <w:jc w:val="both"/>
        <w:rPr>
          <w:rFonts w:ascii="Montserrat" w:eastAsia="Times New Roman" w:hAnsi="Montserrat" w:cs="Arial"/>
          <w:sz w:val="20"/>
          <w:szCs w:val="20"/>
          <w:lang w:val="es-ES_tradnl" w:eastAsia="ar-SA"/>
        </w:rPr>
      </w:pPr>
    </w:p>
    <w:p w:rsidR="00CA2C47" w:rsidRPr="00787638" w:rsidRDefault="00CA2C47" w:rsidP="005E0089">
      <w:pPr>
        <w:ind w:firstLine="284"/>
        <w:rPr>
          <w:rFonts w:ascii="Montserrat" w:eastAsiaTheme="minorEastAsia" w:hAnsi="Montserrat" w:cs="Arial"/>
          <w:b/>
          <w:sz w:val="20"/>
          <w:szCs w:val="24"/>
          <w:u w:val="single"/>
          <w:lang w:val="es-ES_tradnl"/>
        </w:rPr>
      </w:pPr>
      <w:r w:rsidRPr="00787638">
        <w:rPr>
          <w:rFonts w:ascii="Montserrat" w:eastAsiaTheme="minorEastAsia" w:hAnsi="Montserrat" w:cs="Arial"/>
          <w:b/>
          <w:sz w:val="20"/>
          <w:szCs w:val="24"/>
          <w:u w:val="single"/>
          <w:lang w:val="es-ES_tradnl"/>
        </w:rPr>
        <w:t xml:space="preserve">PARTIDA 2 </w:t>
      </w:r>
      <w:r>
        <w:rPr>
          <w:rFonts w:ascii="Montserrat" w:eastAsiaTheme="minorEastAsia" w:hAnsi="Montserrat" w:cs="Arial"/>
          <w:b/>
          <w:sz w:val="20"/>
          <w:szCs w:val="24"/>
          <w:u w:val="single"/>
          <w:lang w:val="es-ES_tradnl"/>
        </w:rPr>
        <w:t>“</w:t>
      </w:r>
      <w:r w:rsidRPr="00787638">
        <w:rPr>
          <w:rFonts w:ascii="Montserrat" w:eastAsiaTheme="minorEastAsia" w:hAnsi="Montserrat" w:cs="Arial"/>
          <w:b/>
          <w:sz w:val="20"/>
          <w:szCs w:val="24"/>
          <w:u w:val="single"/>
          <w:lang w:val="es-ES_tradnl"/>
        </w:rPr>
        <w:t>PROTESIS AUDITIVAS</w:t>
      </w:r>
      <w:r>
        <w:rPr>
          <w:rFonts w:ascii="Montserrat" w:eastAsiaTheme="minorEastAsia" w:hAnsi="Montserrat" w:cs="Arial"/>
          <w:b/>
          <w:sz w:val="20"/>
          <w:szCs w:val="24"/>
          <w:u w:val="single"/>
          <w:lang w:val="es-ES_tradnl"/>
        </w:rPr>
        <w:t>”</w:t>
      </w:r>
    </w:p>
    <w:p w:rsidR="00CA2C47" w:rsidRDefault="00CA2C47" w:rsidP="005315D7">
      <w:pPr>
        <w:ind w:left="851"/>
        <w:jc w:val="both"/>
        <w:rPr>
          <w:rFonts w:ascii="Montserrat" w:eastAsia="Times New Roman" w:hAnsi="Montserrat" w:cs="Arial"/>
          <w:sz w:val="20"/>
          <w:szCs w:val="20"/>
          <w:lang w:val="es-ES_tradnl" w:eastAsia="ar-SA"/>
        </w:rPr>
      </w:pPr>
    </w:p>
    <w:p w:rsidR="00CA2C47" w:rsidRPr="00CA2C47" w:rsidRDefault="00CA2C47" w:rsidP="00032558">
      <w:pPr>
        <w:numPr>
          <w:ilvl w:val="0"/>
          <w:numId w:val="75"/>
        </w:numPr>
        <w:jc w:val="both"/>
        <w:rPr>
          <w:rFonts w:ascii="Montserrat" w:eastAsia="Arial Unicode MS" w:hAnsi="Montserrat" w:cs="Arial"/>
          <w:spacing w:val="-3"/>
          <w:sz w:val="20"/>
          <w:szCs w:val="24"/>
          <w:lang w:val="es-ES_tradnl"/>
        </w:rPr>
      </w:pPr>
      <w:r w:rsidRPr="00CA2C47">
        <w:rPr>
          <w:rFonts w:ascii="Montserrat" w:eastAsia="Arial Unicode MS" w:hAnsi="Montserrat" w:cs="Arial"/>
          <w:spacing w:val="-3"/>
          <w:sz w:val="20"/>
          <w:szCs w:val="24"/>
          <w:lang w:val="es-ES_tradnl"/>
        </w:rPr>
        <w:t>El Instituto, por conducto de las unidades usuarias, podrá solicitar al proveedor, el canje de los bienes que presenten defectos a simple vista, especificaciones distintas a las establecidas en el contrato o sus anexos, problemas de adaptación del sitio del implante o vicios ocultos, debiendo notificar al proveedor dentro del periodo de 72 (setenta y dos) horas siguientes al momento en que se haya percatado del vicio o defecto.</w:t>
      </w:r>
    </w:p>
    <w:p w:rsidR="00CA2C47" w:rsidRPr="00CA2C47" w:rsidRDefault="00CA2C47" w:rsidP="00CA2C47">
      <w:pPr>
        <w:tabs>
          <w:tab w:val="left" w:pos="1929"/>
        </w:tabs>
        <w:jc w:val="both"/>
        <w:rPr>
          <w:rFonts w:ascii="Montserrat" w:eastAsia="Arial Unicode MS" w:hAnsi="Montserrat" w:cs="Arial"/>
          <w:spacing w:val="-3"/>
          <w:sz w:val="20"/>
          <w:szCs w:val="24"/>
          <w:lang w:val="es-ES_tradnl"/>
        </w:rPr>
      </w:pPr>
      <w:r w:rsidRPr="00CA2C47">
        <w:rPr>
          <w:rFonts w:ascii="Montserrat" w:eastAsia="Arial Unicode MS" w:hAnsi="Montserrat" w:cs="Arial"/>
          <w:spacing w:val="-3"/>
          <w:sz w:val="20"/>
          <w:szCs w:val="24"/>
          <w:lang w:val="es-ES_tradnl"/>
        </w:rPr>
        <w:tab/>
      </w:r>
    </w:p>
    <w:p w:rsidR="00CA2C47" w:rsidRPr="00CA2C47" w:rsidRDefault="00CA2C47" w:rsidP="00032558">
      <w:pPr>
        <w:numPr>
          <w:ilvl w:val="0"/>
          <w:numId w:val="75"/>
        </w:numPr>
        <w:jc w:val="both"/>
        <w:rPr>
          <w:rFonts w:ascii="Montserrat" w:eastAsia="Arial Unicode MS" w:hAnsi="Montserrat" w:cs="Arial"/>
          <w:spacing w:val="-3"/>
          <w:sz w:val="20"/>
          <w:szCs w:val="24"/>
          <w:lang w:val="es-ES_tradnl"/>
        </w:rPr>
      </w:pPr>
      <w:r w:rsidRPr="00CA2C47">
        <w:rPr>
          <w:rFonts w:ascii="Montserrat" w:eastAsia="Arial Unicode MS" w:hAnsi="Montserrat" w:cs="Arial"/>
          <w:spacing w:val="-3"/>
          <w:sz w:val="20"/>
          <w:szCs w:val="24"/>
          <w:lang w:val="es-ES_tradnl"/>
        </w:rPr>
        <w:t xml:space="preserve">El proveedor deberá reponer los bienes sujetos a canje, en un plazo que no excederá de 5 (cinco) días hábiles, contados a partir de la fecha de su notificación y en caso de atraso se aplicaran las penas convencionales correspondientes. </w:t>
      </w:r>
    </w:p>
    <w:p w:rsidR="00CA2C47" w:rsidRPr="00CA2C47" w:rsidRDefault="00CA2C47" w:rsidP="00CA2C47">
      <w:pPr>
        <w:jc w:val="both"/>
        <w:rPr>
          <w:rFonts w:ascii="Montserrat" w:eastAsia="Arial Unicode MS" w:hAnsi="Montserrat" w:cs="Arial"/>
          <w:spacing w:val="-3"/>
          <w:sz w:val="20"/>
          <w:szCs w:val="24"/>
          <w:lang w:val="es-ES_tradnl"/>
        </w:rPr>
      </w:pPr>
    </w:p>
    <w:p w:rsidR="00CA2C47" w:rsidRPr="00CA2C47" w:rsidRDefault="00CA2C47" w:rsidP="00032558">
      <w:pPr>
        <w:numPr>
          <w:ilvl w:val="0"/>
          <w:numId w:val="75"/>
        </w:numPr>
        <w:jc w:val="both"/>
        <w:rPr>
          <w:rFonts w:ascii="Montserrat" w:eastAsia="Arial Unicode MS" w:hAnsi="Montserrat" w:cs="Arial"/>
          <w:spacing w:val="-3"/>
          <w:sz w:val="20"/>
          <w:szCs w:val="24"/>
          <w:lang w:val="es-ES_tradnl"/>
        </w:rPr>
      </w:pPr>
      <w:r w:rsidRPr="00CA2C47">
        <w:rPr>
          <w:rFonts w:ascii="Montserrat" w:eastAsia="Arial Unicode MS" w:hAnsi="Montserrat" w:cs="Arial"/>
          <w:spacing w:val="-3"/>
          <w:sz w:val="20"/>
          <w:szCs w:val="24"/>
          <w:lang w:val="es-ES_tradnl"/>
        </w:rPr>
        <w:t xml:space="preserve">Todos los gastos que se generen con motivo del canje o devolución, correrán por cuenta del proveedor, previa notificación de </w:t>
      </w:r>
      <w:r w:rsidRPr="00CA2C47">
        <w:rPr>
          <w:rFonts w:ascii="Montserrat" w:eastAsia="Arial Unicode MS" w:hAnsi="Montserrat" w:cs="Arial"/>
          <w:b/>
          <w:spacing w:val="-3"/>
          <w:sz w:val="20"/>
          <w:szCs w:val="24"/>
          <w:lang w:val="es-ES_tradnl"/>
        </w:rPr>
        <w:t>“EL INSTITUTO”.</w:t>
      </w:r>
      <w:r w:rsidRPr="00CA2C47">
        <w:rPr>
          <w:rFonts w:ascii="Montserrat" w:eastAsia="Arial Unicode MS" w:hAnsi="Montserrat" w:cs="Arial"/>
          <w:spacing w:val="-3"/>
          <w:sz w:val="20"/>
          <w:szCs w:val="24"/>
          <w:lang w:val="es-ES_tradnl"/>
        </w:rPr>
        <w:t xml:space="preserve"> </w:t>
      </w:r>
    </w:p>
    <w:p w:rsidR="00CA2C47" w:rsidRPr="00CA2C47" w:rsidRDefault="00CA2C47" w:rsidP="00CA2C47">
      <w:pPr>
        <w:jc w:val="both"/>
        <w:rPr>
          <w:rFonts w:ascii="Montserrat" w:eastAsia="Arial Unicode MS" w:hAnsi="Montserrat" w:cs="Arial"/>
          <w:spacing w:val="-3"/>
          <w:sz w:val="20"/>
          <w:szCs w:val="24"/>
          <w:lang w:val="es-ES_tradnl"/>
        </w:rPr>
      </w:pPr>
    </w:p>
    <w:p w:rsidR="00CA2C47" w:rsidRPr="00CA2C47" w:rsidRDefault="00CA2C47" w:rsidP="00032558">
      <w:pPr>
        <w:numPr>
          <w:ilvl w:val="0"/>
          <w:numId w:val="75"/>
        </w:numPr>
        <w:jc w:val="both"/>
        <w:rPr>
          <w:rFonts w:ascii="Montserrat" w:eastAsia="MS Mincho" w:hAnsi="Montserrat" w:cs="Arial"/>
          <w:b/>
          <w:bCs/>
          <w:sz w:val="20"/>
          <w:szCs w:val="24"/>
          <w:lang w:val="es-ES_tradnl"/>
        </w:rPr>
      </w:pPr>
      <w:r w:rsidRPr="00CA2C47">
        <w:rPr>
          <w:rFonts w:ascii="Montserrat" w:eastAsia="Arial Unicode MS" w:hAnsi="Montserrat" w:cs="Arial"/>
          <w:spacing w:val="-3"/>
          <w:sz w:val="20"/>
          <w:szCs w:val="24"/>
          <w:lang w:val="es-ES_tradnl"/>
        </w:rPr>
        <w:t>El proveedor se obliga a responder por su cuenta y riesgo de los daños y/o perjuicios que por inobservancia o negligencia de su parte, llegue a causar al Instituto y/o a terceros.</w:t>
      </w:r>
    </w:p>
    <w:p w:rsidR="00CA2C47" w:rsidRDefault="00CA2C47" w:rsidP="005315D7">
      <w:pPr>
        <w:ind w:left="851"/>
        <w:jc w:val="both"/>
        <w:rPr>
          <w:rFonts w:ascii="Montserrat" w:eastAsia="Times New Roman" w:hAnsi="Montserrat" w:cs="Arial"/>
          <w:sz w:val="20"/>
          <w:szCs w:val="20"/>
          <w:lang w:val="es-ES_tradnl" w:eastAsia="ar-SA"/>
        </w:rPr>
      </w:pPr>
    </w:p>
    <w:p w:rsidR="00CA2C47" w:rsidRDefault="00CA2C47" w:rsidP="005315D7">
      <w:pPr>
        <w:ind w:left="851"/>
        <w:jc w:val="both"/>
        <w:rPr>
          <w:rFonts w:ascii="Montserrat" w:eastAsia="Times New Roman" w:hAnsi="Montserrat" w:cs="Arial"/>
          <w:sz w:val="20"/>
          <w:szCs w:val="20"/>
          <w:lang w:val="es-ES_tradnl" w:eastAsia="ar-SA"/>
        </w:rPr>
      </w:pPr>
    </w:p>
    <w:p w:rsidR="00000A17" w:rsidRPr="00B43437" w:rsidRDefault="00000A17" w:rsidP="005E0089">
      <w:pPr>
        <w:ind w:firstLine="284"/>
        <w:rPr>
          <w:rFonts w:ascii="Montserrat" w:eastAsia="MS Mincho" w:hAnsi="Montserrat" w:cs="Arial"/>
          <w:b/>
          <w:sz w:val="20"/>
          <w:szCs w:val="24"/>
          <w:u w:val="single"/>
          <w:lang w:val="es-ES_tradnl"/>
        </w:rPr>
      </w:pPr>
      <w:r w:rsidRPr="00B43437">
        <w:rPr>
          <w:rFonts w:ascii="Montserrat" w:eastAsia="MS Mincho" w:hAnsi="Montserrat" w:cs="Arial"/>
          <w:b/>
          <w:sz w:val="20"/>
          <w:szCs w:val="24"/>
          <w:u w:val="single"/>
          <w:lang w:val="es-ES_tradnl"/>
        </w:rPr>
        <w:t xml:space="preserve">PARTIDA 3 </w:t>
      </w:r>
      <w:r>
        <w:rPr>
          <w:rFonts w:ascii="Montserrat" w:eastAsia="MS Mincho" w:hAnsi="Montserrat" w:cs="Arial"/>
          <w:b/>
          <w:sz w:val="20"/>
          <w:szCs w:val="24"/>
          <w:u w:val="single"/>
          <w:lang w:val="es-ES_tradnl"/>
        </w:rPr>
        <w:t>“</w:t>
      </w:r>
      <w:r w:rsidRPr="00B43437">
        <w:rPr>
          <w:rFonts w:ascii="Montserrat" w:eastAsia="MS Mincho" w:hAnsi="Montserrat" w:cs="Arial"/>
          <w:b/>
          <w:sz w:val="20"/>
          <w:szCs w:val="24"/>
          <w:u w:val="single"/>
          <w:lang w:val="es-ES_tradnl"/>
        </w:rPr>
        <w:t>PROTESIS DENTALES</w:t>
      </w:r>
      <w:r>
        <w:rPr>
          <w:rFonts w:ascii="Montserrat" w:eastAsia="MS Mincho" w:hAnsi="Montserrat" w:cs="Arial"/>
          <w:b/>
          <w:sz w:val="20"/>
          <w:szCs w:val="24"/>
          <w:u w:val="single"/>
          <w:lang w:val="es-ES_tradnl"/>
        </w:rPr>
        <w:t>”</w:t>
      </w:r>
    </w:p>
    <w:p w:rsidR="00CA2C47" w:rsidRDefault="00CA2C47" w:rsidP="005315D7">
      <w:pPr>
        <w:ind w:left="851"/>
        <w:jc w:val="both"/>
        <w:rPr>
          <w:rFonts w:ascii="Montserrat" w:eastAsia="Times New Roman" w:hAnsi="Montserrat" w:cs="Arial"/>
          <w:sz w:val="20"/>
          <w:szCs w:val="20"/>
          <w:lang w:val="es-ES_tradnl" w:eastAsia="ar-SA"/>
        </w:rPr>
      </w:pPr>
    </w:p>
    <w:p w:rsidR="00000A17" w:rsidRPr="00000A17" w:rsidRDefault="00000A17" w:rsidP="00000A17">
      <w:pPr>
        <w:tabs>
          <w:tab w:val="left" w:pos="-284"/>
        </w:tabs>
        <w:ind w:left="709" w:right="51"/>
        <w:jc w:val="both"/>
        <w:rPr>
          <w:rFonts w:ascii="Montserrat" w:eastAsia="MS Mincho" w:hAnsi="Montserrat" w:cs="Arial"/>
          <w:sz w:val="20"/>
          <w:szCs w:val="24"/>
          <w:lang w:val="es-ES_tradnl" w:eastAsia="es-ES"/>
        </w:rPr>
      </w:pPr>
      <w:r w:rsidRPr="00000A17">
        <w:rPr>
          <w:rFonts w:ascii="Montserrat" w:eastAsia="MS Mincho" w:hAnsi="Montserrat" w:cs="Arial"/>
          <w:sz w:val="20"/>
          <w:szCs w:val="24"/>
          <w:lang w:val="es-ES_tradnl" w:eastAsia="es-ES"/>
        </w:rPr>
        <w:t>El Instituto, por conducto de las unidades usuarias, podrá solicitar al proveedor, el canje de las prótesis que  presenten defectos, especificaciones distintas a las establecidas en el contrato o sus anexos, problemas de adaptación o vicios ocultos, debiendo notificar al proveedor dentro del periodo de 72 horas siguientes al momento en que se haya percatado del vicio o defecto.</w:t>
      </w:r>
    </w:p>
    <w:p w:rsidR="00000A17" w:rsidRPr="00000A17" w:rsidRDefault="00000A17" w:rsidP="00000A17">
      <w:pPr>
        <w:spacing w:after="160" w:line="259" w:lineRule="auto"/>
        <w:ind w:left="720"/>
        <w:contextualSpacing/>
        <w:rPr>
          <w:rFonts w:ascii="Montserrat" w:eastAsia="MS Mincho" w:hAnsi="Montserrat" w:cs="Arial"/>
          <w:sz w:val="20"/>
          <w:lang w:eastAsia="es-ES"/>
        </w:rPr>
      </w:pPr>
    </w:p>
    <w:p w:rsidR="00000A17" w:rsidRPr="00000A17" w:rsidRDefault="00000A17" w:rsidP="00000A17">
      <w:pPr>
        <w:tabs>
          <w:tab w:val="left" w:pos="-284"/>
        </w:tabs>
        <w:ind w:left="709" w:right="51"/>
        <w:jc w:val="both"/>
        <w:rPr>
          <w:rFonts w:ascii="Montserrat" w:eastAsia="MS Mincho" w:hAnsi="Montserrat" w:cs="Arial"/>
          <w:sz w:val="20"/>
          <w:szCs w:val="24"/>
          <w:lang w:val="es-ES_tradnl" w:eastAsia="es-ES"/>
        </w:rPr>
      </w:pPr>
      <w:r w:rsidRPr="00000A17">
        <w:rPr>
          <w:rFonts w:ascii="Montserrat" w:eastAsia="MS Mincho" w:hAnsi="Montserrat" w:cs="Arial"/>
          <w:sz w:val="20"/>
          <w:szCs w:val="24"/>
          <w:lang w:val="es-ES_tradnl" w:eastAsia="es-ES"/>
        </w:rPr>
        <w:t xml:space="preserve">El proveedor deberá reponer los bienes sujetos a canje, en un plazo que no excederá </w:t>
      </w:r>
      <w:r w:rsidRPr="00000A17">
        <w:rPr>
          <w:rFonts w:ascii="Montserrat" w:eastAsia="Arial Unicode MS" w:hAnsi="Montserrat" w:cs="Arial"/>
          <w:spacing w:val="-3"/>
          <w:sz w:val="20"/>
          <w:szCs w:val="24"/>
          <w:lang w:val="es-ES_tradnl"/>
        </w:rPr>
        <w:t>de 5 días hábiles</w:t>
      </w:r>
      <w:r w:rsidRPr="00000A17">
        <w:rPr>
          <w:rFonts w:ascii="Montserrat" w:eastAsia="MS Mincho" w:hAnsi="Montserrat" w:cs="Arial"/>
          <w:sz w:val="20"/>
          <w:szCs w:val="24"/>
          <w:lang w:val="es-ES_tradnl" w:eastAsia="es-ES"/>
        </w:rPr>
        <w:t xml:space="preserve">, contados a partir de la fecha de su notificación y en caso de atraso se aplicaran las penas convencionales correspondientes.  </w:t>
      </w:r>
    </w:p>
    <w:p w:rsidR="00000A17" w:rsidRPr="00000A17" w:rsidRDefault="00000A17" w:rsidP="00000A17">
      <w:pPr>
        <w:spacing w:after="160" w:line="259" w:lineRule="auto"/>
        <w:ind w:left="720"/>
        <w:contextualSpacing/>
        <w:rPr>
          <w:rFonts w:ascii="Montserrat" w:eastAsia="MS Mincho" w:hAnsi="Montserrat" w:cs="Arial"/>
          <w:sz w:val="20"/>
          <w:lang w:eastAsia="es-ES"/>
        </w:rPr>
      </w:pPr>
    </w:p>
    <w:p w:rsidR="00000A17" w:rsidRPr="00000A17" w:rsidRDefault="00000A17" w:rsidP="00000A17">
      <w:pPr>
        <w:tabs>
          <w:tab w:val="left" w:pos="-284"/>
        </w:tabs>
        <w:ind w:left="709" w:right="51"/>
        <w:jc w:val="both"/>
        <w:rPr>
          <w:rFonts w:ascii="Montserrat" w:eastAsia="MS Mincho" w:hAnsi="Montserrat" w:cs="Arial"/>
          <w:sz w:val="20"/>
          <w:szCs w:val="24"/>
          <w:lang w:val="es-ES_tradnl" w:eastAsia="es-ES"/>
        </w:rPr>
      </w:pPr>
      <w:r w:rsidRPr="00000A17">
        <w:rPr>
          <w:rFonts w:ascii="Montserrat" w:eastAsia="MS Mincho" w:hAnsi="Montserrat" w:cs="Arial"/>
          <w:sz w:val="20"/>
          <w:szCs w:val="24"/>
          <w:lang w:val="es-ES_tradnl" w:eastAsia="es-ES"/>
        </w:rPr>
        <w:t xml:space="preserve">Todos los gastos que se generen con motivo del canje o devolución, correrán por cuenta del proveedor, previa notificación de </w:t>
      </w:r>
      <w:r w:rsidRPr="00000A17">
        <w:rPr>
          <w:rFonts w:ascii="Montserrat" w:eastAsia="MS Mincho" w:hAnsi="Montserrat" w:cs="Arial"/>
          <w:b/>
          <w:sz w:val="20"/>
          <w:szCs w:val="24"/>
          <w:lang w:val="es-ES_tradnl" w:eastAsia="es-ES"/>
        </w:rPr>
        <w:t>“EL INSTITUTO”.</w:t>
      </w:r>
      <w:r w:rsidRPr="00000A17">
        <w:rPr>
          <w:rFonts w:ascii="Montserrat" w:eastAsia="MS Mincho" w:hAnsi="Montserrat" w:cs="Arial"/>
          <w:sz w:val="20"/>
          <w:szCs w:val="24"/>
          <w:lang w:val="es-ES_tradnl" w:eastAsia="es-ES"/>
        </w:rPr>
        <w:t xml:space="preserve"> </w:t>
      </w:r>
    </w:p>
    <w:p w:rsidR="00000A17" w:rsidRDefault="00000A17" w:rsidP="005315D7">
      <w:pPr>
        <w:ind w:left="851"/>
        <w:jc w:val="both"/>
        <w:rPr>
          <w:rFonts w:ascii="Montserrat" w:eastAsia="Times New Roman" w:hAnsi="Montserrat" w:cs="Arial"/>
          <w:sz w:val="20"/>
          <w:szCs w:val="20"/>
          <w:lang w:val="es-ES_tradnl" w:eastAsia="ar-SA"/>
        </w:rPr>
      </w:pPr>
    </w:p>
    <w:p w:rsidR="00411BB3" w:rsidRPr="00411BB3" w:rsidRDefault="00411BB3" w:rsidP="005E0089">
      <w:pPr>
        <w:numPr>
          <w:ilvl w:val="0"/>
          <w:numId w:val="83"/>
        </w:numPr>
        <w:suppressAutoHyphens/>
        <w:ind w:left="993" w:hanging="284"/>
        <w:jc w:val="both"/>
        <w:rPr>
          <w:rFonts w:ascii="Montserrat" w:eastAsia="Arial Unicode MS" w:hAnsi="Montserrat" w:cs="Arial"/>
          <w:spacing w:val="-3"/>
          <w:sz w:val="20"/>
          <w:szCs w:val="20"/>
          <w:lang w:val="es-ES_tradnl"/>
        </w:rPr>
      </w:pPr>
      <w:r w:rsidRPr="00411BB3">
        <w:rPr>
          <w:rFonts w:ascii="Montserrat" w:eastAsia="Arial Unicode MS" w:hAnsi="Montserrat" w:cs="Arial"/>
          <w:spacing w:val="-3"/>
          <w:sz w:val="20"/>
          <w:szCs w:val="20"/>
          <w:lang w:val="es-ES_tradnl"/>
        </w:rPr>
        <w:t xml:space="preserve">El Instituto, por conducto de las unidades usuarias, podrá solicitar al proveedor, el canje de los bienes que presenten </w:t>
      </w:r>
      <w:r w:rsidRPr="00411BB3">
        <w:rPr>
          <w:rFonts w:ascii="Montserrat" w:eastAsia="Arial Unicode MS" w:hAnsi="Montserrat" w:cs="Arial"/>
          <w:spacing w:val="-3"/>
          <w:sz w:val="20"/>
          <w:szCs w:val="20"/>
          <w:lang w:val="es-ES_tradnl"/>
        </w:rPr>
        <w:lastRenderedPageBreak/>
        <w:t>defectos a simple vista, especificaciones distintas a las establecidas en el contrato o sus anexos, problemas de adaptación con el muñón o sitio del implante o vicios ocultos, debiendo notificar al proveedor mediante correo electrónico dentro del periodo de 72 horas siguientes al momento en que se haya percatado del vicio o defecto.</w:t>
      </w:r>
    </w:p>
    <w:p w:rsidR="00411BB3" w:rsidRPr="00411BB3" w:rsidRDefault="00411BB3" w:rsidP="00411BB3">
      <w:pPr>
        <w:tabs>
          <w:tab w:val="left" w:pos="1929"/>
        </w:tabs>
        <w:jc w:val="both"/>
        <w:rPr>
          <w:rFonts w:ascii="Montserrat Medium" w:eastAsia="Arial Unicode MS" w:hAnsi="Montserrat Medium" w:cs="Arial"/>
          <w:spacing w:val="-3"/>
          <w:sz w:val="20"/>
          <w:szCs w:val="20"/>
          <w:lang w:val="es-ES_tradnl"/>
        </w:rPr>
      </w:pPr>
      <w:r w:rsidRPr="00411BB3">
        <w:rPr>
          <w:rFonts w:ascii="Montserrat Medium" w:eastAsia="Arial Unicode MS" w:hAnsi="Montserrat Medium" w:cs="Arial"/>
          <w:spacing w:val="-3"/>
          <w:sz w:val="20"/>
          <w:szCs w:val="20"/>
          <w:lang w:val="es-ES_tradnl"/>
        </w:rPr>
        <w:tab/>
      </w:r>
    </w:p>
    <w:p w:rsidR="00411BB3" w:rsidRPr="00411BB3" w:rsidRDefault="00411BB3" w:rsidP="00032558">
      <w:pPr>
        <w:numPr>
          <w:ilvl w:val="0"/>
          <w:numId w:val="83"/>
        </w:numPr>
        <w:suppressAutoHyphens/>
        <w:jc w:val="both"/>
        <w:rPr>
          <w:rFonts w:ascii="Montserrat" w:eastAsia="Arial Unicode MS" w:hAnsi="Montserrat" w:cs="Arial"/>
          <w:spacing w:val="-3"/>
          <w:sz w:val="20"/>
          <w:szCs w:val="20"/>
          <w:lang w:val="es-ES_tradnl"/>
        </w:rPr>
      </w:pPr>
      <w:r w:rsidRPr="00411BB3">
        <w:rPr>
          <w:rFonts w:ascii="Montserrat" w:eastAsia="Arial Unicode MS" w:hAnsi="Montserrat" w:cs="Arial"/>
          <w:spacing w:val="-3"/>
          <w:sz w:val="20"/>
          <w:szCs w:val="20"/>
          <w:lang w:val="es-ES_tradnl"/>
        </w:rPr>
        <w:t xml:space="preserve">El proveedor deberá reponer los bienes sujetos a canje, en un plazo que no excederá de 5 días hábiles, contados a partir de la fecha de su notificación y en caso de atraso se aplicaran las penas convencionales correspondientes. </w:t>
      </w:r>
    </w:p>
    <w:p w:rsidR="00411BB3" w:rsidRPr="00411BB3" w:rsidRDefault="00411BB3" w:rsidP="00411BB3">
      <w:pPr>
        <w:jc w:val="both"/>
        <w:rPr>
          <w:rFonts w:ascii="Montserrat" w:eastAsia="Arial Unicode MS" w:hAnsi="Montserrat" w:cs="Arial"/>
          <w:spacing w:val="-3"/>
          <w:sz w:val="20"/>
          <w:szCs w:val="20"/>
          <w:lang w:val="es-ES_tradnl"/>
        </w:rPr>
      </w:pPr>
    </w:p>
    <w:p w:rsidR="00411BB3" w:rsidRPr="00411BB3" w:rsidRDefault="00411BB3" w:rsidP="00032558">
      <w:pPr>
        <w:numPr>
          <w:ilvl w:val="0"/>
          <w:numId w:val="83"/>
        </w:numPr>
        <w:suppressAutoHyphens/>
        <w:jc w:val="both"/>
        <w:rPr>
          <w:rFonts w:ascii="Montserrat" w:eastAsia="Arial Unicode MS" w:hAnsi="Montserrat" w:cs="Arial"/>
          <w:spacing w:val="-3"/>
          <w:sz w:val="20"/>
          <w:szCs w:val="20"/>
          <w:lang w:val="es-ES_tradnl"/>
        </w:rPr>
      </w:pPr>
      <w:r w:rsidRPr="00411BB3">
        <w:rPr>
          <w:rFonts w:ascii="Montserrat" w:eastAsia="Arial Unicode MS" w:hAnsi="Montserrat" w:cs="Arial"/>
          <w:spacing w:val="-3"/>
          <w:sz w:val="20"/>
          <w:szCs w:val="20"/>
          <w:lang w:val="es-ES_tradnl"/>
        </w:rPr>
        <w:t xml:space="preserve">Todos los gastos que se generen con motivo del canje o devolución, correrán por cuenta del proveedor, previa notificación de </w:t>
      </w:r>
      <w:r w:rsidRPr="00411BB3">
        <w:rPr>
          <w:rFonts w:ascii="Montserrat" w:eastAsia="Arial Unicode MS" w:hAnsi="Montserrat" w:cs="Arial"/>
          <w:b/>
          <w:spacing w:val="-3"/>
          <w:sz w:val="20"/>
          <w:szCs w:val="20"/>
          <w:lang w:val="es-ES_tradnl"/>
        </w:rPr>
        <w:t>“EL INSTITUTO”.</w:t>
      </w:r>
      <w:r w:rsidRPr="00411BB3">
        <w:rPr>
          <w:rFonts w:ascii="Montserrat" w:eastAsia="Arial Unicode MS" w:hAnsi="Montserrat" w:cs="Arial"/>
          <w:spacing w:val="-3"/>
          <w:sz w:val="20"/>
          <w:szCs w:val="20"/>
          <w:lang w:val="es-ES_tradnl"/>
        </w:rPr>
        <w:t xml:space="preserve"> </w:t>
      </w:r>
    </w:p>
    <w:p w:rsidR="00411BB3" w:rsidRPr="00411BB3" w:rsidRDefault="00411BB3" w:rsidP="00411BB3">
      <w:pPr>
        <w:jc w:val="both"/>
        <w:rPr>
          <w:rFonts w:ascii="Montserrat Medium" w:eastAsia="Arial Unicode MS" w:hAnsi="Montserrat Medium" w:cs="Arial"/>
          <w:spacing w:val="-3"/>
          <w:sz w:val="20"/>
          <w:szCs w:val="20"/>
          <w:lang w:val="es-ES_tradnl"/>
        </w:rPr>
      </w:pPr>
    </w:p>
    <w:p w:rsidR="00411BB3" w:rsidRPr="00411BB3" w:rsidRDefault="00411BB3" w:rsidP="00032558">
      <w:pPr>
        <w:numPr>
          <w:ilvl w:val="0"/>
          <w:numId w:val="83"/>
        </w:numPr>
        <w:suppressAutoHyphens/>
        <w:jc w:val="both"/>
        <w:rPr>
          <w:rFonts w:ascii="Montserrat" w:eastAsiaTheme="minorEastAsia" w:hAnsi="Montserrat" w:cs="Arial"/>
          <w:b/>
          <w:bCs/>
          <w:sz w:val="20"/>
          <w:szCs w:val="20"/>
          <w:lang w:val="es-ES_tradnl"/>
        </w:rPr>
      </w:pPr>
      <w:r w:rsidRPr="00411BB3">
        <w:rPr>
          <w:rFonts w:ascii="Montserrat" w:eastAsia="Arial Unicode MS" w:hAnsi="Montserrat" w:cs="Arial"/>
          <w:spacing w:val="-3"/>
          <w:sz w:val="20"/>
          <w:szCs w:val="20"/>
          <w:lang w:val="es-ES_tradnl"/>
        </w:rPr>
        <w:t>El proveedor se obliga a responder por su cuenta y riesgo de los daños y/o perjuicios que por inobservancia o negligencia de su parte, llegue a causar al Instituto y/o a terceros.</w:t>
      </w:r>
    </w:p>
    <w:p w:rsidR="00000A17" w:rsidRDefault="00000A17" w:rsidP="005315D7">
      <w:pPr>
        <w:ind w:left="851"/>
        <w:jc w:val="both"/>
        <w:rPr>
          <w:rFonts w:ascii="Montserrat" w:eastAsia="Times New Roman" w:hAnsi="Montserrat" w:cs="Arial"/>
          <w:sz w:val="20"/>
          <w:szCs w:val="20"/>
          <w:lang w:val="es-ES_tradnl" w:eastAsia="ar-SA"/>
        </w:rPr>
      </w:pPr>
    </w:p>
    <w:p w:rsidR="00E70ABF" w:rsidRDefault="00E70ABF" w:rsidP="005315D7">
      <w:pPr>
        <w:ind w:left="851"/>
        <w:jc w:val="both"/>
        <w:rPr>
          <w:rFonts w:ascii="Montserrat" w:eastAsia="Times New Roman" w:hAnsi="Montserrat" w:cs="Arial"/>
          <w:sz w:val="20"/>
          <w:szCs w:val="20"/>
          <w:lang w:val="es-ES_tradnl" w:eastAsia="ar-SA"/>
        </w:rPr>
      </w:pPr>
    </w:p>
    <w:p w:rsidR="00E70ABF" w:rsidRPr="00E70ABF" w:rsidRDefault="00787638" w:rsidP="00320C4C">
      <w:pPr>
        <w:pStyle w:val="MMGTopic2"/>
        <w:numPr>
          <w:ilvl w:val="2"/>
          <w:numId w:val="91"/>
        </w:numPr>
        <w:rPr>
          <w:lang w:eastAsia="ar-SA"/>
        </w:rPr>
      </w:pPr>
      <w:bookmarkStart w:id="69" w:name="_Toc133305761"/>
      <w:r>
        <w:rPr>
          <w:lang w:eastAsia="ar-SA"/>
        </w:rPr>
        <w:t>Lugar de entrega</w:t>
      </w:r>
      <w:r w:rsidR="00E70ABF" w:rsidRPr="00E70ABF">
        <w:rPr>
          <w:lang w:eastAsia="ar-SA"/>
        </w:rPr>
        <w:t>.</w:t>
      </w:r>
      <w:bookmarkEnd w:id="69"/>
    </w:p>
    <w:p w:rsidR="00E70ABF" w:rsidRDefault="00E70ABF" w:rsidP="00E70ABF">
      <w:pPr>
        <w:ind w:left="851"/>
        <w:jc w:val="both"/>
        <w:rPr>
          <w:rFonts w:ascii="Montserrat" w:eastAsia="Times New Roman" w:hAnsi="Montserrat" w:cs="Arial"/>
          <w:sz w:val="20"/>
          <w:szCs w:val="20"/>
          <w:lang w:val="es-ES_tradnl" w:eastAsia="ar-SA"/>
        </w:rPr>
      </w:pPr>
    </w:p>
    <w:p w:rsidR="00787638" w:rsidRDefault="00787638" w:rsidP="005E0089">
      <w:pPr>
        <w:ind w:left="851" w:hanging="284"/>
        <w:jc w:val="both"/>
        <w:rPr>
          <w:rFonts w:ascii="Montserrat" w:eastAsia="Times New Roman" w:hAnsi="Montserrat" w:cs="Arial"/>
          <w:sz w:val="20"/>
          <w:szCs w:val="20"/>
          <w:lang w:val="es-ES_tradnl" w:eastAsia="ar-SA"/>
        </w:rPr>
      </w:pPr>
      <w:r w:rsidRPr="001B1A45">
        <w:rPr>
          <w:rFonts w:ascii="Montserrat" w:eastAsia="MS Mincho" w:hAnsi="Montserrat" w:cs="Arial"/>
          <w:b/>
          <w:sz w:val="20"/>
          <w:szCs w:val="24"/>
          <w:u w:val="single"/>
          <w:lang w:val="es-ES_tradnl"/>
        </w:rPr>
        <w:t>PARTIDA 1 “PROTESIS Y ORTESIS”</w:t>
      </w:r>
      <w:r w:rsidRPr="004F1208">
        <w:rPr>
          <w:rFonts w:ascii="Montserrat" w:eastAsia="MS Mincho" w:hAnsi="Montserrat" w:cs="Arial"/>
          <w:b/>
          <w:sz w:val="20"/>
          <w:szCs w:val="24"/>
          <w:lang w:val="es-ES_tradnl"/>
        </w:rPr>
        <w:t>.</w:t>
      </w:r>
    </w:p>
    <w:p w:rsidR="00787638" w:rsidRPr="00E70ABF" w:rsidRDefault="00787638" w:rsidP="00E70ABF">
      <w:pPr>
        <w:ind w:left="851"/>
        <w:jc w:val="both"/>
        <w:rPr>
          <w:rFonts w:ascii="Montserrat" w:eastAsia="Times New Roman" w:hAnsi="Montserrat" w:cs="Arial"/>
          <w:sz w:val="20"/>
          <w:szCs w:val="20"/>
          <w:lang w:val="es-ES_tradnl" w:eastAsia="ar-SA"/>
        </w:rPr>
      </w:pPr>
    </w:p>
    <w:p w:rsidR="00787638" w:rsidRPr="00787638" w:rsidRDefault="00787638" w:rsidP="00032558">
      <w:pPr>
        <w:numPr>
          <w:ilvl w:val="1"/>
          <w:numId w:val="72"/>
        </w:numPr>
        <w:tabs>
          <w:tab w:val="clear" w:pos="823"/>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787638">
        <w:rPr>
          <w:rFonts w:ascii="Montserrat" w:eastAsia="MS Mincho" w:hAnsi="Montserrat" w:cs="Arial"/>
          <w:sz w:val="20"/>
          <w:szCs w:val="24"/>
          <w:lang w:val="es-ES_tradnl"/>
        </w:rPr>
        <w:t>Los bienes deberán ser entregados mediante el anexo</w:t>
      </w:r>
      <w:r w:rsidR="00423322">
        <w:rPr>
          <w:rFonts w:ascii="Montserrat" w:eastAsia="MS Mincho" w:hAnsi="Montserrat" w:cs="Arial"/>
          <w:sz w:val="20"/>
          <w:szCs w:val="24"/>
          <w:lang w:val="es-ES_tradnl"/>
        </w:rPr>
        <w:t xml:space="preserve"> técnico</w:t>
      </w:r>
      <w:r w:rsidRPr="00787638">
        <w:rPr>
          <w:rFonts w:ascii="Montserrat" w:eastAsia="MS Mincho" w:hAnsi="Montserrat" w:cs="Arial"/>
          <w:sz w:val="20"/>
          <w:szCs w:val="24"/>
          <w:lang w:val="es-ES_tradnl"/>
        </w:rPr>
        <w:t xml:space="preserve"> </w:t>
      </w:r>
      <w:r w:rsidRPr="00787638">
        <w:rPr>
          <w:rFonts w:ascii="Montserrat" w:eastAsia="MS Mincho" w:hAnsi="Montserrat" w:cs="Arial"/>
          <w:b/>
          <w:sz w:val="20"/>
          <w:szCs w:val="24"/>
          <w:lang w:val="es-ES_tradnl"/>
        </w:rPr>
        <w:t>número 2 (dos) “Orden de Dotación”</w:t>
      </w:r>
      <w:r w:rsidRPr="00787638">
        <w:rPr>
          <w:rFonts w:ascii="Montserrat" w:eastAsia="MS Mincho" w:hAnsi="Montserrat" w:cs="Arial"/>
          <w:sz w:val="20"/>
          <w:szCs w:val="24"/>
          <w:lang w:val="es-ES_tradnl"/>
        </w:rPr>
        <w:t xml:space="preserve"> en el domicilio de cada una de las Unidades Médicas señaladas en el anexo</w:t>
      </w:r>
      <w:r w:rsidR="00C53581">
        <w:rPr>
          <w:rFonts w:ascii="Montserrat" w:eastAsia="MS Mincho" w:hAnsi="Montserrat" w:cs="Arial"/>
          <w:sz w:val="20"/>
          <w:szCs w:val="24"/>
          <w:lang w:val="es-ES_tradnl"/>
        </w:rPr>
        <w:t xml:space="preserve"> técnico</w:t>
      </w:r>
      <w:r w:rsidRPr="00787638">
        <w:rPr>
          <w:rFonts w:ascii="Montserrat" w:eastAsia="MS Mincho" w:hAnsi="Montserrat" w:cs="Arial"/>
          <w:b/>
          <w:sz w:val="20"/>
          <w:szCs w:val="24"/>
          <w:lang w:val="es-ES_tradnl"/>
        </w:rPr>
        <w:t xml:space="preserve"> número 6 (seis),</w:t>
      </w:r>
      <w:r w:rsidRPr="00787638">
        <w:rPr>
          <w:rFonts w:ascii="Montserrat" w:eastAsia="MS Mincho" w:hAnsi="Montserrat" w:cs="Arial"/>
          <w:sz w:val="20"/>
          <w:szCs w:val="24"/>
          <w:lang w:val="es-ES_tradnl"/>
        </w:rPr>
        <w:t xml:space="preserve"> a satisfacción del Médico solicitante.</w:t>
      </w:r>
    </w:p>
    <w:p w:rsidR="00787638" w:rsidRPr="00787638" w:rsidRDefault="00787638" w:rsidP="00787638">
      <w:pPr>
        <w:tabs>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p>
    <w:p w:rsidR="00787638" w:rsidRPr="00787638" w:rsidRDefault="00787638" w:rsidP="00032558">
      <w:pPr>
        <w:numPr>
          <w:ilvl w:val="1"/>
          <w:numId w:val="72"/>
        </w:numPr>
        <w:tabs>
          <w:tab w:val="clear" w:pos="823"/>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787638">
        <w:rPr>
          <w:rFonts w:ascii="Montserrat" w:eastAsia="MS Mincho" w:hAnsi="Montserrat" w:cs="Arial"/>
          <w:sz w:val="20"/>
          <w:szCs w:val="24"/>
          <w:lang w:val="es-ES_tradnl"/>
        </w:rPr>
        <w:t xml:space="preserve">El proveedor adjudicado deberá recibir el formato para la orden de dotación o reparación de los bienes requeridos, conforme al </w:t>
      </w:r>
      <w:r w:rsidRPr="00787638">
        <w:rPr>
          <w:rFonts w:ascii="Montserrat" w:eastAsia="MS Mincho" w:hAnsi="Montserrat" w:cs="Arial"/>
          <w:b/>
          <w:sz w:val="20"/>
          <w:szCs w:val="24"/>
          <w:lang w:val="es-ES_tradnl"/>
        </w:rPr>
        <w:t xml:space="preserve">Anexo </w:t>
      </w:r>
      <w:r w:rsidR="00C53581">
        <w:rPr>
          <w:rFonts w:ascii="Montserrat" w:eastAsia="MS Mincho" w:hAnsi="Montserrat" w:cs="Arial"/>
          <w:b/>
          <w:sz w:val="20"/>
          <w:szCs w:val="24"/>
          <w:lang w:val="es-ES_tradnl"/>
        </w:rPr>
        <w:t xml:space="preserve">Técnico </w:t>
      </w:r>
      <w:r w:rsidRPr="00787638">
        <w:rPr>
          <w:rFonts w:ascii="Montserrat" w:eastAsia="MS Mincho" w:hAnsi="Montserrat" w:cs="Arial"/>
          <w:b/>
          <w:sz w:val="20"/>
          <w:szCs w:val="24"/>
          <w:lang w:val="es-ES_tradnl"/>
        </w:rPr>
        <w:t>Número 2 (dos).</w:t>
      </w:r>
    </w:p>
    <w:p w:rsidR="001C2384" w:rsidRDefault="001C2384" w:rsidP="005315D7">
      <w:pPr>
        <w:jc w:val="both"/>
        <w:rPr>
          <w:rFonts w:ascii="Montserrat" w:eastAsia="Times New Roman" w:hAnsi="Montserrat" w:cs="Arial"/>
          <w:sz w:val="20"/>
          <w:szCs w:val="20"/>
          <w:lang w:val="es-ES_tradnl" w:eastAsia="ar-SA"/>
        </w:rPr>
      </w:pPr>
    </w:p>
    <w:p w:rsidR="00787638" w:rsidRDefault="00787638" w:rsidP="005315D7">
      <w:pPr>
        <w:jc w:val="both"/>
        <w:rPr>
          <w:rFonts w:ascii="Montserrat" w:eastAsia="Times New Roman" w:hAnsi="Montserrat" w:cs="Arial"/>
          <w:sz w:val="20"/>
          <w:szCs w:val="20"/>
          <w:lang w:val="es-ES_tradnl" w:eastAsia="ar-SA"/>
        </w:rPr>
      </w:pPr>
    </w:p>
    <w:p w:rsidR="00CA2C47" w:rsidRDefault="00CA2C47" w:rsidP="00DB2CBE">
      <w:pPr>
        <w:ind w:firstLine="567"/>
        <w:jc w:val="both"/>
        <w:rPr>
          <w:rFonts w:ascii="Montserrat" w:eastAsia="Times New Roman" w:hAnsi="Montserrat" w:cs="Arial"/>
          <w:sz w:val="20"/>
          <w:szCs w:val="20"/>
          <w:lang w:val="es-ES_tradnl" w:eastAsia="ar-SA"/>
        </w:rPr>
      </w:pPr>
      <w:r w:rsidRPr="00787638">
        <w:rPr>
          <w:rFonts w:ascii="Montserrat" w:eastAsiaTheme="minorEastAsia" w:hAnsi="Montserrat" w:cs="Arial"/>
          <w:b/>
          <w:sz w:val="20"/>
          <w:szCs w:val="24"/>
          <w:u w:val="single"/>
          <w:lang w:val="es-ES_tradnl"/>
        </w:rPr>
        <w:t xml:space="preserve">PARTIDA 2 </w:t>
      </w:r>
      <w:r>
        <w:rPr>
          <w:rFonts w:ascii="Montserrat" w:eastAsiaTheme="minorEastAsia" w:hAnsi="Montserrat" w:cs="Arial"/>
          <w:b/>
          <w:sz w:val="20"/>
          <w:szCs w:val="24"/>
          <w:u w:val="single"/>
          <w:lang w:val="es-ES_tradnl"/>
        </w:rPr>
        <w:t>“</w:t>
      </w:r>
      <w:r w:rsidRPr="00787638">
        <w:rPr>
          <w:rFonts w:ascii="Montserrat" w:eastAsiaTheme="minorEastAsia" w:hAnsi="Montserrat" w:cs="Arial"/>
          <w:b/>
          <w:sz w:val="20"/>
          <w:szCs w:val="24"/>
          <w:u w:val="single"/>
          <w:lang w:val="es-ES_tradnl"/>
        </w:rPr>
        <w:t>PROTESIS AUDITIVAS</w:t>
      </w:r>
      <w:r>
        <w:rPr>
          <w:rFonts w:ascii="Montserrat" w:eastAsiaTheme="minorEastAsia" w:hAnsi="Montserrat" w:cs="Arial"/>
          <w:b/>
          <w:sz w:val="20"/>
          <w:szCs w:val="24"/>
          <w:u w:val="single"/>
          <w:lang w:val="es-ES_tradnl"/>
        </w:rPr>
        <w:t>”</w:t>
      </w:r>
    </w:p>
    <w:p w:rsidR="00CA2C47" w:rsidRDefault="00CA2C47" w:rsidP="005315D7">
      <w:pPr>
        <w:jc w:val="both"/>
        <w:rPr>
          <w:rFonts w:ascii="Montserrat" w:eastAsia="Times New Roman" w:hAnsi="Montserrat" w:cs="Arial"/>
          <w:sz w:val="20"/>
          <w:szCs w:val="20"/>
          <w:lang w:val="es-ES_tradnl" w:eastAsia="ar-SA"/>
        </w:rPr>
      </w:pPr>
    </w:p>
    <w:p w:rsidR="00000A17" w:rsidRPr="00000A17" w:rsidRDefault="00000A17" w:rsidP="00DB2CBE">
      <w:pPr>
        <w:numPr>
          <w:ilvl w:val="1"/>
          <w:numId w:val="78"/>
        </w:numPr>
        <w:tabs>
          <w:tab w:val="clear" w:pos="823"/>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000A17">
        <w:rPr>
          <w:rFonts w:ascii="Montserrat" w:eastAsia="MS Mincho" w:hAnsi="Montserrat" w:cs="Arial"/>
          <w:sz w:val="20"/>
          <w:szCs w:val="24"/>
          <w:lang w:val="es-ES_tradnl"/>
        </w:rPr>
        <w:t>Los bienes deberán ser entregados mediante el anexo número 2 (dos) “Orden de Dotación” en el domicilio de cada una de las Unidades Médicas señaladas en el anexo</w:t>
      </w:r>
      <w:r w:rsidR="00C53581">
        <w:rPr>
          <w:rFonts w:ascii="Montserrat" w:eastAsia="MS Mincho" w:hAnsi="Montserrat" w:cs="Arial"/>
          <w:sz w:val="20"/>
          <w:szCs w:val="24"/>
          <w:lang w:val="es-ES_tradnl"/>
        </w:rPr>
        <w:t xml:space="preserve"> técnico</w:t>
      </w:r>
      <w:r w:rsidRPr="00000A17">
        <w:rPr>
          <w:rFonts w:ascii="Montserrat" w:eastAsia="MS Mincho" w:hAnsi="Montserrat" w:cs="Arial"/>
          <w:b/>
          <w:sz w:val="20"/>
          <w:szCs w:val="24"/>
          <w:lang w:val="es-ES_tradnl"/>
        </w:rPr>
        <w:t xml:space="preserve"> número 6 (seis),</w:t>
      </w:r>
      <w:r w:rsidRPr="00000A17">
        <w:rPr>
          <w:rFonts w:ascii="Montserrat" w:eastAsia="MS Mincho" w:hAnsi="Montserrat" w:cs="Arial"/>
          <w:sz w:val="20"/>
          <w:szCs w:val="24"/>
          <w:lang w:val="es-ES_tradnl"/>
        </w:rPr>
        <w:t xml:space="preserve"> a satisfacción del Médico solicitante.</w:t>
      </w:r>
    </w:p>
    <w:p w:rsidR="00000A17" w:rsidRPr="00000A17" w:rsidRDefault="00000A17" w:rsidP="00DB2CBE">
      <w:pPr>
        <w:tabs>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p>
    <w:p w:rsidR="00000A17" w:rsidRPr="00000A17" w:rsidRDefault="00000A17" w:rsidP="00DB2CBE">
      <w:pPr>
        <w:numPr>
          <w:ilvl w:val="1"/>
          <w:numId w:val="78"/>
        </w:numPr>
        <w:tabs>
          <w:tab w:val="clear" w:pos="823"/>
          <w:tab w:val="left" w:pos="284"/>
          <w:tab w:val="num" w:pos="1134"/>
        </w:tabs>
        <w:overflowPunct w:val="0"/>
        <w:autoSpaceDE w:val="0"/>
        <w:ind w:left="1134" w:hanging="283"/>
        <w:jc w:val="both"/>
        <w:textAlignment w:val="baseline"/>
        <w:rPr>
          <w:rFonts w:ascii="Montserrat" w:eastAsia="MS Mincho" w:hAnsi="Montserrat" w:cs="Arial"/>
          <w:sz w:val="20"/>
          <w:szCs w:val="24"/>
          <w:lang w:val="es-ES_tradnl"/>
        </w:rPr>
      </w:pPr>
      <w:r w:rsidRPr="00000A17">
        <w:rPr>
          <w:rFonts w:ascii="Montserrat" w:eastAsia="MS Mincho" w:hAnsi="Montserrat" w:cs="Arial"/>
          <w:sz w:val="20"/>
          <w:szCs w:val="24"/>
          <w:lang w:val="es-ES_tradnl"/>
        </w:rPr>
        <w:t xml:space="preserve">El proveedor adjudicado deberá recibir el formato para la orden de dotación o reparación de los bienes requeridos, conforme al </w:t>
      </w:r>
      <w:r w:rsidRPr="00000A17">
        <w:rPr>
          <w:rFonts w:ascii="Montserrat" w:eastAsia="MS Mincho" w:hAnsi="Montserrat" w:cs="Arial"/>
          <w:b/>
          <w:sz w:val="20"/>
          <w:szCs w:val="24"/>
          <w:lang w:val="es-ES_tradnl"/>
        </w:rPr>
        <w:t xml:space="preserve">Anexo </w:t>
      </w:r>
      <w:r w:rsidR="00C53581">
        <w:rPr>
          <w:rFonts w:ascii="Montserrat" w:eastAsia="MS Mincho" w:hAnsi="Montserrat" w:cs="Arial"/>
          <w:b/>
          <w:sz w:val="20"/>
          <w:szCs w:val="24"/>
          <w:lang w:val="es-ES_tradnl"/>
        </w:rPr>
        <w:t xml:space="preserve">Técnico </w:t>
      </w:r>
      <w:r w:rsidRPr="00000A17">
        <w:rPr>
          <w:rFonts w:ascii="Montserrat" w:eastAsia="MS Mincho" w:hAnsi="Montserrat" w:cs="Arial"/>
          <w:b/>
          <w:sz w:val="20"/>
          <w:szCs w:val="24"/>
          <w:lang w:val="es-ES_tradnl"/>
        </w:rPr>
        <w:t>Número 2 (dos).</w:t>
      </w:r>
    </w:p>
    <w:p w:rsidR="00CA2C47" w:rsidRDefault="00CA2C47" w:rsidP="005315D7">
      <w:pPr>
        <w:jc w:val="both"/>
        <w:rPr>
          <w:rFonts w:ascii="Montserrat" w:eastAsia="Times New Roman" w:hAnsi="Montserrat" w:cs="Arial"/>
          <w:sz w:val="20"/>
          <w:szCs w:val="20"/>
          <w:lang w:val="es-ES_tradnl" w:eastAsia="ar-SA"/>
        </w:rPr>
      </w:pPr>
    </w:p>
    <w:p w:rsidR="00320C4C" w:rsidRDefault="00320C4C" w:rsidP="005315D7">
      <w:pPr>
        <w:jc w:val="both"/>
        <w:rPr>
          <w:rFonts w:ascii="Montserrat" w:eastAsia="Times New Roman" w:hAnsi="Montserrat" w:cs="Arial"/>
          <w:sz w:val="20"/>
          <w:szCs w:val="20"/>
          <w:lang w:val="es-ES_tradnl" w:eastAsia="ar-SA"/>
        </w:rPr>
      </w:pPr>
    </w:p>
    <w:p w:rsidR="009549C7" w:rsidRDefault="009549C7" w:rsidP="005315D7">
      <w:pPr>
        <w:jc w:val="both"/>
        <w:rPr>
          <w:rFonts w:ascii="Montserrat" w:eastAsia="Times New Roman" w:hAnsi="Montserrat" w:cs="Arial"/>
          <w:sz w:val="20"/>
          <w:szCs w:val="20"/>
          <w:lang w:val="es-ES_tradnl" w:eastAsia="ar-SA"/>
        </w:rPr>
      </w:pPr>
    </w:p>
    <w:p w:rsidR="009549C7" w:rsidRPr="00B43437" w:rsidRDefault="009549C7" w:rsidP="00B21852">
      <w:pPr>
        <w:ind w:firstLine="426"/>
        <w:rPr>
          <w:rFonts w:ascii="Montserrat" w:eastAsia="MS Mincho" w:hAnsi="Montserrat" w:cs="Arial"/>
          <w:b/>
          <w:sz w:val="20"/>
          <w:szCs w:val="24"/>
          <w:u w:val="single"/>
          <w:lang w:val="es-ES_tradnl"/>
        </w:rPr>
      </w:pPr>
      <w:r w:rsidRPr="00B43437">
        <w:rPr>
          <w:rFonts w:ascii="Montserrat" w:eastAsia="MS Mincho" w:hAnsi="Montserrat" w:cs="Arial"/>
          <w:b/>
          <w:sz w:val="20"/>
          <w:szCs w:val="24"/>
          <w:u w:val="single"/>
          <w:lang w:val="es-ES_tradnl"/>
        </w:rPr>
        <w:lastRenderedPageBreak/>
        <w:t xml:space="preserve">PARTIDA 3 </w:t>
      </w:r>
      <w:r>
        <w:rPr>
          <w:rFonts w:ascii="Montserrat" w:eastAsia="MS Mincho" w:hAnsi="Montserrat" w:cs="Arial"/>
          <w:b/>
          <w:sz w:val="20"/>
          <w:szCs w:val="24"/>
          <w:u w:val="single"/>
          <w:lang w:val="es-ES_tradnl"/>
        </w:rPr>
        <w:t>“</w:t>
      </w:r>
      <w:r w:rsidRPr="00B43437">
        <w:rPr>
          <w:rFonts w:ascii="Montserrat" w:eastAsia="MS Mincho" w:hAnsi="Montserrat" w:cs="Arial"/>
          <w:b/>
          <w:sz w:val="20"/>
          <w:szCs w:val="24"/>
          <w:u w:val="single"/>
          <w:lang w:val="es-ES_tradnl"/>
        </w:rPr>
        <w:t>PROTESIS DENTALES</w:t>
      </w:r>
      <w:r>
        <w:rPr>
          <w:rFonts w:ascii="Montserrat" w:eastAsia="MS Mincho" w:hAnsi="Montserrat" w:cs="Arial"/>
          <w:b/>
          <w:sz w:val="20"/>
          <w:szCs w:val="24"/>
          <w:u w:val="single"/>
          <w:lang w:val="es-ES_tradnl"/>
        </w:rPr>
        <w:t>”</w:t>
      </w:r>
    </w:p>
    <w:p w:rsidR="009549C7" w:rsidRDefault="009549C7" w:rsidP="005315D7">
      <w:pPr>
        <w:jc w:val="both"/>
        <w:rPr>
          <w:rFonts w:ascii="Montserrat" w:eastAsia="Times New Roman" w:hAnsi="Montserrat" w:cs="Arial"/>
          <w:sz w:val="20"/>
          <w:szCs w:val="20"/>
          <w:lang w:val="es-ES_tradnl" w:eastAsia="ar-SA"/>
        </w:rPr>
      </w:pPr>
    </w:p>
    <w:p w:rsidR="00000A17" w:rsidRPr="00000A17" w:rsidRDefault="00000A17" w:rsidP="00B21852">
      <w:pPr>
        <w:tabs>
          <w:tab w:val="left" w:pos="426"/>
        </w:tabs>
        <w:overflowPunct w:val="0"/>
        <w:autoSpaceDE w:val="0"/>
        <w:ind w:left="426"/>
        <w:jc w:val="both"/>
        <w:textAlignment w:val="baseline"/>
        <w:rPr>
          <w:rFonts w:ascii="Montserrat" w:eastAsia="MS Mincho" w:hAnsi="Montserrat" w:cs="Arial"/>
          <w:sz w:val="20"/>
          <w:szCs w:val="24"/>
          <w:lang w:val="es-ES_tradnl"/>
        </w:rPr>
      </w:pPr>
      <w:r w:rsidRPr="00000A17">
        <w:rPr>
          <w:rFonts w:ascii="Montserrat" w:eastAsia="MS Mincho" w:hAnsi="Montserrat" w:cs="Arial"/>
          <w:sz w:val="20"/>
          <w:szCs w:val="24"/>
          <w:lang w:val="es-ES_tradnl"/>
        </w:rPr>
        <w:t>Las prótesis dentales deberán ser entregadas mediante el anexo número 2 (dos) “Orden de Dotación” en el domicilio establecido por el Proveedor Adjudicado el cual se debe encontrar dentro del estado de Guanajuato.</w:t>
      </w:r>
    </w:p>
    <w:p w:rsidR="009549C7" w:rsidRDefault="009549C7" w:rsidP="005315D7">
      <w:pPr>
        <w:jc w:val="both"/>
        <w:rPr>
          <w:rFonts w:ascii="Montserrat" w:eastAsia="Times New Roman" w:hAnsi="Montserrat" w:cs="Arial"/>
          <w:sz w:val="20"/>
          <w:szCs w:val="20"/>
          <w:lang w:val="es-ES_tradnl" w:eastAsia="ar-SA"/>
        </w:rPr>
      </w:pPr>
    </w:p>
    <w:p w:rsidR="009549C7" w:rsidRPr="005315D7" w:rsidRDefault="009549C7" w:rsidP="005315D7">
      <w:pPr>
        <w:jc w:val="both"/>
        <w:rPr>
          <w:rFonts w:ascii="Montserrat" w:eastAsia="Times New Roman" w:hAnsi="Montserrat" w:cs="Arial"/>
          <w:sz w:val="20"/>
          <w:szCs w:val="20"/>
          <w:lang w:val="es-ES_tradnl" w:eastAsia="ar-SA"/>
        </w:rPr>
      </w:pPr>
    </w:p>
    <w:p w:rsidR="008F6777" w:rsidRPr="008F398A" w:rsidRDefault="008F6777" w:rsidP="009628F0">
      <w:pPr>
        <w:pStyle w:val="MMGTopic2"/>
      </w:pPr>
      <w:bookmarkStart w:id="70" w:name="_Toc133305762"/>
      <w:r w:rsidRPr="008F398A">
        <w:t>Cantidades a contratar</w:t>
      </w:r>
      <w:r w:rsidR="00B844EE" w:rsidRPr="008F398A">
        <w:t>.</w:t>
      </w:r>
      <w:bookmarkEnd w:id="70"/>
    </w:p>
    <w:p w:rsidR="008F6777" w:rsidRPr="00445349" w:rsidRDefault="008F6777" w:rsidP="003F491F">
      <w:pPr>
        <w:ind w:right="49"/>
        <w:jc w:val="both"/>
        <w:rPr>
          <w:rFonts w:ascii="Montserrat" w:hAnsi="Montserrat" w:cs="Arial"/>
          <w:sz w:val="20"/>
          <w:szCs w:val="20"/>
          <w:lang w:val="es-ES_tradnl"/>
        </w:rPr>
      </w:pPr>
    </w:p>
    <w:p w:rsidR="00C403AF" w:rsidRDefault="00E14E3F" w:rsidP="00CD419A">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cantidad de los mínimos y máximos a contratar para cada partida completa, </w:t>
      </w:r>
      <w:r w:rsidR="008F6777" w:rsidRPr="00445349">
        <w:rPr>
          <w:rFonts w:ascii="Montserrat" w:hAnsi="Montserrat" w:cs="Arial"/>
          <w:sz w:val="20"/>
          <w:szCs w:val="20"/>
          <w:lang w:val="es-ES_tradnl"/>
        </w:rPr>
        <w:t>se encuentra indicada en</w:t>
      </w:r>
      <w:r w:rsidR="00B559FC" w:rsidRPr="00445349">
        <w:rPr>
          <w:rFonts w:ascii="Montserrat" w:hAnsi="Montserrat" w:cs="Arial"/>
          <w:sz w:val="20"/>
          <w:szCs w:val="20"/>
          <w:lang w:val="es-ES_tradnl"/>
        </w:rPr>
        <w:t xml:space="preserve"> el </w:t>
      </w:r>
      <w:r w:rsidR="00A5026F">
        <w:rPr>
          <w:rFonts w:ascii="Montserrat" w:hAnsi="Montserrat" w:cs="Arial"/>
          <w:b/>
          <w:sz w:val="20"/>
          <w:szCs w:val="20"/>
          <w:lang w:val="es-ES_tradnl"/>
        </w:rPr>
        <w:t>A</w:t>
      </w:r>
      <w:r w:rsidR="00252DCC">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w:t>
      </w:r>
      <w:r w:rsidR="005F1C2C">
        <w:rPr>
          <w:rFonts w:ascii="Montserrat" w:hAnsi="Montserrat" w:cs="Arial"/>
          <w:b/>
          <w:sz w:val="20"/>
          <w:szCs w:val="20"/>
          <w:lang w:val="es-ES_tradnl"/>
        </w:rPr>
        <w:t>número</w:t>
      </w:r>
      <w:r w:rsidR="00252DCC">
        <w:rPr>
          <w:rFonts w:ascii="Montserrat" w:hAnsi="Montserrat" w:cs="Arial"/>
          <w:b/>
          <w:sz w:val="20"/>
          <w:szCs w:val="20"/>
          <w:lang w:val="es-ES_tradnl"/>
        </w:rPr>
        <w:t xml:space="preserve"> </w:t>
      </w:r>
      <w:r w:rsidR="007F0409">
        <w:rPr>
          <w:rFonts w:ascii="Montserrat" w:hAnsi="Montserrat" w:cs="Arial"/>
          <w:b/>
          <w:sz w:val="20"/>
          <w:szCs w:val="20"/>
          <w:lang w:val="es-ES_tradnl"/>
        </w:rPr>
        <w:t>1</w:t>
      </w:r>
      <w:r w:rsidR="008D165B">
        <w:rPr>
          <w:rFonts w:ascii="Montserrat" w:hAnsi="Montserrat" w:cs="Arial"/>
          <w:b/>
          <w:sz w:val="20"/>
          <w:szCs w:val="20"/>
          <w:lang w:val="es-ES_tradnl"/>
        </w:rPr>
        <w:t>,</w:t>
      </w:r>
      <w:r w:rsidR="0087417B">
        <w:rPr>
          <w:rFonts w:ascii="Montserrat" w:hAnsi="Montserrat" w:cs="Arial"/>
          <w:b/>
          <w:sz w:val="20"/>
          <w:szCs w:val="20"/>
          <w:lang w:val="es-ES_tradnl"/>
        </w:rPr>
        <w:t xml:space="preserve"> </w:t>
      </w:r>
      <w:r w:rsidR="00252DCC">
        <w:rPr>
          <w:rFonts w:ascii="Montserrat" w:hAnsi="Montserrat" w:cs="Arial"/>
          <w:b/>
          <w:sz w:val="20"/>
          <w:szCs w:val="20"/>
          <w:lang w:val="es-ES_tradnl"/>
        </w:rPr>
        <w:t>Requerimiento</w:t>
      </w:r>
      <w:r w:rsidR="00000A17">
        <w:rPr>
          <w:rFonts w:ascii="Montserrat" w:hAnsi="Montserrat" w:cs="Arial"/>
          <w:b/>
          <w:sz w:val="20"/>
          <w:szCs w:val="20"/>
          <w:lang w:val="es-ES_tradnl"/>
        </w:rPr>
        <w:t>.</w:t>
      </w:r>
    </w:p>
    <w:p w:rsidR="00EA0683" w:rsidRDefault="00EA0683" w:rsidP="003F491F">
      <w:pPr>
        <w:ind w:right="49"/>
        <w:jc w:val="both"/>
        <w:rPr>
          <w:rFonts w:ascii="Montserrat" w:hAnsi="Montserrat" w:cs="Arial"/>
          <w:sz w:val="20"/>
          <w:szCs w:val="20"/>
          <w:lang w:val="es-ES"/>
        </w:rPr>
      </w:pPr>
    </w:p>
    <w:p w:rsidR="00787638" w:rsidRPr="00445349" w:rsidRDefault="00787638" w:rsidP="003F491F">
      <w:pPr>
        <w:ind w:right="49"/>
        <w:jc w:val="both"/>
        <w:rPr>
          <w:rFonts w:ascii="Montserrat" w:hAnsi="Montserrat" w:cs="Arial"/>
          <w:sz w:val="20"/>
          <w:szCs w:val="20"/>
          <w:lang w:val="es-ES"/>
        </w:rPr>
      </w:pPr>
    </w:p>
    <w:p w:rsidR="008F6777" w:rsidRPr="00445349" w:rsidRDefault="008F6777" w:rsidP="009628F0">
      <w:pPr>
        <w:pStyle w:val="MMGTopic2"/>
      </w:pPr>
      <w:bookmarkStart w:id="71" w:name="_Toc133305763"/>
      <w:r w:rsidRPr="00445349">
        <w:t>Tipo de contratación.</w:t>
      </w:r>
      <w:bookmarkEnd w:id="71"/>
    </w:p>
    <w:p w:rsidR="008F6777" w:rsidRPr="00445349" w:rsidRDefault="008F6777" w:rsidP="003F491F">
      <w:pPr>
        <w:ind w:right="49"/>
        <w:jc w:val="both"/>
        <w:rPr>
          <w:rFonts w:ascii="Montserrat" w:hAnsi="Montserrat"/>
          <w:sz w:val="20"/>
          <w:szCs w:val="20"/>
          <w:lang w:val="es-ES_tradnl" w:eastAsia="ar-SA"/>
        </w:rPr>
      </w:pPr>
    </w:p>
    <w:p w:rsidR="008F6777" w:rsidRPr="00445349" w:rsidRDefault="00C53FEE" w:rsidP="00CD419A">
      <w:pPr>
        <w:ind w:left="426"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567436">
        <w:rPr>
          <w:rFonts w:ascii="Montserrat" w:hAnsi="Montserrat" w:cs="Arial"/>
          <w:sz w:val="20"/>
          <w:szCs w:val="20"/>
          <w:lang w:val="es-ES"/>
        </w:rPr>
        <w:t xml:space="preserve">47 de la LAASSP </w:t>
      </w:r>
      <w:r w:rsidR="009B36A5" w:rsidRPr="00567436">
        <w:rPr>
          <w:rFonts w:ascii="Montserrat" w:hAnsi="Montserrat" w:cs="Arial"/>
          <w:sz w:val="20"/>
          <w:szCs w:val="20"/>
          <w:lang w:val="es-ES"/>
        </w:rPr>
        <w:t xml:space="preserve">y 85 </w:t>
      </w:r>
      <w:r w:rsidR="009B36A5" w:rsidRPr="00445349">
        <w:rPr>
          <w:rFonts w:ascii="Montserrat" w:hAnsi="Montserrat" w:cs="Arial"/>
          <w:sz w:val="20"/>
          <w:szCs w:val="20"/>
          <w:lang w:val="es-ES"/>
        </w:rPr>
        <w:t>del RLAASSP</w:t>
      </w:r>
      <w:r w:rsidR="00212753" w:rsidRPr="00445349">
        <w:rPr>
          <w:rFonts w:ascii="Montserrat" w:hAnsi="Montserrat" w:cs="Arial"/>
          <w:sz w:val="20"/>
          <w:szCs w:val="20"/>
          <w:lang w:val="es-ES"/>
        </w:rPr>
        <w:t>,</w:t>
      </w:r>
      <w:r w:rsidR="009B36A5" w:rsidRPr="00445349">
        <w:rPr>
          <w:rFonts w:ascii="Montserrat" w:hAnsi="Montserrat" w:cs="Arial"/>
          <w:sz w:val="20"/>
          <w:szCs w:val="20"/>
          <w:lang w:val="es-ES"/>
        </w:rPr>
        <w:t xml:space="preserve"> </w:t>
      </w:r>
      <w:r w:rsidR="00553782" w:rsidRPr="00445349">
        <w:rPr>
          <w:rFonts w:ascii="Montserrat" w:hAnsi="Montserrat" w:cs="Arial"/>
          <w:sz w:val="20"/>
          <w:szCs w:val="20"/>
          <w:lang w:val="es-ES"/>
        </w:rPr>
        <w:t xml:space="preserve">conforme </w:t>
      </w:r>
      <w:r w:rsidR="00553782" w:rsidRPr="00642878">
        <w:rPr>
          <w:rFonts w:ascii="Montserrat" w:hAnsi="Montserrat" w:cs="Arial"/>
          <w:sz w:val="20"/>
          <w:szCs w:val="20"/>
          <w:lang w:val="es-ES"/>
        </w:rPr>
        <w:t>a</w:t>
      </w:r>
      <w:r w:rsidR="008F6777" w:rsidRPr="00642878">
        <w:rPr>
          <w:rFonts w:ascii="Montserrat" w:hAnsi="Montserrat" w:cs="Arial"/>
          <w:sz w:val="20"/>
          <w:szCs w:val="20"/>
          <w:lang w:val="es-ES"/>
        </w:rPr>
        <w:t xml:space="preserve"> las cantidades mínimas y máximas</w:t>
      </w:r>
      <w:r w:rsidR="00642878" w:rsidRPr="00642878">
        <w:rPr>
          <w:rFonts w:ascii="Montserrat" w:hAnsi="Montserrat" w:cs="Arial"/>
          <w:sz w:val="20"/>
          <w:szCs w:val="20"/>
          <w:lang w:val="es-ES"/>
        </w:rPr>
        <w:t xml:space="preserve"> </w:t>
      </w:r>
      <w:r w:rsidR="00C53581">
        <w:rPr>
          <w:rFonts w:ascii="Montserrat" w:hAnsi="Montserrat" w:cs="Arial"/>
          <w:sz w:val="20"/>
          <w:szCs w:val="20"/>
          <w:lang w:val="es-ES"/>
        </w:rPr>
        <w:t xml:space="preserve"> de los bienes, </w:t>
      </w:r>
      <w:r w:rsidR="008F6777" w:rsidRPr="00642878">
        <w:rPr>
          <w:rFonts w:ascii="Montserrat" w:hAnsi="Montserrat" w:cs="Arial"/>
          <w:sz w:val="20"/>
          <w:szCs w:val="20"/>
          <w:lang w:val="es-ES"/>
        </w:rPr>
        <w:t xml:space="preserve">en el documento </w:t>
      </w:r>
      <w:r w:rsidR="00A44473">
        <w:rPr>
          <w:rFonts w:ascii="Montserrat" w:hAnsi="Montserrat" w:cs="Arial"/>
          <w:sz w:val="20"/>
          <w:szCs w:val="20"/>
          <w:lang w:val="es-ES"/>
        </w:rPr>
        <w:t>de</w:t>
      </w:r>
      <w:r w:rsidR="008F6777" w:rsidRPr="00642878">
        <w:rPr>
          <w:rFonts w:ascii="Montserrat" w:hAnsi="Montserrat" w:cs="Arial"/>
          <w:sz w:val="20"/>
          <w:szCs w:val="20"/>
          <w:lang w:val="es-ES"/>
        </w:rPr>
        <w:t xml:space="preserve"> la Convocatoria denominado </w:t>
      </w:r>
      <w:r w:rsidR="00C05EA7" w:rsidRPr="00642878">
        <w:rPr>
          <w:rFonts w:ascii="Montserrat" w:hAnsi="Montserrat" w:cs="Arial"/>
          <w:b/>
          <w:sz w:val="20"/>
          <w:szCs w:val="20"/>
          <w:lang w:val="es-ES_tradnl"/>
        </w:rPr>
        <w:t>A</w:t>
      </w:r>
      <w:r w:rsidR="008350C3">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número</w:t>
      </w:r>
      <w:r w:rsidR="00CD419A">
        <w:rPr>
          <w:rFonts w:ascii="Montserrat" w:hAnsi="Montserrat" w:cs="Arial"/>
          <w:b/>
          <w:sz w:val="20"/>
          <w:szCs w:val="20"/>
          <w:lang w:val="es-ES_tradnl"/>
        </w:rPr>
        <w:t xml:space="preserve"> 1</w:t>
      </w:r>
      <w:r w:rsidR="008D165B">
        <w:rPr>
          <w:rFonts w:ascii="Montserrat" w:hAnsi="Montserrat" w:cs="Arial"/>
          <w:b/>
          <w:sz w:val="20"/>
          <w:szCs w:val="20"/>
          <w:lang w:val="es-ES_tradnl"/>
        </w:rPr>
        <w:t>,</w:t>
      </w:r>
      <w:r w:rsidR="00F11D06" w:rsidRPr="00642878">
        <w:rPr>
          <w:rFonts w:ascii="Montserrat" w:hAnsi="Montserrat" w:cs="Arial"/>
          <w:b/>
          <w:sz w:val="20"/>
          <w:szCs w:val="20"/>
          <w:lang w:val="es-ES_tradnl"/>
        </w:rPr>
        <w:t xml:space="preserve"> Requerimiento</w:t>
      </w:r>
      <w:r w:rsidR="00642878">
        <w:rPr>
          <w:rFonts w:ascii="Montserrat" w:hAnsi="Montserrat" w:cs="Arial"/>
          <w:b/>
          <w:sz w:val="20"/>
          <w:szCs w:val="20"/>
          <w:lang w:val="es-ES_tradnl"/>
        </w:rPr>
        <w:t>,</w:t>
      </w:r>
      <w:r w:rsidR="00C05EA7" w:rsidRPr="00445349">
        <w:rPr>
          <w:rFonts w:ascii="Montserrat" w:hAnsi="Montserrat" w:cs="Arial"/>
          <w:b/>
          <w:sz w:val="20"/>
          <w:szCs w:val="20"/>
          <w:lang w:val="es-ES_tradnl"/>
        </w:rPr>
        <w:t xml:space="preserve"> </w:t>
      </w:r>
      <w:r w:rsidR="008F6777" w:rsidRPr="00445349">
        <w:rPr>
          <w:rFonts w:ascii="Montserrat" w:hAnsi="Montserrat" w:cs="Arial"/>
          <w:sz w:val="20"/>
          <w:szCs w:val="20"/>
          <w:lang w:val="es-ES"/>
        </w:rPr>
        <w:t>el cual forma parte de la presente Convocatoria.</w:t>
      </w:r>
    </w:p>
    <w:p w:rsidR="00642878" w:rsidRPr="00445349" w:rsidRDefault="00642878" w:rsidP="003F491F">
      <w:pPr>
        <w:ind w:right="49"/>
        <w:jc w:val="both"/>
        <w:rPr>
          <w:rFonts w:ascii="Montserrat" w:hAnsi="Montserrat" w:cs="Arial"/>
          <w:sz w:val="20"/>
          <w:szCs w:val="20"/>
          <w:lang w:val="es-ES"/>
        </w:rPr>
      </w:pPr>
    </w:p>
    <w:p w:rsidR="008F6777" w:rsidRPr="009835DC" w:rsidRDefault="008F6777" w:rsidP="009628F0">
      <w:pPr>
        <w:pStyle w:val="MMGTopic2"/>
      </w:pPr>
      <w:bookmarkStart w:id="72" w:name="_Toc489274410"/>
      <w:bookmarkStart w:id="73" w:name="_Toc133305764"/>
      <w:r w:rsidRPr="009835DC">
        <w:t>Criterio de evaluación.</w:t>
      </w:r>
      <w:bookmarkEnd w:id="72"/>
      <w:bookmarkEnd w:id="73"/>
      <w:r w:rsidRPr="009835DC">
        <w:t xml:space="preserve"> </w:t>
      </w:r>
    </w:p>
    <w:p w:rsidR="008F6777" w:rsidRPr="00445349" w:rsidRDefault="008F6777" w:rsidP="003F491F">
      <w:pPr>
        <w:ind w:right="49"/>
        <w:jc w:val="both"/>
        <w:rPr>
          <w:rFonts w:ascii="Montserrat" w:hAnsi="Montserrat"/>
          <w:sz w:val="20"/>
          <w:szCs w:val="20"/>
          <w:lang w:val="es-ES_tradnl" w:eastAsia="ar-SA"/>
        </w:rPr>
      </w:pPr>
    </w:p>
    <w:p w:rsidR="003F725C" w:rsidRDefault="00CD1064" w:rsidP="00CD419A">
      <w:pPr>
        <w:ind w:left="426" w:right="49"/>
        <w:jc w:val="both"/>
        <w:rPr>
          <w:rFonts w:ascii="Montserrat" w:hAnsi="Montserrat"/>
          <w:sz w:val="20"/>
          <w:szCs w:val="20"/>
          <w:lang w:val="es-ES_tradnl" w:eastAsia="ar-SA"/>
        </w:rPr>
      </w:pPr>
      <w:r w:rsidRPr="00CD1064">
        <w:rPr>
          <w:rFonts w:ascii="Montserrat" w:hAnsi="Montserrat"/>
          <w:sz w:val="20"/>
          <w:szCs w:val="20"/>
          <w:lang w:val="es-ES_tradnl" w:eastAsia="ar-SA"/>
        </w:rPr>
        <w:t xml:space="preserve">El presente procedimiento de contratación se llevará a cabo a través de </w:t>
      </w:r>
      <w:r w:rsidRPr="00CD1064">
        <w:rPr>
          <w:rFonts w:ascii="Montserrat" w:hAnsi="Montserrat"/>
          <w:b/>
          <w:sz w:val="20"/>
          <w:szCs w:val="20"/>
          <w:lang w:val="es-ES_tradnl" w:eastAsia="ar-SA"/>
        </w:rPr>
        <w:t>criterio de evaluación binario</w:t>
      </w:r>
      <w:r w:rsidRPr="00CD1064">
        <w:rPr>
          <w:rFonts w:ascii="Montserrat" w:hAnsi="Montserrat"/>
          <w:sz w:val="20"/>
          <w:szCs w:val="20"/>
          <w:lang w:val="es-ES_tradnl" w:eastAsia="ar-SA"/>
        </w:rPr>
        <w:t xml:space="preserve"> de conformidad con lo establecido en los artículos </w:t>
      </w:r>
      <w:r w:rsidRPr="008350C3">
        <w:rPr>
          <w:rFonts w:ascii="Montserrat" w:hAnsi="Montserrat"/>
          <w:sz w:val="20"/>
          <w:szCs w:val="20"/>
          <w:lang w:val="es-ES_tradnl" w:eastAsia="ar-SA"/>
        </w:rPr>
        <w:t>36</w:t>
      </w:r>
      <w:r w:rsidRPr="00CD1064">
        <w:rPr>
          <w:rFonts w:ascii="Montserrat" w:hAnsi="Montserrat"/>
          <w:sz w:val="20"/>
          <w:szCs w:val="20"/>
          <w:lang w:val="es-ES_tradnl" w:eastAsia="ar-SA"/>
        </w:rPr>
        <w:t xml:space="preserve"> de la LAASSP.</w:t>
      </w:r>
      <w:r>
        <w:rPr>
          <w:rFonts w:ascii="Montserrat" w:hAnsi="Montserrat"/>
          <w:sz w:val="20"/>
          <w:szCs w:val="20"/>
          <w:lang w:val="es-ES_tradnl" w:eastAsia="ar-SA"/>
        </w:rPr>
        <w:t xml:space="preserve"> </w:t>
      </w:r>
    </w:p>
    <w:p w:rsidR="00642878" w:rsidRDefault="00642878" w:rsidP="003F491F">
      <w:pPr>
        <w:ind w:right="49"/>
        <w:jc w:val="both"/>
        <w:rPr>
          <w:rFonts w:ascii="Montserrat" w:hAnsi="Montserrat" w:cs="Arial"/>
          <w:sz w:val="20"/>
          <w:szCs w:val="20"/>
          <w:lang w:val="es-ES_tradnl"/>
        </w:rPr>
      </w:pPr>
    </w:p>
    <w:p w:rsidR="003F725C" w:rsidRPr="00445349" w:rsidRDefault="003F725C" w:rsidP="009628F0">
      <w:pPr>
        <w:pStyle w:val="MMGTopic2"/>
      </w:pPr>
      <w:r w:rsidRPr="00445349">
        <w:t xml:space="preserve"> </w:t>
      </w:r>
      <w:bookmarkStart w:id="74" w:name="_Toc133305765"/>
      <w:r w:rsidRPr="00445349">
        <w:t>Forma de Adjudicación.</w:t>
      </w:r>
      <w:bookmarkEnd w:id="74"/>
      <w:r w:rsidRPr="00445349">
        <w:t xml:space="preserve"> </w:t>
      </w:r>
    </w:p>
    <w:p w:rsidR="003F725C" w:rsidRPr="00445349" w:rsidRDefault="003F725C" w:rsidP="003F491F">
      <w:pPr>
        <w:ind w:right="49"/>
        <w:jc w:val="both"/>
        <w:rPr>
          <w:rFonts w:ascii="Montserrat" w:hAnsi="Montserrat"/>
          <w:sz w:val="20"/>
          <w:szCs w:val="20"/>
          <w:lang w:val="es-ES_tradnl" w:eastAsia="ar-SA"/>
        </w:rPr>
      </w:pPr>
    </w:p>
    <w:p w:rsidR="003F725C" w:rsidRPr="00445349" w:rsidRDefault="00000A17" w:rsidP="00CD419A">
      <w:pPr>
        <w:ind w:left="426"/>
        <w:jc w:val="both"/>
        <w:rPr>
          <w:rFonts w:ascii="Montserrat" w:hAnsi="Montserrat" w:cs="Arial"/>
          <w:sz w:val="20"/>
          <w:szCs w:val="20"/>
          <w:lang w:val="es-ES_tradnl" w:eastAsia="ar-SA"/>
        </w:rPr>
      </w:pPr>
      <w:r>
        <w:rPr>
          <w:rFonts w:ascii="Montserrat" w:hAnsi="Montserrat" w:cs="Arial"/>
          <w:sz w:val="20"/>
          <w:szCs w:val="20"/>
          <w:lang w:val="es-ES_tradnl" w:eastAsia="ar-SA"/>
        </w:rPr>
        <w:t xml:space="preserve">Los bienes a adquirir se adjudicarán </w:t>
      </w:r>
      <w:r w:rsidRPr="00000A17">
        <w:rPr>
          <w:rFonts w:ascii="Montserrat" w:hAnsi="Montserrat" w:cs="Arial"/>
          <w:b/>
          <w:sz w:val="20"/>
          <w:szCs w:val="20"/>
          <w:lang w:val="es-ES_tradnl" w:eastAsia="ar-SA"/>
        </w:rPr>
        <w:t xml:space="preserve">por </w:t>
      </w:r>
      <w:r w:rsidR="008E5C5E" w:rsidRPr="00000A17">
        <w:rPr>
          <w:rFonts w:ascii="Montserrat" w:hAnsi="Montserrat" w:cs="Arial"/>
          <w:b/>
          <w:sz w:val="20"/>
          <w:szCs w:val="20"/>
          <w:lang w:val="es-ES_tradnl" w:eastAsia="ar-SA"/>
        </w:rPr>
        <w:t>partida</w:t>
      </w:r>
      <w:r w:rsidR="008E5C5E">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003F725C"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003F725C" w:rsidRPr="00CD1064">
        <w:rPr>
          <w:rFonts w:ascii="Montserrat" w:hAnsi="Montserrat" w:cs="Arial"/>
          <w:sz w:val="20"/>
          <w:szCs w:val="20"/>
          <w:lang w:val="es-ES_tradnl" w:eastAsia="ar-SA"/>
        </w:rPr>
        <w:t xml:space="preserve"> participación conjunta, de conformidad con lo establecido en el </w:t>
      </w:r>
      <w:r w:rsidR="003F725C" w:rsidRPr="008350C3">
        <w:rPr>
          <w:rFonts w:ascii="Montserrat" w:hAnsi="Montserrat" w:cs="Arial"/>
          <w:sz w:val="20"/>
          <w:szCs w:val="20"/>
          <w:lang w:val="es-ES_tradnl" w:eastAsia="ar-SA"/>
        </w:rPr>
        <w:t xml:space="preserve">artículo 36 Bis fracción </w:t>
      </w:r>
      <w:r w:rsidR="00431270" w:rsidRPr="008350C3">
        <w:rPr>
          <w:rFonts w:ascii="Montserrat" w:hAnsi="Montserrat" w:cs="Arial"/>
          <w:sz w:val="20"/>
          <w:szCs w:val="20"/>
          <w:lang w:val="es-ES_tradnl" w:eastAsia="ar-SA"/>
        </w:rPr>
        <w:t>I</w:t>
      </w:r>
      <w:r w:rsidR="003F725C" w:rsidRPr="008350C3">
        <w:rPr>
          <w:rFonts w:ascii="Montserrat" w:hAnsi="Montserrat" w:cs="Arial"/>
          <w:sz w:val="20"/>
          <w:szCs w:val="20"/>
          <w:lang w:val="es-ES_tradnl" w:eastAsia="ar-SA"/>
        </w:rPr>
        <w:t xml:space="preserve"> de</w:t>
      </w:r>
      <w:r w:rsidR="003F725C" w:rsidRPr="00CD1064">
        <w:rPr>
          <w:rFonts w:ascii="Montserrat" w:hAnsi="Montserrat" w:cs="Arial"/>
          <w:sz w:val="20"/>
          <w:szCs w:val="20"/>
          <w:lang w:val="es-ES_tradnl" w:eastAsia="ar-SA"/>
        </w:rPr>
        <w:t xml:space="preserve"> la LAASSP.</w:t>
      </w:r>
    </w:p>
    <w:p w:rsidR="009905C0" w:rsidRDefault="009905C0" w:rsidP="003F491F">
      <w:pPr>
        <w:ind w:right="49"/>
        <w:jc w:val="both"/>
        <w:rPr>
          <w:rFonts w:ascii="Montserrat" w:hAnsi="Montserrat" w:cs="Arial"/>
          <w:sz w:val="20"/>
          <w:szCs w:val="20"/>
          <w:lang w:val="es-ES_tradnl"/>
        </w:rPr>
      </w:pPr>
    </w:p>
    <w:p w:rsidR="00567436" w:rsidRPr="00445349" w:rsidRDefault="00567436" w:rsidP="003F491F">
      <w:pPr>
        <w:ind w:right="49"/>
        <w:jc w:val="both"/>
        <w:rPr>
          <w:rFonts w:ascii="Montserrat" w:hAnsi="Montserrat" w:cs="Arial"/>
          <w:sz w:val="20"/>
          <w:szCs w:val="20"/>
          <w:lang w:val="es-ES_tradnl"/>
        </w:rPr>
      </w:pPr>
    </w:p>
    <w:p w:rsidR="002A3FB4" w:rsidRPr="00445349" w:rsidRDefault="002A3FB4" w:rsidP="009628F0">
      <w:pPr>
        <w:pStyle w:val="MMGTopic2"/>
      </w:pPr>
      <w:bookmarkStart w:id="75" w:name="_Toc527036147"/>
      <w:bookmarkStart w:id="76" w:name="_Toc133305766"/>
      <w:r w:rsidRPr="00445349">
        <w:t>Tipo de Abastecimiento.</w:t>
      </w:r>
      <w:bookmarkEnd w:id="76"/>
    </w:p>
    <w:p w:rsidR="002A3FB4" w:rsidRPr="00445349" w:rsidRDefault="002A3FB4" w:rsidP="003F491F">
      <w:pPr>
        <w:rPr>
          <w:rFonts w:ascii="Montserrat" w:hAnsi="Montserrat"/>
          <w:sz w:val="20"/>
          <w:szCs w:val="20"/>
          <w:lang w:val="es-ES_tradnl" w:eastAsia="ar-SA"/>
        </w:rPr>
      </w:pPr>
    </w:p>
    <w:p w:rsidR="002A3FB4" w:rsidRPr="00445349" w:rsidRDefault="002A3FB4" w:rsidP="00CD419A">
      <w:pPr>
        <w:ind w:left="426" w:right="49"/>
        <w:jc w:val="both"/>
        <w:rPr>
          <w:rFonts w:ascii="Montserrat" w:hAnsi="Montserrat" w:cs="Arial"/>
          <w:sz w:val="20"/>
          <w:szCs w:val="20"/>
          <w:lang w:val="es-ES"/>
        </w:rPr>
      </w:pPr>
      <w:r w:rsidRPr="00445349">
        <w:rPr>
          <w:rFonts w:ascii="Montserrat" w:hAnsi="Montserrat" w:cs="Arial"/>
          <w:sz w:val="20"/>
          <w:szCs w:val="20"/>
          <w:lang w:val="es-ES"/>
        </w:rPr>
        <w:t>L</w:t>
      </w:r>
      <w:r w:rsidR="008E5C5E">
        <w:rPr>
          <w:rFonts w:ascii="Montserrat" w:hAnsi="Montserrat" w:cs="Arial"/>
          <w:sz w:val="20"/>
          <w:szCs w:val="20"/>
          <w:lang w:val="es-ES"/>
        </w:rPr>
        <w:t xml:space="preserve">a presente licitación contempla </w:t>
      </w:r>
      <w:r w:rsidR="00C53581" w:rsidRPr="00C53581">
        <w:rPr>
          <w:rFonts w:ascii="Montserrat" w:hAnsi="Montserrat" w:cs="Arial"/>
          <w:b/>
          <w:sz w:val="20"/>
          <w:szCs w:val="20"/>
          <w:lang w:val="es-ES"/>
        </w:rPr>
        <w:t>3 (tres</w:t>
      </w:r>
      <w:r w:rsidR="008E5C5E" w:rsidRPr="00C53581">
        <w:rPr>
          <w:rFonts w:ascii="Montserrat" w:hAnsi="Montserrat" w:cs="Arial"/>
          <w:b/>
          <w:sz w:val="20"/>
          <w:szCs w:val="20"/>
          <w:lang w:val="es-ES"/>
        </w:rPr>
        <w:t xml:space="preserve">) </w:t>
      </w:r>
      <w:r w:rsidRPr="00C53581">
        <w:rPr>
          <w:rFonts w:ascii="Montserrat" w:hAnsi="Montserrat" w:cs="Arial"/>
          <w:b/>
          <w:sz w:val="20"/>
          <w:szCs w:val="20"/>
          <w:lang w:val="es-ES"/>
        </w:rPr>
        <w:t>partida</w:t>
      </w:r>
      <w:r w:rsidR="008E5C5E" w:rsidRPr="00C53581">
        <w:rPr>
          <w:rFonts w:ascii="Montserrat" w:hAnsi="Montserrat" w:cs="Arial"/>
          <w:b/>
          <w:sz w:val="20"/>
          <w:szCs w:val="20"/>
          <w:lang w:val="es-ES"/>
        </w:rPr>
        <w:t>s</w:t>
      </w:r>
      <w:r w:rsidRPr="00445349">
        <w:rPr>
          <w:rFonts w:ascii="Montserrat" w:hAnsi="Montserrat" w:cs="Arial"/>
          <w:sz w:val="20"/>
          <w:szCs w:val="20"/>
          <w:lang w:val="es-ES"/>
        </w:rPr>
        <w:t xml:space="preserve"> </w:t>
      </w:r>
      <w:r w:rsidR="005B3E75">
        <w:rPr>
          <w:rFonts w:ascii="Montserrat" w:hAnsi="Montserrat" w:cs="Arial"/>
          <w:sz w:val="20"/>
          <w:szCs w:val="20"/>
          <w:lang w:val="es-ES"/>
        </w:rPr>
        <w:t>con</w:t>
      </w:r>
      <w:r w:rsidRPr="00445349">
        <w:rPr>
          <w:rFonts w:ascii="Montserrat" w:hAnsi="Montserrat" w:cs="Arial"/>
          <w:sz w:val="20"/>
          <w:szCs w:val="20"/>
          <w:lang w:val="es-ES"/>
        </w:rPr>
        <w:t xml:space="preserve"> </w:t>
      </w:r>
      <w:r w:rsidRPr="00CD1064">
        <w:rPr>
          <w:rFonts w:ascii="Montserrat" w:hAnsi="Montserrat" w:cs="Arial"/>
          <w:sz w:val="20"/>
          <w:szCs w:val="20"/>
          <w:lang w:val="es-ES"/>
        </w:rPr>
        <w:t>una sola fuente de abastecimiento</w:t>
      </w:r>
      <w:r w:rsidR="00923CE5">
        <w:rPr>
          <w:rFonts w:ascii="Montserrat" w:hAnsi="Montserrat" w:cs="Arial"/>
          <w:sz w:val="20"/>
          <w:szCs w:val="20"/>
          <w:lang w:val="es-ES"/>
        </w:rPr>
        <w:t xml:space="preserve"> por partida</w:t>
      </w:r>
      <w:r w:rsidR="00C53581">
        <w:rPr>
          <w:rFonts w:ascii="Montserrat" w:hAnsi="Montserrat" w:cs="Arial"/>
          <w:sz w:val="20"/>
          <w:szCs w:val="20"/>
          <w:lang w:val="es-ES"/>
        </w:rPr>
        <w:t xml:space="preserve"> el Licitante deberá ofertar la totalidad de los bienes requeridos en la partida en la cual participe</w:t>
      </w:r>
      <w:r w:rsidRPr="00CD1064">
        <w:rPr>
          <w:rFonts w:ascii="Montserrat" w:hAnsi="Montserrat" w:cs="Arial"/>
          <w:sz w:val="20"/>
          <w:szCs w:val="20"/>
          <w:lang w:val="es-ES"/>
        </w:rPr>
        <w:t>, por lo cual no aplica el abastecimiento simultáneo.</w:t>
      </w:r>
      <w:r w:rsidRPr="00445349">
        <w:rPr>
          <w:rFonts w:ascii="Montserrat" w:hAnsi="Montserrat" w:cs="Arial"/>
          <w:sz w:val="20"/>
          <w:szCs w:val="20"/>
          <w:lang w:val="es-ES"/>
        </w:rPr>
        <w:t xml:space="preserve"> </w:t>
      </w:r>
    </w:p>
    <w:p w:rsidR="002A3FB4" w:rsidRPr="00445349" w:rsidRDefault="002A3FB4" w:rsidP="003F491F">
      <w:pPr>
        <w:rPr>
          <w:rFonts w:ascii="Montserrat" w:hAnsi="Montserrat"/>
          <w:sz w:val="20"/>
          <w:szCs w:val="20"/>
          <w:lang w:val="es-ES_tradnl" w:eastAsia="ar-SA"/>
        </w:rPr>
      </w:pPr>
    </w:p>
    <w:p w:rsidR="002A3FB4" w:rsidRPr="00445349" w:rsidRDefault="002A3FB4" w:rsidP="009628F0">
      <w:pPr>
        <w:pStyle w:val="MMGTopic2"/>
      </w:pPr>
      <w:bookmarkStart w:id="77" w:name="_Toc133305767"/>
      <w:bookmarkEnd w:id="75"/>
      <w:r w:rsidRPr="00445349">
        <w:t>Modelo de contrato</w:t>
      </w:r>
      <w:r w:rsidR="004D2213" w:rsidRPr="00445349">
        <w:t>.</w:t>
      </w:r>
      <w:bookmarkEnd w:id="77"/>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CD419A">
      <w:pPr>
        <w:ind w:left="426"/>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artículos </w:t>
      </w:r>
      <w:r w:rsidRPr="008350C3">
        <w:rPr>
          <w:rFonts w:ascii="Montserrat" w:hAnsi="Montserrat" w:cs="Arial"/>
          <w:sz w:val="20"/>
          <w:szCs w:val="20"/>
          <w:lang w:val="es-ES_tradnl" w:eastAsia="ar-SA"/>
        </w:rPr>
        <w:t>29 fracción XVI de la LAASSP y 39 fracción II inciso i)</w:t>
      </w:r>
      <w:r w:rsidRPr="00445349">
        <w:rPr>
          <w:rFonts w:ascii="Montserrat" w:hAnsi="Montserrat" w:cs="Arial"/>
          <w:sz w:val="20"/>
          <w:szCs w:val="20"/>
          <w:lang w:val="es-ES_tradnl" w:eastAsia="ar-SA"/>
        </w:rPr>
        <w:t xml:space="preserve"> de su Reglamento, se adjunta </w:t>
      </w:r>
      <w:r w:rsidRPr="00445349">
        <w:rPr>
          <w:rFonts w:ascii="Montserrat" w:hAnsi="Montserrat" w:cs="Arial"/>
          <w:sz w:val="20"/>
          <w:szCs w:val="20"/>
          <w:lang w:val="es-ES_tradnl" w:eastAsia="ar-SA"/>
        </w:rPr>
        <w:lastRenderedPageBreak/>
        <w:t xml:space="preserve">en la presente Convocatoria, el </w:t>
      </w:r>
      <w:r w:rsidRPr="00445349">
        <w:rPr>
          <w:rFonts w:ascii="Montserrat" w:hAnsi="Montserrat" w:cs="Arial"/>
          <w:b/>
          <w:sz w:val="20"/>
          <w:szCs w:val="20"/>
          <w:lang w:val="es-ES_tradnl" w:eastAsia="ar-SA"/>
        </w:rPr>
        <w:t>“</w:t>
      </w:r>
      <w:r w:rsidR="00567436" w:rsidRPr="00445349">
        <w:rPr>
          <w:rFonts w:ascii="Montserrat" w:hAnsi="Montserrat" w:cs="Arial"/>
          <w:b/>
          <w:sz w:val="20"/>
          <w:szCs w:val="20"/>
          <w:lang w:val="es-ES_tradnl" w:eastAsia="ar-SA"/>
        </w:rPr>
        <w:t xml:space="preserve">Modelo </w:t>
      </w:r>
      <w:r w:rsidR="00567436">
        <w:rPr>
          <w:rFonts w:ascii="Montserrat" w:hAnsi="Montserrat" w:cs="Arial"/>
          <w:b/>
          <w:sz w:val="20"/>
          <w:szCs w:val="20"/>
          <w:lang w:val="es-ES_tradnl" w:eastAsia="ar-SA"/>
        </w:rPr>
        <w:t>d</w:t>
      </w:r>
      <w:r w:rsidR="00567436" w:rsidRPr="00445349">
        <w:rPr>
          <w:rFonts w:ascii="Montserrat" w:hAnsi="Montserrat" w:cs="Arial"/>
          <w:b/>
          <w:sz w:val="20"/>
          <w:szCs w:val="20"/>
          <w:lang w:val="es-ES_tradnl" w:eastAsia="ar-SA"/>
        </w:rPr>
        <w:t>e Contrato</w:t>
      </w:r>
      <w:r w:rsidRPr="00445349">
        <w:rPr>
          <w:rFonts w:ascii="Montserrat" w:hAnsi="Montserrat" w:cs="Arial"/>
          <w:b/>
          <w:sz w:val="20"/>
          <w:szCs w:val="20"/>
          <w:lang w:val="es-ES_tradnl" w:eastAsia="ar-SA"/>
        </w:rPr>
        <w:t>”</w:t>
      </w:r>
      <w:r w:rsidR="00457E6A">
        <w:rPr>
          <w:rFonts w:ascii="Montserrat" w:hAnsi="Montserrat" w:cs="Arial"/>
          <w:b/>
          <w:sz w:val="20"/>
          <w:szCs w:val="20"/>
          <w:lang w:val="es-ES_tradnl" w:eastAsia="ar-SA"/>
        </w:rPr>
        <w:t>,</w:t>
      </w:r>
      <w:r w:rsidR="009905C0" w:rsidRPr="00445349">
        <w:rPr>
          <w:rFonts w:ascii="Montserrat" w:hAnsi="Montserrat" w:cs="Arial"/>
          <w:sz w:val="20"/>
          <w:szCs w:val="20"/>
          <w:lang w:val="es-ES_tradnl" w:eastAsia="ar-SA"/>
        </w:rPr>
        <w:t xml:space="preserve"> </w:t>
      </w:r>
      <w:r w:rsidRPr="00EB27D4">
        <w:rPr>
          <w:rFonts w:ascii="Montserrat" w:hAnsi="Montserrat" w:cs="Arial"/>
          <w:b/>
          <w:sz w:val="20"/>
          <w:szCs w:val="20"/>
          <w:lang w:val="es-ES_tradnl" w:eastAsia="ar-SA"/>
        </w:rPr>
        <w:t xml:space="preserve">ANEXO </w:t>
      </w:r>
      <w:r w:rsidR="00457E6A" w:rsidRPr="00EB27D4">
        <w:rPr>
          <w:rFonts w:ascii="Montserrat" w:hAnsi="Montserrat" w:cs="Arial"/>
          <w:b/>
          <w:sz w:val="20"/>
          <w:szCs w:val="20"/>
          <w:lang w:val="es-ES_tradnl" w:eastAsia="ar-SA"/>
        </w:rPr>
        <w:t>XXVII</w:t>
      </w:r>
      <w:r w:rsidR="00C27DBB">
        <w:rPr>
          <w:rFonts w:ascii="Montserrat" w:hAnsi="Montserrat" w:cs="Arial"/>
          <w:b/>
          <w:sz w:val="20"/>
          <w:szCs w:val="20"/>
          <w:lang w:val="es-ES_tradnl" w:eastAsia="ar-SA"/>
        </w:rPr>
        <w:t xml:space="preserve"> de los Anexos Legales Administrativos</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licitación, al cual estarán obligados los licitantes que resulten adjudicados, mismo que fue elaborado por </w:t>
      </w:r>
      <w:r w:rsidR="00C27DBB" w:rsidRPr="00C27DBB">
        <w:rPr>
          <w:rFonts w:ascii="Montserrat" w:hAnsi="Montserrat"/>
          <w:sz w:val="20"/>
          <w:szCs w:val="20"/>
          <w:lang w:val="es-ES_tradnl" w:eastAsia="ar-SA"/>
        </w:rPr>
        <w:t>la Unidad de Adquisiciones IMSS</w:t>
      </w:r>
      <w:r w:rsidRPr="00445349">
        <w:rPr>
          <w:rFonts w:ascii="Montserrat" w:hAnsi="Montserrat" w:cs="Arial"/>
          <w:sz w:val="20"/>
          <w:szCs w:val="20"/>
          <w:lang w:val="es-ES_tradnl" w:eastAsia="ar-SA"/>
        </w:rPr>
        <w:t xml:space="preserve"> de conformidad con el numeral </w:t>
      </w:r>
      <w:r w:rsidRPr="008350C3">
        <w:rPr>
          <w:rFonts w:ascii="Montserrat" w:hAnsi="Montserrat" w:cs="Arial"/>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CD419A">
      <w:pPr>
        <w:suppressAutoHyphens/>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8350C3">
        <w:rPr>
          <w:rFonts w:ascii="Montserrat" w:hAnsi="Montserrat" w:cs="Arial"/>
          <w:sz w:val="20"/>
          <w:szCs w:val="20"/>
          <w:lang w:val="es-ES_tradnl" w:eastAsia="ar-SA"/>
        </w:rPr>
        <w:t>45</w:t>
      </w:r>
      <w:r w:rsidRPr="00445349">
        <w:rPr>
          <w:rFonts w:ascii="Montserrat" w:hAnsi="Montserrat" w:cs="Arial"/>
          <w:sz w:val="20"/>
          <w:szCs w:val="20"/>
          <w:lang w:val="es-ES_tradnl" w:eastAsia="ar-SA"/>
        </w:rPr>
        <w:t xml:space="preserve"> de la LAASSP.</w:t>
      </w:r>
    </w:p>
    <w:p w:rsidR="002A3FB4" w:rsidRPr="00445349" w:rsidRDefault="002A3FB4" w:rsidP="003F491F">
      <w:pPr>
        <w:rPr>
          <w:rFonts w:ascii="Montserrat" w:hAnsi="Montserrat"/>
          <w:sz w:val="20"/>
          <w:szCs w:val="20"/>
          <w:lang w:val="es-ES_tradnl" w:eastAsia="ar-SA"/>
        </w:rPr>
      </w:pPr>
    </w:p>
    <w:p w:rsidR="00D23D45" w:rsidRPr="00445349" w:rsidRDefault="00D23D45" w:rsidP="009628F0">
      <w:pPr>
        <w:pStyle w:val="MMGTopic2"/>
      </w:pPr>
      <w:bookmarkStart w:id="78" w:name="_Toc133305768"/>
      <w:r w:rsidRPr="00445349">
        <w:t>Garantía de cumplimiento de contrato</w:t>
      </w:r>
      <w:r w:rsidR="00B844EE" w:rsidRPr="00445349">
        <w:t>.</w:t>
      </w:r>
      <w:bookmarkEnd w:id="78"/>
    </w:p>
    <w:p w:rsidR="00D23D45" w:rsidRPr="00445349" w:rsidRDefault="00D23D45" w:rsidP="003F491F">
      <w:pPr>
        <w:rPr>
          <w:rFonts w:ascii="Montserrat" w:hAnsi="Montserrat"/>
          <w:sz w:val="20"/>
          <w:szCs w:val="20"/>
          <w:lang w:val="es-ES_tradnl" w:eastAsia="ar-SA"/>
        </w:rPr>
      </w:pPr>
    </w:p>
    <w:p w:rsidR="00D23D45" w:rsidRPr="00445349" w:rsidRDefault="00D23D45" w:rsidP="00CD419A">
      <w:pPr>
        <w:ind w:left="709"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8350C3">
        <w:rPr>
          <w:rFonts w:ascii="Montserrat" w:hAnsi="Montserrat" w:cs="Arial"/>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9" w:name="_Hlk68084869"/>
      <w:r w:rsidRPr="00E35718">
        <w:rPr>
          <w:rFonts w:ascii="Montserrat" w:hAnsi="Montserrat" w:cs="Arial"/>
          <w:sz w:val="20"/>
          <w:szCs w:val="20"/>
          <w:lang w:val="es-ES_tradnl" w:eastAsia="ar-SA"/>
        </w:rPr>
        <w:t xml:space="preserve">la cual será </w:t>
      </w:r>
      <w:r w:rsidRPr="00E35718">
        <w:rPr>
          <w:rFonts w:ascii="Montserrat" w:hAnsi="Montserrat" w:cs="Arial"/>
          <w:b/>
          <w:sz w:val="20"/>
          <w:szCs w:val="20"/>
          <w:lang w:val="es-ES_tradnl" w:eastAsia="ar-SA"/>
        </w:rPr>
        <w:t>divisible</w:t>
      </w:r>
      <w:r w:rsidRPr="00E35718">
        <w:rPr>
          <w:rFonts w:ascii="Montserrat" w:hAnsi="Montserrat" w:cs="Arial"/>
          <w:sz w:val="20"/>
          <w:szCs w:val="20"/>
          <w:lang w:val="es-ES_tradnl" w:eastAsia="ar-SA"/>
        </w:rPr>
        <w:t xml:space="preserve"> y será a través de una fianza expedida por afianzadora debidamente constituida en términos de la Ley de </w:t>
      </w:r>
      <w:bookmarkStart w:id="80" w:name="_Hlk68084893"/>
      <w:bookmarkEnd w:id="79"/>
      <w:r w:rsidRPr="00E35718">
        <w:rPr>
          <w:rFonts w:ascii="Montserrat" w:hAnsi="Montserrat" w:cs="Arial"/>
          <w:sz w:val="20"/>
          <w:szCs w:val="20"/>
          <w:lang w:val="es-ES_tradnl" w:eastAsia="ar-SA"/>
        </w:rPr>
        <w:t>Instituciones de Seguros y de Fianzas</w:t>
      </w:r>
      <w:r w:rsidR="00084357" w:rsidRPr="00E35718">
        <w:rPr>
          <w:rFonts w:ascii="Montserrat" w:hAnsi="Montserrat" w:cs="Arial"/>
          <w:sz w:val="20"/>
          <w:szCs w:val="20"/>
          <w:lang w:val="es-ES_tradnl" w:eastAsia="ar-SA"/>
        </w:rPr>
        <w:t xml:space="preserve">, </w:t>
      </w:r>
      <w:bookmarkEnd w:id="80"/>
      <w:r w:rsidR="00084357" w:rsidRPr="00E35718">
        <w:rPr>
          <w:rFonts w:ascii="Montserrat" w:hAnsi="Montserrat" w:cs="Arial"/>
          <w:sz w:val="20"/>
          <w:szCs w:val="20"/>
          <w:lang w:val="es-ES_tradnl" w:eastAsia="ar-SA"/>
        </w:rPr>
        <w:t>p</w:t>
      </w:r>
      <w:r w:rsidRPr="00E35718">
        <w:rPr>
          <w:rFonts w:ascii="Montserrat" w:hAnsi="Montserrat" w:cs="Arial"/>
          <w:sz w:val="20"/>
          <w:szCs w:val="20"/>
          <w:lang w:val="es-ES_tradnl" w:eastAsia="ar-SA"/>
        </w:rPr>
        <w:t>or un importe equivalente</w:t>
      </w:r>
      <w:r w:rsidRPr="00445349">
        <w:rPr>
          <w:rFonts w:ascii="Montserrat" w:hAnsi="Montserrat" w:cs="Arial"/>
          <w:sz w:val="20"/>
          <w:szCs w:val="20"/>
          <w:lang w:val="es-ES_tradnl" w:eastAsia="ar-SA"/>
        </w:rPr>
        <w:t xml:space="preserve"> al 10% (diez por ciento) del monto máximo adjudicado establecido en e</w:t>
      </w:r>
      <w:r w:rsidR="00831537" w:rsidRPr="00445349">
        <w:rPr>
          <w:rFonts w:ascii="Montserrat" w:hAnsi="Montserrat" w:cs="Arial"/>
          <w:sz w:val="20"/>
          <w:szCs w:val="20"/>
          <w:lang w:val="es-ES_tradnl" w:eastAsia="ar-SA"/>
        </w:rPr>
        <w:t>l contrato, sin considerar el IVA</w:t>
      </w:r>
      <w:r w:rsidRPr="00445349">
        <w:rPr>
          <w:rFonts w:ascii="Montserrat" w:hAnsi="Montserrat" w:cs="Arial"/>
          <w:sz w:val="20"/>
          <w:szCs w:val="20"/>
          <w:lang w:val="es-ES_tradnl" w:eastAsia="ar-SA"/>
        </w:rPr>
        <w:t xml:space="preserve">, la cual se constituirá en términos del </w:t>
      </w:r>
      <w:r w:rsidRPr="008350C3">
        <w:rPr>
          <w:rFonts w:ascii="Montserrat" w:hAnsi="Montserrat" w:cs="Arial"/>
          <w:sz w:val="20"/>
          <w:szCs w:val="20"/>
          <w:lang w:val="es-ES_tradnl" w:eastAsia="ar-SA"/>
        </w:rPr>
        <w:t>artículo 49 de la LAASSP,</w:t>
      </w:r>
      <w:r w:rsidR="00AC29CF" w:rsidRPr="008350C3">
        <w:rPr>
          <w:rFonts w:ascii="Montserrat" w:hAnsi="Montserrat"/>
          <w:sz w:val="20"/>
          <w:szCs w:val="20"/>
        </w:rPr>
        <w:t xml:space="preserve"> </w:t>
      </w:r>
      <w:r w:rsidR="00AC29CF" w:rsidRPr="008350C3">
        <w:rPr>
          <w:rFonts w:ascii="Montserrat" w:hAnsi="Montserrat" w:cs="Arial"/>
          <w:sz w:val="20"/>
          <w:szCs w:val="20"/>
          <w:lang w:val="es-ES_tradnl" w:eastAsia="ar-SA"/>
        </w:rPr>
        <w:t>articulo 103</w:t>
      </w:r>
      <w:r w:rsidR="00AC29CF" w:rsidRPr="00445349">
        <w:rPr>
          <w:rFonts w:ascii="Montserrat" w:hAnsi="Montserrat" w:cs="Arial"/>
          <w:sz w:val="20"/>
          <w:szCs w:val="20"/>
          <w:lang w:val="es-ES_tradnl" w:eastAsia="ar-SA"/>
        </w:rPr>
        <w:t xml:space="preserve"> de su Reglamento; así como el numeral </w:t>
      </w:r>
      <w:r w:rsidR="00AC29CF" w:rsidRPr="008350C3">
        <w:rPr>
          <w:rFonts w:ascii="Montserrat" w:hAnsi="Montserrat" w:cs="Arial"/>
          <w:sz w:val="20"/>
          <w:szCs w:val="20"/>
          <w:lang w:val="es-ES_tradnl" w:eastAsia="ar-SA"/>
        </w:rPr>
        <w:t>4.24.4, inciso j) de</w:t>
      </w:r>
      <w:r w:rsidR="00AC29CF" w:rsidRPr="00445349">
        <w:rPr>
          <w:rFonts w:ascii="Montserrat" w:hAnsi="Montserrat" w:cs="Arial"/>
          <w:sz w:val="20"/>
          <w:szCs w:val="20"/>
          <w:lang w:val="es-ES_tradnl" w:eastAsia="ar-SA"/>
        </w:rPr>
        <w:t xml:space="preserve"> l</w:t>
      </w:r>
      <w:r w:rsidR="00CD09F0" w:rsidRPr="00445349">
        <w:rPr>
          <w:rFonts w:ascii="Montserrat" w:hAnsi="Montserrat" w:cs="Arial"/>
          <w:sz w:val="20"/>
          <w:szCs w:val="20"/>
          <w:lang w:val="es-ES_tradnl" w:eastAsia="ar-SA"/>
        </w:rPr>
        <w:t>as POBALINES.</w:t>
      </w:r>
    </w:p>
    <w:p w:rsidR="00D23D45" w:rsidRPr="00445349" w:rsidRDefault="00D23D45" w:rsidP="00CD419A">
      <w:pPr>
        <w:ind w:left="709" w:right="49"/>
        <w:jc w:val="both"/>
        <w:rPr>
          <w:rFonts w:ascii="Montserrat" w:hAnsi="Montserrat" w:cs="Arial"/>
          <w:sz w:val="20"/>
          <w:szCs w:val="20"/>
          <w:lang w:val="es-ES_tradnl" w:eastAsia="ar-SA"/>
        </w:rPr>
      </w:pPr>
    </w:p>
    <w:p w:rsidR="00D23D45" w:rsidRPr="00445349" w:rsidRDefault="00D23D45" w:rsidP="00CD419A">
      <w:pPr>
        <w:ind w:left="709"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w:t>
      </w:r>
      <w:r w:rsidR="00BE0F11" w:rsidRPr="00445349">
        <w:rPr>
          <w:rFonts w:ascii="Montserrat" w:hAnsi="Montserrat" w:cs="Arial"/>
          <w:sz w:val="20"/>
          <w:szCs w:val="20"/>
          <w:lang w:eastAsia="es-MX"/>
        </w:rPr>
        <w:t xml:space="preserve">máximo </w:t>
      </w:r>
      <w:r w:rsidRPr="00445349">
        <w:rPr>
          <w:rFonts w:ascii="Montserrat" w:hAnsi="Montserrat" w:cs="Arial"/>
          <w:sz w:val="20"/>
          <w:szCs w:val="20"/>
          <w:lang w:eastAsia="es-MX"/>
        </w:rPr>
        <w:t>del contrato adjudicado</w:t>
      </w:r>
      <w:r w:rsidR="00831537" w:rsidRPr="00445349">
        <w:rPr>
          <w:rFonts w:ascii="Montserrat" w:hAnsi="Montserrat" w:cs="Arial"/>
          <w:sz w:val="20"/>
          <w:szCs w:val="20"/>
          <w:lang w:eastAsia="es-MX"/>
        </w:rPr>
        <w:t xml:space="preserve"> sea igual o menor a 900 </w:t>
      </w:r>
      <w:proofErr w:type="spellStart"/>
      <w:r w:rsidR="00831537"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rsidR="00D23D45" w:rsidRPr="00445349" w:rsidRDefault="00D23D45" w:rsidP="00CD419A">
      <w:pPr>
        <w:ind w:left="709" w:right="49"/>
        <w:jc w:val="both"/>
        <w:rPr>
          <w:rFonts w:ascii="Montserrat" w:hAnsi="Montserrat" w:cs="Arial"/>
          <w:sz w:val="20"/>
          <w:szCs w:val="20"/>
        </w:rPr>
      </w:pPr>
    </w:p>
    <w:p w:rsidR="00D23D45" w:rsidRPr="00445349" w:rsidRDefault="00D23D45" w:rsidP="00CD419A">
      <w:pPr>
        <w:ind w:left="709"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D23D45" w:rsidRPr="00445349" w:rsidRDefault="00D23D45" w:rsidP="00CD419A">
      <w:pPr>
        <w:ind w:left="709" w:right="49"/>
        <w:jc w:val="both"/>
        <w:rPr>
          <w:rFonts w:ascii="Montserrat" w:hAnsi="Montserrat" w:cs="Arial"/>
          <w:sz w:val="20"/>
          <w:szCs w:val="20"/>
        </w:rPr>
      </w:pPr>
    </w:p>
    <w:p w:rsidR="00D23D45" w:rsidRPr="00445349" w:rsidRDefault="00D23D45" w:rsidP="00CD419A">
      <w:pPr>
        <w:ind w:left="70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w:t>
      </w:r>
      <w:r w:rsidR="00567436" w:rsidRPr="00445349">
        <w:rPr>
          <w:rFonts w:ascii="Montserrat" w:hAnsi="Montserrat" w:cs="Arial"/>
          <w:b/>
          <w:bCs/>
          <w:sz w:val="20"/>
          <w:szCs w:val="20"/>
          <w:lang w:val="es-ES_tradnl"/>
        </w:rPr>
        <w:t xml:space="preserve">Modelo </w:t>
      </w:r>
      <w:r w:rsidR="00567436">
        <w:rPr>
          <w:rFonts w:ascii="Montserrat" w:hAnsi="Montserrat" w:cs="Arial"/>
          <w:b/>
          <w:bCs/>
          <w:sz w:val="20"/>
          <w:szCs w:val="20"/>
          <w:lang w:val="es-ES_tradnl"/>
        </w:rPr>
        <w:t>d</w:t>
      </w:r>
      <w:r w:rsidR="00567436" w:rsidRPr="00445349">
        <w:rPr>
          <w:rFonts w:ascii="Montserrat" w:hAnsi="Montserrat" w:cs="Arial"/>
          <w:b/>
          <w:bCs/>
          <w:sz w:val="20"/>
          <w:szCs w:val="20"/>
          <w:lang w:val="es-ES_tradnl"/>
        </w:rPr>
        <w:t>e Fianza</w:t>
      </w:r>
      <w:r w:rsidRPr="00445349">
        <w:rPr>
          <w:rFonts w:ascii="Montserrat" w:hAnsi="Montserrat" w:cs="Arial"/>
          <w:b/>
          <w:bCs/>
          <w:sz w:val="20"/>
          <w:szCs w:val="20"/>
          <w:lang w:val="es-ES_tradnl"/>
        </w:rPr>
        <w:t>”</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relacionado en </w:t>
      </w:r>
      <w:r w:rsidRPr="0040586E">
        <w:rPr>
          <w:rFonts w:ascii="Montserrat" w:hAnsi="Montserrat" w:cs="Arial"/>
          <w:sz w:val="20"/>
          <w:szCs w:val="20"/>
          <w:lang w:val="es-ES_tradnl" w:eastAsia="ar-SA"/>
        </w:rPr>
        <w:t xml:space="preserve">el </w:t>
      </w:r>
      <w:r w:rsidRPr="00EB27D4">
        <w:rPr>
          <w:rFonts w:ascii="Montserrat" w:hAnsi="Montserrat" w:cs="Arial"/>
          <w:b/>
          <w:sz w:val="20"/>
          <w:szCs w:val="20"/>
          <w:lang w:val="es-ES_tradnl" w:eastAsia="ar-SA"/>
        </w:rPr>
        <w:t xml:space="preserve">ANEXO </w:t>
      </w:r>
      <w:r w:rsidR="00457E6A" w:rsidRPr="00EB27D4">
        <w:rPr>
          <w:rFonts w:ascii="Montserrat" w:hAnsi="Montserrat" w:cs="Arial"/>
          <w:b/>
          <w:sz w:val="20"/>
          <w:szCs w:val="20"/>
          <w:lang w:val="es-ES_tradnl" w:eastAsia="ar-SA"/>
        </w:rPr>
        <w:t>XXVII</w:t>
      </w:r>
      <w:r w:rsidR="0040586E" w:rsidRPr="0040586E">
        <w:t xml:space="preserve"> </w:t>
      </w:r>
      <w:r w:rsidR="0040586E" w:rsidRPr="0040586E">
        <w:rPr>
          <w:rFonts w:ascii="Montserrat" w:hAnsi="Montserrat" w:cs="Arial"/>
          <w:sz w:val="20"/>
          <w:szCs w:val="20"/>
          <w:lang w:val="es-ES_tradnl" w:eastAsia="ar-SA"/>
        </w:rPr>
        <w:t>de los Anexos Legales Administrativos</w:t>
      </w:r>
      <w:r w:rsidR="0040586E">
        <w:rPr>
          <w:rFonts w:ascii="Montserrat" w:hAnsi="Montserrat" w:cs="Arial"/>
          <w:sz w:val="20"/>
          <w:szCs w:val="20"/>
          <w:lang w:val="es-ES_tradnl" w:eastAsia="ar-SA"/>
        </w:rPr>
        <w:t>.</w:t>
      </w:r>
    </w:p>
    <w:p w:rsidR="00D23D45" w:rsidRPr="00445349" w:rsidRDefault="00D23D45" w:rsidP="003F491F">
      <w:pPr>
        <w:rPr>
          <w:rFonts w:ascii="Montserrat" w:hAnsi="Montserrat"/>
          <w:sz w:val="20"/>
          <w:szCs w:val="20"/>
          <w:lang w:val="es-ES_tradnl" w:eastAsia="ar-SA"/>
        </w:rPr>
      </w:pPr>
    </w:p>
    <w:p w:rsidR="00D23D45" w:rsidRPr="00445349" w:rsidRDefault="00D23D45" w:rsidP="00BE5DFF">
      <w:pPr>
        <w:pStyle w:val="Ttulo2"/>
        <w:numPr>
          <w:ilvl w:val="2"/>
          <w:numId w:val="88"/>
        </w:numPr>
        <w:spacing w:before="0" w:after="0"/>
        <w:ind w:right="49"/>
        <w:jc w:val="both"/>
        <w:rPr>
          <w:rFonts w:ascii="Montserrat" w:hAnsi="Montserrat" w:cs="Arial"/>
          <w:i w:val="0"/>
          <w:sz w:val="20"/>
          <w:lang w:val="es-ES_tradnl"/>
        </w:rPr>
      </w:pPr>
      <w:bookmarkStart w:id="81" w:name="_Toc133305769"/>
      <w:r w:rsidRPr="00445349">
        <w:rPr>
          <w:rFonts w:ascii="Montserrat" w:hAnsi="Montserrat" w:cs="Arial"/>
          <w:i w:val="0"/>
          <w:sz w:val="20"/>
          <w:lang w:val="es-ES_tradnl"/>
        </w:rPr>
        <w:lastRenderedPageBreak/>
        <w:t>Terminación de la relación contractual</w:t>
      </w:r>
      <w:r w:rsidR="00655955" w:rsidRPr="00445349">
        <w:rPr>
          <w:rFonts w:ascii="Montserrat" w:hAnsi="Montserrat" w:cs="Arial"/>
          <w:i w:val="0"/>
          <w:sz w:val="20"/>
          <w:lang w:val="es-ES_tradnl"/>
        </w:rPr>
        <w:t>.</w:t>
      </w:r>
      <w:bookmarkEnd w:id="81"/>
    </w:p>
    <w:p w:rsidR="00D23D45" w:rsidRPr="00445349" w:rsidRDefault="00D23D45" w:rsidP="003F491F">
      <w:pPr>
        <w:rPr>
          <w:rFonts w:ascii="Montserrat" w:hAnsi="Montserrat"/>
          <w:sz w:val="20"/>
          <w:szCs w:val="20"/>
          <w:lang w:val="es-ES_tradnl" w:eastAsia="ar-SA"/>
        </w:rPr>
      </w:pPr>
    </w:p>
    <w:p w:rsidR="00D23D45" w:rsidRPr="00445349" w:rsidRDefault="00D23D45" w:rsidP="00FD153E">
      <w:pPr>
        <w:pStyle w:val="Ttulo2"/>
        <w:numPr>
          <w:ilvl w:val="3"/>
          <w:numId w:val="26"/>
        </w:numPr>
        <w:tabs>
          <w:tab w:val="left" w:pos="2410"/>
        </w:tabs>
        <w:spacing w:before="0" w:after="0"/>
        <w:ind w:right="49" w:hanging="1019"/>
        <w:jc w:val="both"/>
        <w:rPr>
          <w:rFonts w:ascii="Montserrat" w:hAnsi="Montserrat" w:cs="Arial"/>
          <w:i w:val="0"/>
          <w:sz w:val="20"/>
          <w:lang w:val="es-ES_tradnl"/>
        </w:rPr>
      </w:pPr>
      <w:bookmarkStart w:id="82" w:name="_Toc133305770"/>
      <w:r w:rsidRPr="00445349">
        <w:rPr>
          <w:rFonts w:ascii="Montserrat" w:hAnsi="Montserrat" w:cs="Arial"/>
          <w:i w:val="0"/>
          <w:sz w:val="20"/>
          <w:lang w:val="es-ES_tradnl"/>
        </w:rPr>
        <w:t>Rescisión administrativa del contrato</w:t>
      </w:r>
      <w:r w:rsidR="00655955" w:rsidRPr="00445349">
        <w:rPr>
          <w:rFonts w:ascii="Montserrat" w:hAnsi="Montserrat" w:cs="Arial"/>
          <w:i w:val="0"/>
          <w:sz w:val="20"/>
          <w:lang w:val="es-ES_tradnl"/>
        </w:rPr>
        <w:t>.</w:t>
      </w:r>
      <w:bookmarkEnd w:id="82"/>
    </w:p>
    <w:p w:rsidR="00D23D45" w:rsidRPr="00445349" w:rsidRDefault="00D23D45" w:rsidP="003F491F">
      <w:pPr>
        <w:rPr>
          <w:rFonts w:ascii="Montserrat" w:hAnsi="Montserrat"/>
          <w:sz w:val="20"/>
          <w:szCs w:val="20"/>
          <w:lang w:val="es-ES_tradnl" w:eastAsia="ar-SA"/>
        </w:rPr>
      </w:pPr>
    </w:p>
    <w:p w:rsidR="00D23D45" w:rsidRPr="00445349" w:rsidRDefault="00D23D45"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8350C3">
        <w:rPr>
          <w:rFonts w:ascii="Montserrat" w:hAnsi="Montserrat" w:cs="Arial"/>
          <w:sz w:val="20"/>
          <w:szCs w:val="20"/>
          <w:lang w:val="es-ES_tradnl"/>
        </w:rPr>
        <w:t>5.6</w:t>
      </w:r>
      <w:r w:rsidRPr="00445349">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8350C3">
        <w:rPr>
          <w:rFonts w:ascii="Montserrat" w:hAnsi="Montserrat" w:cs="Arial"/>
          <w:sz w:val="20"/>
          <w:szCs w:val="20"/>
          <w:lang w:val="es-ES_tradnl"/>
        </w:rPr>
        <w:t>54</w:t>
      </w:r>
      <w:r w:rsidRPr="00445349">
        <w:rPr>
          <w:rFonts w:ascii="Montserrat" w:hAnsi="Montserrat" w:cs="Arial"/>
          <w:sz w:val="20"/>
          <w:szCs w:val="20"/>
          <w:lang w:val="es-ES_tradnl"/>
        </w:rPr>
        <w:t xml:space="preserve"> de la LAASSP y numeral </w:t>
      </w:r>
      <w:r w:rsidRPr="008350C3">
        <w:rPr>
          <w:rFonts w:ascii="Montserrat" w:hAnsi="Montserrat" w:cs="Arial"/>
          <w:sz w:val="20"/>
          <w:szCs w:val="20"/>
          <w:lang w:val="es-ES_tradnl"/>
        </w:rPr>
        <w:t>4.3.5</w:t>
      </w:r>
      <w:r w:rsidRPr="00445349">
        <w:rPr>
          <w:rFonts w:ascii="Montserrat" w:hAnsi="Montserrat" w:cs="Arial"/>
          <w:sz w:val="20"/>
          <w:szCs w:val="20"/>
          <w:lang w:val="es-ES_tradnl"/>
        </w:rPr>
        <w:t xml:space="preserve"> del MAAGM</w:t>
      </w:r>
      <w:r w:rsidR="00831537" w:rsidRPr="00445349">
        <w:rPr>
          <w:rFonts w:ascii="Montserrat" w:hAnsi="Montserrat" w:cs="Arial"/>
          <w:sz w:val="20"/>
          <w:szCs w:val="20"/>
          <w:lang w:val="es-ES_tradnl"/>
        </w:rPr>
        <w:t>AASSP.</w:t>
      </w:r>
    </w:p>
    <w:p w:rsidR="00D23D45" w:rsidRPr="00445349" w:rsidRDefault="00D23D45" w:rsidP="00FD153E">
      <w:pPr>
        <w:suppressAutoHyphens/>
        <w:ind w:left="993" w:right="49" w:hanging="425"/>
        <w:jc w:val="both"/>
        <w:rPr>
          <w:rFonts w:ascii="Montserrat" w:hAnsi="Montserrat" w:cs="Arial"/>
          <w:sz w:val="20"/>
          <w:szCs w:val="20"/>
          <w:lang w:val="es-ES_tradnl"/>
        </w:rPr>
      </w:pPr>
    </w:p>
    <w:p w:rsidR="006C457E" w:rsidRPr="00445349" w:rsidRDefault="006C457E"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 xml:space="preserve">en el </w:t>
      </w:r>
      <w:r w:rsidRPr="00EB27D4">
        <w:rPr>
          <w:rFonts w:ascii="Montserrat" w:hAnsi="Montserrat" w:cs="Arial"/>
          <w:sz w:val="20"/>
          <w:szCs w:val="20"/>
          <w:lang w:val="es-ES_tradnl"/>
        </w:rPr>
        <w:t>“</w:t>
      </w:r>
      <w:r w:rsidR="00567436" w:rsidRPr="00EB27D4">
        <w:rPr>
          <w:rFonts w:ascii="Montserrat" w:hAnsi="Montserrat" w:cs="Arial"/>
          <w:b/>
          <w:sz w:val="20"/>
          <w:szCs w:val="20"/>
          <w:lang w:val="es-ES_tradnl"/>
        </w:rPr>
        <w:t>Modelo de Contrato</w:t>
      </w:r>
      <w:r w:rsidRPr="00EB27D4">
        <w:rPr>
          <w:rFonts w:ascii="Montserrat" w:hAnsi="Montserrat" w:cs="Arial"/>
          <w:sz w:val="20"/>
          <w:szCs w:val="20"/>
          <w:lang w:val="es-ES_tradnl"/>
        </w:rPr>
        <w:t xml:space="preserve">”, </w:t>
      </w:r>
      <w:r w:rsidR="008350C3" w:rsidRPr="00EB27D4">
        <w:rPr>
          <w:rFonts w:ascii="Montserrat" w:hAnsi="Montserrat" w:cs="Arial"/>
          <w:b/>
          <w:sz w:val="20"/>
          <w:szCs w:val="20"/>
          <w:lang w:val="es-ES_tradnl"/>
        </w:rPr>
        <w:t>ANEXO XXVII</w:t>
      </w:r>
      <w:r w:rsidR="008350C3" w:rsidRPr="008350C3">
        <w:rPr>
          <w:rFonts w:ascii="Montserrat" w:hAnsi="Montserrat" w:cs="Arial"/>
          <w:sz w:val="20"/>
          <w:szCs w:val="20"/>
          <w:lang w:val="es-ES_tradnl"/>
        </w:rPr>
        <w:t xml:space="preserve"> </w:t>
      </w:r>
      <w:r w:rsidRPr="00445349">
        <w:rPr>
          <w:rFonts w:ascii="Montserrat" w:hAnsi="Montserrat" w:cs="Arial"/>
          <w:sz w:val="20"/>
          <w:szCs w:val="20"/>
          <w:lang w:val="es-ES_tradnl"/>
        </w:rPr>
        <w:t>así como las que se establezcan en los contratos que se formalicen con los licitantes adjudicados.</w:t>
      </w:r>
    </w:p>
    <w:p w:rsidR="006C457E" w:rsidRPr="00445349" w:rsidRDefault="006C457E" w:rsidP="00CD419A">
      <w:pPr>
        <w:suppressAutoHyphens/>
        <w:ind w:left="1418" w:right="49"/>
        <w:jc w:val="both"/>
        <w:rPr>
          <w:rFonts w:ascii="Montserrat" w:hAnsi="Montserrat" w:cs="Arial"/>
          <w:sz w:val="20"/>
          <w:szCs w:val="20"/>
          <w:lang w:val="es-ES_tradnl"/>
        </w:rPr>
      </w:pPr>
    </w:p>
    <w:p w:rsidR="00D23D45" w:rsidRPr="00445349" w:rsidRDefault="00D23D45"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rsidR="00D23D45" w:rsidRPr="00445349" w:rsidRDefault="00D23D45" w:rsidP="003F491F">
      <w:pPr>
        <w:rPr>
          <w:rFonts w:ascii="Montserrat" w:hAnsi="Montserrat"/>
          <w:sz w:val="20"/>
          <w:szCs w:val="20"/>
          <w:lang w:val="es-ES_tradnl" w:eastAsia="ar-SA"/>
        </w:rPr>
      </w:pPr>
    </w:p>
    <w:p w:rsidR="00D23D45" w:rsidRPr="00445349" w:rsidRDefault="00D23D45" w:rsidP="00FD153E">
      <w:pPr>
        <w:pStyle w:val="Ttulo2"/>
        <w:numPr>
          <w:ilvl w:val="3"/>
          <w:numId w:val="26"/>
        </w:numPr>
        <w:tabs>
          <w:tab w:val="left" w:pos="2410"/>
        </w:tabs>
        <w:spacing w:before="0" w:after="0"/>
        <w:ind w:right="49" w:hanging="1019"/>
        <w:jc w:val="both"/>
        <w:rPr>
          <w:rFonts w:ascii="Montserrat" w:hAnsi="Montserrat" w:cs="Arial"/>
          <w:i w:val="0"/>
          <w:sz w:val="20"/>
          <w:lang w:val="es-ES_tradnl"/>
        </w:rPr>
      </w:pPr>
      <w:bookmarkStart w:id="83" w:name="_Toc133305771"/>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83"/>
    </w:p>
    <w:p w:rsidR="00FA4AB6" w:rsidRPr="00445349" w:rsidRDefault="00FA4AB6" w:rsidP="003F491F">
      <w:pPr>
        <w:ind w:right="49"/>
        <w:jc w:val="both"/>
        <w:rPr>
          <w:rFonts w:ascii="Montserrat" w:hAnsi="Montserrat" w:cs="Arial"/>
          <w:sz w:val="20"/>
          <w:szCs w:val="20"/>
          <w:lang w:val="es-ES_tradnl"/>
        </w:rPr>
      </w:pPr>
    </w:p>
    <w:p w:rsidR="00C85EAF" w:rsidRPr="00445349" w:rsidRDefault="00FA4AB6"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8350C3">
        <w:rPr>
          <w:rFonts w:ascii="Montserrat" w:hAnsi="Montserrat" w:cs="Arial"/>
          <w:sz w:val="20"/>
          <w:szCs w:val="20"/>
          <w:lang w:val="es-ES_tradnl"/>
        </w:rPr>
        <w:t>54 Bis</w:t>
      </w:r>
      <w:r w:rsidR="00C85EAF" w:rsidRPr="00445349">
        <w:rPr>
          <w:rFonts w:ascii="Montserrat" w:hAnsi="Montserrat" w:cs="Arial"/>
          <w:sz w:val="20"/>
          <w:szCs w:val="20"/>
          <w:lang w:val="es-ES_tradnl"/>
        </w:rPr>
        <w:t xml:space="preserve"> de la LAASSP y </w:t>
      </w:r>
      <w:r w:rsidR="00C85EAF" w:rsidRPr="008350C3">
        <w:rPr>
          <w:rFonts w:ascii="Montserrat" w:hAnsi="Montserrat" w:cs="Arial"/>
          <w:sz w:val="20"/>
          <w:szCs w:val="20"/>
          <w:lang w:val="es-ES_tradnl"/>
        </w:rPr>
        <w:t>numeral 4.3.4</w:t>
      </w:r>
      <w:r w:rsidR="00C85EAF" w:rsidRPr="00445349">
        <w:rPr>
          <w:rFonts w:ascii="Montserrat" w:hAnsi="Montserrat" w:cs="Arial"/>
          <w:sz w:val="20"/>
          <w:szCs w:val="20"/>
          <w:lang w:val="es-ES_tradnl"/>
        </w:rPr>
        <w:t xml:space="preserve"> del </w:t>
      </w:r>
      <w:r w:rsidR="00831537" w:rsidRPr="00445349">
        <w:rPr>
          <w:rFonts w:ascii="Montserrat" w:hAnsi="Montserrat" w:cs="Arial"/>
          <w:sz w:val="20"/>
          <w:szCs w:val="20"/>
          <w:lang w:val="es-ES_tradnl"/>
        </w:rPr>
        <w:t>MAAGMAASSP</w:t>
      </w:r>
      <w:r w:rsidR="00C85EAF" w:rsidRPr="00445349">
        <w:rPr>
          <w:rFonts w:ascii="Montserrat" w:hAnsi="Montserrat" w:cs="Arial"/>
          <w:sz w:val="20"/>
          <w:szCs w:val="20"/>
          <w:lang w:val="es-ES_tradnl"/>
        </w:rPr>
        <w:t>.</w:t>
      </w:r>
    </w:p>
    <w:p w:rsidR="00FA4AB6" w:rsidRPr="00445349" w:rsidRDefault="00FA4AB6" w:rsidP="00CD419A">
      <w:pPr>
        <w:suppressAutoHyphens/>
        <w:ind w:left="1418" w:right="49"/>
        <w:jc w:val="both"/>
        <w:rPr>
          <w:rFonts w:ascii="Montserrat" w:hAnsi="Montserrat" w:cs="Arial"/>
          <w:sz w:val="20"/>
          <w:szCs w:val="20"/>
          <w:lang w:val="es-ES_tradnl"/>
        </w:rPr>
      </w:pPr>
    </w:p>
    <w:p w:rsidR="004A07B9" w:rsidRPr="00445349" w:rsidRDefault="004A07B9"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567436" w:rsidRPr="00457E6A">
        <w:rPr>
          <w:rFonts w:ascii="Montserrat" w:hAnsi="Montserrat" w:cs="Arial"/>
          <w:b/>
          <w:sz w:val="20"/>
          <w:szCs w:val="20"/>
          <w:lang w:val="es-ES_tradnl"/>
        </w:rPr>
        <w:t xml:space="preserve">Modelo </w:t>
      </w:r>
      <w:r w:rsidR="00567436">
        <w:rPr>
          <w:rFonts w:ascii="Montserrat" w:hAnsi="Montserrat" w:cs="Arial"/>
          <w:b/>
          <w:sz w:val="20"/>
          <w:szCs w:val="20"/>
          <w:lang w:val="es-ES_tradnl"/>
        </w:rPr>
        <w:t>d</w:t>
      </w:r>
      <w:r w:rsidR="00567436" w:rsidRPr="00457E6A">
        <w:rPr>
          <w:rFonts w:ascii="Montserrat" w:hAnsi="Montserrat" w:cs="Arial"/>
          <w:b/>
          <w:sz w:val="20"/>
          <w:szCs w:val="20"/>
          <w:lang w:val="es-ES_tradnl"/>
        </w:rPr>
        <w:t>e Contrato</w:t>
      </w:r>
      <w:r w:rsidRPr="00445349">
        <w:rPr>
          <w:rFonts w:ascii="Montserrat" w:hAnsi="Montserrat" w:cs="Arial"/>
          <w:sz w:val="20"/>
          <w:szCs w:val="20"/>
          <w:lang w:val="es-ES_tradnl"/>
        </w:rPr>
        <w:t>”, así como las que se establezcan en los contratos que se formalicen con los licitantes adjudicados.</w:t>
      </w:r>
    </w:p>
    <w:p w:rsidR="004A07B9" w:rsidRPr="00445349" w:rsidRDefault="004A07B9" w:rsidP="00CD419A">
      <w:pPr>
        <w:suppressAutoHyphens/>
        <w:ind w:left="1418" w:right="49"/>
        <w:jc w:val="both"/>
        <w:rPr>
          <w:rFonts w:ascii="Montserrat" w:hAnsi="Montserrat" w:cs="Arial"/>
          <w:sz w:val="20"/>
          <w:szCs w:val="20"/>
          <w:lang w:val="es-ES_tradnl"/>
        </w:rPr>
      </w:pPr>
    </w:p>
    <w:p w:rsidR="00FA4AB6" w:rsidRPr="00445349" w:rsidRDefault="00FA4AB6" w:rsidP="00FD153E">
      <w:pPr>
        <w:suppressAutoHyphens/>
        <w:ind w:left="993"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 xml:space="preserve">terminación anticipada de alguno (s) de los contratos derivados de la presente </w:t>
      </w:r>
      <w:r w:rsidRPr="00445349">
        <w:rPr>
          <w:rFonts w:ascii="Montserrat" w:hAnsi="Montserrat" w:cs="Arial"/>
          <w:sz w:val="20"/>
          <w:szCs w:val="20"/>
          <w:lang w:val="es-ES_tradnl"/>
        </w:rPr>
        <w:lastRenderedPageBreak/>
        <w:t>licitación, el/los Administradores de Contrato, deberán remitir cualquier información relacionada con la rescisión y/o terminación anticipada al Área Requirente, para los efectos a que haya lugar.</w:t>
      </w:r>
    </w:p>
    <w:p w:rsidR="009123E0" w:rsidRDefault="009123E0" w:rsidP="003F491F">
      <w:pPr>
        <w:ind w:right="49"/>
        <w:jc w:val="both"/>
        <w:rPr>
          <w:rFonts w:ascii="Montserrat" w:hAnsi="Montserrat" w:cs="Arial"/>
          <w:sz w:val="20"/>
          <w:szCs w:val="20"/>
          <w:lang w:val="es-ES"/>
        </w:rPr>
      </w:pPr>
    </w:p>
    <w:p w:rsidR="00EB27D4" w:rsidRPr="00445349" w:rsidRDefault="00EB27D4" w:rsidP="003F491F">
      <w:pPr>
        <w:ind w:right="49"/>
        <w:jc w:val="both"/>
        <w:rPr>
          <w:rFonts w:ascii="Montserrat" w:hAnsi="Montserrat" w:cs="Arial"/>
          <w:sz w:val="20"/>
          <w:szCs w:val="20"/>
          <w:lang w:val="es-ES"/>
        </w:rPr>
      </w:pPr>
    </w:p>
    <w:p w:rsidR="00D23D45" w:rsidRPr="00445349" w:rsidRDefault="00D23D45" w:rsidP="009628F0">
      <w:pPr>
        <w:pStyle w:val="MMGTopic2"/>
      </w:pPr>
      <w:bookmarkStart w:id="84" w:name="_Toc133305772"/>
      <w:r w:rsidRPr="00445349">
        <w:t>Condiciones y forma de pago de</w:t>
      </w:r>
      <w:r w:rsidR="009835DC">
        <w:t xml:space="preserve"> </w:t>
      </w:r>
      <w:r w:rsidRPr="00445349">
        <w:t>l</w:t>
      </w:r>
      <w:r w:rsidR="009835DC">
        <w:t>os</w:t>
      </w:r>
      <w:r w:rsidRPr="00445349">
        <w:t xml:space="preserve"> </w:t>
      </w:r>
      <w:r w:rsidR="009835DC">
        <w:t>bienes.</w:t>
      </w:r>
      <w:bookmarkEnd w:id="84"/>
    </w:p>
    <w:p w:rsidR="00D23D45" w:rsidRPr="00445349" w:rsidRDefault="00D23D45" w:rsidP="003F491F">
      <w:pPr>
        <w:jc w:val="both"/>
        <w:rPr>
          <w:rFonts w:ascii="Montserrat" w:hAnsi="Montserrat" w:cs="Arial"/>
          <w:sz w:val="20"/>
          <w:szCs w:val="20"/>
          <w:lang w:val="es-ES_tradnl"/>
        </w:rPr>
      </w:pPr>
    </w:p>
    <w:p w:rsidR="00BF4A27" w:rsidRPr="00BF4A27" w:rsidRDefault="00BF4A27" w:rsidP="00BF4A27">
      <w:pPr>
        <w:ind w:left="426"/>
        <w:jc w:val="both"/>
        <w:rPr>
          <w:rFonts w:ascii="Montserrat" w:eastAsiaTheme="minorEastAsia" w:hAnsi="Montserrat" w:cs="Arial"/>
          <w:sz w:val="20"/>
          <w:szCs w:val="20"/>
          <w:lang w:val="es-ES_tradnl"/>
        </w:rPr>
      </w:pPr>
      <w:r w:rsidRPr="00BF4A27">
        <w:rPr>
          <w:rFonts w:ascii="Montserrat" w:eastAsiaTheme="minorEastAsia" w:hAnsi="Montserrat" w:cs="Arial"/>
          <w:sz w:val="20"/>
          <w:szCs w:val="20"/>
          <w:lang w:val="es-ES_tradnl"/>
        </w:rPr>
        <w:t xml:space="preserve">El pago se efectuara en moneda nacional (a través de transferencia electrónica), a los 20 (veinte) días naturales posteriores a la entrega  de la factura correspondiente, la cual deberá amparar los </w:t>
      </w:r>
      <w:r w:rsidR="00191341">
        <w:rPr>
          <w:rFonts w:ascii="Montserrat" w:eastAsiaTheme="minorEastAsia" w:hAnsi="Montserrat" w:cs="Arial"/>
          <w:sz w:val="20"/>
          <w:szCs w:val="20"/>
          <w:lang w:val="es-ES_tradnl"/>
        </w:rPr>
        <w:t>bienes que se hayan requerido.</w:t>
      </w:r>
    </w:p>
    <w:p w:rsidR="00BF4A27" w:rsidRPr="00BF4A27" w:rsidRDefault="00BF4A27" w:rsidP="00BF4A27">
      <w:pPr>
        <w:jc w:val="both"/>
        <w:rPr>
          <w:rFonts w:ascii="Montserrat" w:eastAsiaTheme="minorEastAsia" w:hAnsi="Montserrat" w:cs="Arial"/>
          <w:sz w:val="20"/>
          <w:szCs w:val="20"/>
          <w:lang w:val="es-ES_tradnl"/>
        </w:rPr>
      </w:pPr>
    </w:p>
    <w:p w:rsidR="00BF4A27" w:rsidRPr="00E24BFA" w:rsidRDefault="00BF4A27" w:rsidP="00BF4A27">
      <w:pPr>
        <w:ind w:firstLine="360"/>
        <w:jc w:val="both"/>
        <w:rPr>
          <w:rFonts w:ascii="Montserrat" w:eastAsiaTheme="minorEastAsia" w:hAnsi="Montserrat" w:cs="Arial"/>
          <w:b/>
          <w:sz w:val="20"/>
          <w:szCs w:val="20"/>
          <w:lang w:val="es-ES_tradnl"/>
        </w:rPr>
      </w:pPr>
      <w:r w:rsidRPr="00E24BFA">
        <w:rPr>
          <w:rFonts w:ascii="Montserrat" w:eastAsiaTheme="minorEastAsia" w:hAnsi="Montserrat" w:cs="Arial"/>
          <w:b/>
          <w:sz w:val="20"/>
          <w:szCs w:val="20"/>
          <w:lang w:val="es-ES_tradnl"/>
        </w:rPr>
        <w:t xml:space="preserve">Requerimientos: </w:t>
      </w:r>
    </w:p>
    <w:p w:rsidR="00BF4A27" w:rsidRDefault="00BF4A27" w:rsidP="00CD419A">
      <w:pPr>
        <w:ind w:left="426" w:right="51"/>
        <w:jc w:val="both"/>
        <w:rPr>
          <w:rFonts w:ascii="Montserrat" w:hAnsi="Montserrat"/>
          <w:sz w:val="20"/>
          <w:szCs w:val="20"/>
          <w:lang w:val="es-ES_tradnl" w:eastAsia="ar-SA"/>
        </w:rPr>
      </w:pPr>
    </w:p>
    <w:p w:rsidR="00191341" w:rsidRPr="00E24BFA" w:rsidRDefault="00191341" w:rsidP="00E24BFA">
      <w:pPr>
        <w:pStyle w:val="Prrafodelista"/>
        <w:numPr>
          <w:ilvl w:val="0"/>
          <w:numId w:val="87"/>
        </w:numPr>
        <w:contextualSpacing/>
        <w:jc w:val="both"/>
        <w:rPr>
          <w:rFonts w:ascii="Montserrat" w:eastAsiaTheme="minorEastAsia" w:hAnsi="Montserrat" w:cs="Arial"/>
          <w:b/>
          <w:sz w:val="20"/>
          <w:szCs w:val="20"/>
          <w:lang w:val="es-ES_tradnl"/>
        </w:rPr>
      </w:pPr>
      <w:r w:rsidRPr="00E24BFA">
        <w:rPr>
          <w:rFonts w:ascii="Montserrat" w:eastAsiaTheme="minorEastAsia" w:hAnsi="Montserrat" w:cs="Arial"/>
          <w:b/>
          <w:sz w:val="20"/>
          <w:szCs w:val="20"/>
          <w:lang w:val="es-ES_tradnl"/>
        </w:rPr>
        <w:t>PARA LO CORRESPONDIENTE A PRÓTESIS Y ORTESIS</w:t>
      </w:r>
      <w:r w:rsidR="00C53581">
        <w:rPr>
          <w:rFonts w:ascii="Montserrat" w:eastAsiaTheme="minorEastAsia" w:hAnsi="Montserrat" w:cs="Arial"/>
          <w:b/>
          <w:sz w:val="20"/>
          <w:szCs w:val="20"/>
          <w:lang w:val="es-ES_tradnl"/>
        </w:rPr>
        <w:t xml:space="preserve"> PARTIDA I</w:t>
      </w:r>
      <w:r w:rsidRPr="00E24BFA">
        <w:rPr>
          <w:rFonts w:ascii="Montserrat" w:eastAsiaTheme="minorEastAsia" w:hAnsi="Montserrat" w:cs="Arial"/>
          <w:b/>
          <w:sz w:val="20"/>
          <w:szCs w:val="20"/>
          <w:lang w:val="es-ES_tradnl"/>
        </w:rPr>
        <w:t>:</w:t>
      </w:r>
    </w:p>
    <w:p w:rsidR="00191341" w:rsidRPr="00191341" w:rsidRDefault="00191341" w:rsidP="00E24BFA">
      <w:pPr>
        <w:jc w:val="both"/>
        <w:rPr>
          <w:rFonts w:ascii="Montserrat Medium" w:eastAsiaTheme="minorEastAsia" w:hAnsi="Montserrat Medium" w:cs="Arial"/>
          <w:sz w:val="20"/>
          <w:szCs w:val="20"/>
          <w:lang w:val="es-ES_tradnl"/>
        </w:rPr>
      </w:pPr>
    </w:p>
    <w:p w:rsidR="00191341" w:rsidRPr="00191341" w:rsidRDefault="00191341" w:rsidP="00FD153E">
      <w:pPr>
        <w:numPr>
          <w:ilvl w:val="0"/>
          <w:numId w:val="11"/>
        </w:numPr>
        <w:ind w:hanging="294"/>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Contrato.</w:t>
      </w:r>
    </w:p>
    <w:p w:rsidR="00191341" w:rsidRPr="00191341" w:rsidRDefault="00191341" w:rsidP="00FD153E">
      <w:pPr>
        <w:numPr>
          <w:ilvl w:val="0"/>
          <w:numId w:val="11"/>
        </w:numPr>
        <w:ind w:hanging="294"/>
        <w:jc w:val="both"/>
        <w:rPr>
          <w:rFonts w:ascii="Montserrat" w:eastAsia="MS Mincho" w:hAnsi="Montserrat" w:cs="Arial"/>
          <w:sz w:val="20"/>
          <w:szCs w:val="24"/>
          <w:lang w:val="es-ES_tradnl"/>
        </w:rPr>
      </w:pPr>
      <w:r w:rsidRPr="00191341">
        <w:rPr>
          <w:rFonts w:ascii="Montserrat" w:eastAsia="MS Mincho" w:hAnsi="Montserrat" w:cs="Arial"/>
          <w:sz w:val="20"/>
          <w:lang w:val="es-ES_tradnl"/>
        </w:rPr>
        <w:t>Opinión de cumplimiento de obligaciones fiscales en materia de seguridad social (IMSS) positiva y vigente.</w:t>
      </w:r>
    </w:p>
    <w:p w:rsidR="00191341" w:rsidRDefault="00191341" w:rsidP="00FD153E">
      <w:pPr>
        <w:numPr>
          <w:ilvl w:val="0"/>
          <w:numId w:val="11"/>
        </w:numPr>
        <w:ind w:hanging="294"/>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Representación impresa del comprobante fiscal digital por internet (CFDI), </w:t>
      </w:r>
      <w:r w:rsidRPr="00191341">
        <w:rPr>
          <w:rFonts w:ascii="Montserrat" w:eastAsia="MS Mincho" w:hAnsi="Montserrat" w:cs="Arial"/>
          <w:sz w:val="20"/>
          <w:szCs w:val="24"/>
          <w:lang w:val="es-ES_tradnl"/>
        </w:rPr>
        <w:tab/>
        <w:t>que cumpla con los requisitos establecidos en el artículo 29-A del Código Fiscal de la Federación, en la que se indique:</w:t>
      </w:r>
    </w:p>
    <w:p w:rsidR="00191341" w:rsidRPr="00191341" w:rsidRDefault="00191341" w:rsidP="00191341">
      <w:pPr>
        <w:ind w:left="720"/>
        <w:jc w:val="both"/>
        <w:rPr>
          <w:rFonts w:ascii="Montserrat" w:eastAsia="MS Mincho" w:hAnsi="Montserrat" w:cs="Arial"/>
          <w:sz w:val="20"/>
          <w:szCs w:val="24"/>
          <w:lang w:val="es-ES_tradnl"/>
        </w:rPr>
      </w:pPr>
    </w:p>
    <w:p w:rsidR="00191341" w:rsidRPr="00191341" w:rsidRDefault="00191341" w:rsidP="00032558">
      <w:pPr>
        <w:pStyle w:val="Prrafodelista"/>
        <w:numPr>
          <w:ilvl w:val="0"/>
          <w:numId w:val="79"/>
        </w:numPr>
        <w:ind w:left="1134" w:hanging="425"/>
        <w:jc w:val="both"/>
        <w:rPr>
          <w:rFonts w:ascii="Montserrat" w:eastAsia="MS Mincho" w:hAnsi="Montserrat" w:cs="Arial"/>
          <w:sz w:val="20"/>
          <w:lang w:val="es-ES_tradnl"/>
        </w:rPr>
      </w:pPr>
      <w:r w:rsidRPr="00191341">
        <w:rPr>
          <w:rFonts w:ascii="Montserrat" w:eastAsia="MS Mincho" w:hAnsi="Montserrat" w:cs="Arial"/>
          <w:sz w:val="20"/>
          <w:lang w:val="es-ES_tradnl"/>
        </w:rPr>
        <w:t>Numero de proveedor</w:t>
      </w:r>
    </w:p>
    <w:p w:rsidR="00191341" w:rsidRPr="00191341" w:rsidRDefault="00191341" w:rsidP="00032558">
      <w:pPr>
        <w:pStyle w:val="Prrafodelista"/>
        <w:numPr>
          <w:ilvl w:val="0"/>
          <w:numId w:val="79"/>
        </w:numPr>
        <w:ind w:left="1134" w:hanging="425"/>
        <w:jc w:val="both"/>
        <w:rPr>
          <w:rFonts w:ascii="Montserrat" w:eastAsia="MS Mincho" w:hAnsi="Montserrat" w:cs="Arial"/>
          <w:sz w:val="20"/>
          <w:lang w:val="es-ES_tradnl"/>
        </w:rPr>
      </w:pPr>
      <w:r w:rsidRPr="00191341">
        <w:rPr>
          <w:rFonts w:ascii="Montserrat" w:eastAsia="MS Mincho" w:hAnsi="Montserrat" w:cs="Arial"/>
          <w:sz w:val="20"/>
          <w:lang w:val="es-ES_tradnl"/>
        </w:rPr>
        <w:t>Numero de contrato</w:t>
      </w:r>
    </w:p>
    <w:p w:rsidR="00191341" w:rsidRPr="00191341" w:rsidRDefault="00191341" w:rsidP="00032558">
      <w:pPr>
        <w:pStyle w:val="Prrafodelista"/>
        <w:numPr>
          <w:ilvl w:val="0"/>
          <w:numId w:val="79"/>
        </w:numPr>
        <w:ind w:left="1134" w:hanging="425"/>
        <w:jc w:val="both"/>
        <w:rPr>
          <w:rFonts w:ascii="Montserrat" w:eastAsia="MS Mincho" w:hAnsi="Montserrat" w:cs="Arial"/>
          <w:sz w:val="20"/>
          <w:lang w:val="es-ES_tradnl"/>
        </w:rPr>
      </w:pPr>
      <w:r w:rsidRPr="00191341">
        <w:rPr>
          <w:rFonts w:ascii="Montserrat" w:eastAsia="MS Mincho" w:hAnsi="Montserrat" w:cs="Arial"/>
          <w:sz w:val="20"/>
          <w:lang w:val="es-ES_tradnl"/>
        </w:rPr>
        <w:t>Numero de ID de pedido-recepción y,</w:t>
      </w:r>
    </w:p>
    <w:p w:rsidR="00191341" w:rsidRDefault="00191341" w:rsidP="00032558">
      <w:pPr>
        <w:pStyle w:val="Prrafodelista"/>
        <w:numPr>
          <w:ilvl w:val="0"/>
          <w:numId w:val="79"/>
        </w:numPr>
        <w:ind w:left="1134" w:hanging="425"/>
        <w:jc w:val="both"/>
        <w:rPr>
          <w:rFonts w:ascii="Montserrat" w:eastAsia="MS Mincho" w:hAnsi="Montserrat" w:cs="Arial"/>
          <w:sz w:val="20"/>
          <w:lang w:val="es-ES_tradnl"/>
        </w:rPr>
      </w:pPr>
      <w:r w:rsidRPr="00191341">
        <w:rPr>
          <w:rFonts w:ascii="Montserrat" w:eastAsia="MS Mincho" w:hAnsi="Montserrat" w:cs="Arial"/>
          <w:sz w:val="20"/>
          <w:lang w:val="es-ES_tradnl"/>
        </w:rPr>
        <w:t>Numero de fianza y denominación social de la afianzadora.</w:t>
      </w:r>
    </w:p>
    <w:p w:rsidR="00191341" w:rsidRPr="00191341" w:rsidRDefault="00191341" w:rsidP="00191341">
      <w:pPr>
        <w:pStyle w:val="Prrafodelista"/>
        <w:spacing w:line="276" w:lineRule="auto"/>
        <w:ind w:left="1134"/>
        <w:jc w:val="both"/>
        <w:rPr>
          <w:rFonts w:ascii="Montserrat" w:eastAsia="MS Mincho" w:hAnsi="Montserrat" w:cs="Arial"/>
          <w:sz w:val="20"/>
          <w:lang w:val="es-ES_tradnl"/>
        </w:rPr>
      </w:pP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Reportes y/o documentos establecidos en el contrato. (reporte de consumo de conformidad al anexo No. 7 siete)</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Orden para dotación o reparación de prótesis, </w:t>
      </w:r>
      <w:proofErr w:type="spellStart"/>
      <w:r w:rsidRPr="00191341">
        <w:rPr>
          <w:rFonts w:ascii="Montserrat" w:eastAsia="MS Mincho" w:hAnsi="Montserrat" w:cs="Arial"/>
          <w:sz w:val="20"/>
          <w:szCs w:val="24"/>
          <w:lang w:val="es-ES_tradnl"/>
        </w:rPr>
        <w:t>ortesis</w:t>
      </w:r>
      <w:proofErr w:type="spellEnd"/>
      <w:r w:rsidRPr="00191341">
        <w:rPr>
          <w:rFonts w:ascii="Montserrat" w:eastAsia="MS Mincho" w:hAnsi="Montserrat" w:cs="Arial"/>
          <w:sz w:val="20"/>
          <w:szCs w:val="24"/>
          <w:lang w:val="es-ES_tradnl"/>
        </w:rPr>
        <w:t>, o ayudas funcionales, debidamente firmada.</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ST-7 “Aviso de atención medica Inicial y calificación de probable accidente de trabajo” o</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ST-8 “ Dictamen de recaída de riesgo de trabajo” o</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ST-9 “Aviso de atención médica y calificación e probable enfermedad de trabajo. o</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Comprobante de pago institucional más reciente para los trabajadores en activo, jubilados y pensionados del IMSS</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Copia de identificación del asegurado</w:t>
      </w:r>
    </w:p>
    <w:p w:rsidR="00191341" w:rsidRPr="00191341" w:rsidRDefault="00191341" w:rsidP="00191341">
      <w:pPr>
        <w:numPr>
          <w:ilvl w:val="0"/>
          <w:numId w:val="11"/>
        </w:numPr>
        <w:overflowPunct w:val="0"/>
        <w:autoSpaceDE w:val="0"/>
        <w:jc w:val="both"/>
        <w:textAlignment w:val="baseline"/>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Copia del Acuerdo del HCT, en caso de otorgarse prótesis  por enfermedad general.</w:t>
      </w:r>
    </w:p>
    <w:p w:rsidR="00191341" w:rsidRPr="00191341" w:rsidRDefault="00191341" w:rsidP="00191341">
      <w:pPr>
        <w:spacing w:line="276" w:lineRule="auto"/>
        <w:contextualSpacing/>
        <w:jc w:val="both"/>
        <w:rPr>
          <w:rFonts w:ascii="Montserrat Medium" w:eastAsiaTheme="minorEastAsia" w:hAnsi="Montserrat Medium" w:cs="Arial"/>
          <w:sz w:val="20"/>
          <w:szCs w:val="20"/>
          <w:highlight w:val="yellow"/>
          <w:lang w:val="es-ES_tradnl"/>
        </w:rPr>
      </w:pPr>
    </w:p>
    <w:p w:rsidR="00191341" w:rsidRPr="00191341" w:rsidRDefault="00191341" w:rsidP="00191341">
      <w:pPr>
        <w:spacing w:line="276" w:lineRule="auto"/>
        <w:contextualSpacing/>
        <w:jc w:val="both"/>
        <w:rPr>
          <w:rFonts w:ascii="Montserrat" w:eastAsiaTheme="minorEastAsia" w:hAnsi="Montserrat" w:cs="Arial"/>
          <w:b/>
          <w:sz w:val="20"/>
          <w:szCs w:val="20"/>
          <w:lang w:val="es-ES_tradnl"/>
        </w:rPr>
      </w:pPr>
    </w:p>
    <w:p w:rsidR="00191341" w:rsidRDefault="00191341" w:rsidP="00123338">
      <w:pPr>
        <w:pStyle w:val="Prrafodelista"/>
        <w:numPr>
          <w:ilvl w:val="0"/>
          <w:numId w:val="87"/>
        </w:numPr>
        <w:contextualSpacing/>
        <w:jc w:val="both"/>
        <w:rPr>
          <w:rFonts w:ascii="Montserrat" w:eastAsiaTheme="minorEastAsia" w:hAnsi="Montserrat" w:cs="Arial"/>
          <w:b/>
          <w:sz w:val="20"/>
          <w:szCs w:val="20"/>
          <w:lang w:val="es-ES_tradnl"/>
        </w:rPr>
      </w:pPr>
      <w:r w:rsidRPr="00E24BFA">
        <w:rPr>
          <w:rFonts w:ascii="Montserrat" w:eastAsiaTheme="minorEastAsia" w:hAnsi="Montserrat" w:cs="Arial"/>
          <w:b/>
          <w:sz w:val="20"/>
          <w:szCs w:val="20"/>
          <w:lang w:val="es-ES_tradnl"/>
        </w:rPr>
        <w:lastRenderedPageBreak/>
        <w:t xml:space="preserve">PARA LO CORRESPONDIENTE A PRÓTESIS AUDITIVAS EXTERNAS </w:t>
      </w:r>
      <w:r w:rsidR="00C53581">
        <w:rPr>
          <w:rFonts w:ascii="Montserrat" w:eastAsiaTheme="minorEastAsia" w:hAnsi="Montserrat" w:cs="Arial"/>
          <w:b/>
          <w:sz w:val="20"/>
          <w:szCs w:val="20"/>
          <w:lang w:val="es-ES_tradnl"/>
        </w:rPr>
        <w:t>PARTIDA II, D</w:t>
      </w:r>
      <w:r w:rsidRPr="00E24BFA">
        <w:rPr>
          <w:rFonts w:ascii="Montserrat" w:eastAsiaTheme="minorEastAsia" w:hAnsi="Montserrat" w:cs="Arial"/>
          <w:b/>
          <w:sz w:val="20"/>
          <w:szCs w:val="20"/>
          <w:lang w:val="es-ES_tradnl"/>
        </w:rPr>
        <w:t>EBERÁ PRESENTAR:</w:t>
      </w:r>
    </w:p>
    <w:p w:rsidR="00123338" w:rsidRPr="00E24BFA" w:rsidRDefault="00123338" w:rsidP="00123338">
      <w:pPr>
        <w:pStyle w:val="Prrafodelista"/>
        <w:ind w:left="720"/>
        <w:contextualSpacing/>
        <w:jc w:val="both"/>
        <w:rPr>
          <w:rFonts w:ascii="Montserrat" w:eastAsiaTheme="minorEastAsia" w:hAnsi="Montserrat" w:cs="Arial"/>
          <w:b/>
          <w:sz w:val="20"/>
          <w:szCs w:val="20"/>
          <w:lang w:val="es-ES_tradnl"/>
        </w:rPr>
      </w:pPr>
    </w:p>
    <w:p w:rsidR="00191341" w:rsidRPr="00191341" w:rsidRDefault="00191341" w:rsidP="00123338">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Contrato.</w:t>
      </w:r>
    </w:p>
    <w:p w:rsidR="00191341" w:rsidRPr="00191341" w:rsidRDefault="00191341" w:rsidP="00191341">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Opinión de cumplimiento de obligaciones fiscales en materia de seguridad social (IMSS) positiva y vigente. </w:t>
      </w:r>
    </w:p>
    <w:p w:rsidR="00191341" w:rsidRPr="00191341" w:rsidRDefault="00191341" w:rsidP="00191341">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Representación impresa del comprobante fiscal digital por internet (CFDI), </w:t>
      </w:r>
      <w:r w:rsidRPr="00191341">
        <w:rPr>
          <w:rFonts w:ascii="Montserrat" w:eastAsia="MS Mincho" w:hAnsi="Montserrat" w:cs="Arial"/>
          <w:sz w:val="20"/>
          <w:szCs w:val="24"/>
          <w:lang w:val="es-ES_tradnl"/>
        </w:rPr>
        <w:tab/>
        <w:t>que cumpla con los requisitos establecidos en el artículo 29-A del Código Fiscal de la Federación, en la que se indique:</w:t>
      </w:r>
    </w:p>
    <w:p w:rsidR="00191341" w:rsidRPr="00191341" w:rsidRDefault="00191341" w:rsidP="00032558">
      <w:pPr>
        <w:pStyle w:val="Prrafodelista"/>
        <w:numPr>
          <w:ilvl w:val="0"/>
          <w:numId w:val="80"/>
        </w:numPr>
        <w:ind w:left="1560" w:hanging="426"/>
        <w:jc w:val="both"/>
        <w:rPr>
          <w:rFonts w:ascii="Montserrat" w:eastAsia="MS Mincho" w:hAnsi="Montserrat" w:cs="Arial"/>
          <w:sz w:val="20"/>
          <w:lang w:val="es-ES_tradnl"/>
        </w:rPr>
      </w:pPr>
      <w:r w:rsidRPr="00191341">
        <w:rPr>
          <w:rFonts w:ascii="Montserrat" w:eastAsia="MS Mincho" w:hAnsi="Montserrat" w:cs="Arial"/>
          <w:sz w:val="20"/>
          <w:lang w:val="es-ES_tradnl"/>
        </w:rPr>
        <w:t>Numero de proveedor</w:t>
      </w:r>
    </w:p>
    <w:p w:rsidR="00191341" w:rsidRPr="00191341" w:rsidRDefault="00191341" w:rsidP="00032558">
      <w:pPr>
        <w:pStyle w:val="Prrafodelista"/>
        <w:numPr>
          <w:ilvl w:val="0"/>
          <w:numId w:val="80"/>
        </w:numPr>
        <w:ind w:left="1560" w:hanging="426"/>
        <w:jc w:val="both"/>
        <w:rPr>
          <w:rFonts w:ascii="Montserrat" w:eastAsia="MS Mincho" w:hAnsi="Montserrat" w:cs="Arial"/>
          <w:sz w:val="20"/>
          <w:lang w:val="es-ES_tradnl"/>
        </w:rPr>
      </w:pPr>
      <w:r w:rsidRPr="00191341">
        <w:rPr>
          <w:rFonts w:ascii="Montserrat" w:eastAsia="MS Mincho" w:hAnsi="Montserrat" w:cs="Arial"/>
          <w:sz w:val="20"/>
          <w:lang w:val="es-ES_tradnl"/>
        </w:rPr>
        <w:t>Numero de contrato</w:t>
      </w:r>
    </w:p>
    <w:p w:rsidR="00191341" w:rsidRPr="00191341" w:rsidRDefault="00191341" w:rsidP="00032558">
      <w:pPr>
        <w:pStyle w:val="Prrafodelista"/>
        <w:numPr>
          <w:ilvl w:val="0"/>
          <w:numId w:val="80"/>
        </w:numPr>
        <w:ind w:left="1560" w:hanging="426"/>
        <w:jc w:val="both"/>
        <w:rPr>
          <w:rFonts w:ascii="Montserrat" w:eastAsia="MS Mincho" w:hAnsi="Montserrat" w:cs="Arial"/>
          <w:sz w:val="20"/>
          <w:lang w:val="es-ES_tradnl"/>
        </w:rPr>
      </w:pPr>
      <w:r w:rsidRPr="00191341">
        <w:rPr>
          <w:rFonts w:ascii="Montserrat" w:eastAsia="MS Mincho" w:hAnsi="Montserrat" w:cs="Arial"/>
          <w:sz w:val="20"/>
          <w:lang w:val="es-ES_tradnl"/>
        </w:rPr>
        <w:t>Numero de ID de pedido-recepción y,</w:t>
      </w:r>
    </w:p>
    <w:p w:rsidR="00191341" w:rsidRDefault="00191341" w:rsidP="00032558">
      <w:pPr>
        <w:pStyle w:val="Prrafodelista"/>
        <w:numPr>
          <w:ilvl w:val="0"/>
          <w:numId w:val="80"/>
        </w:numPr>
        <w:ind w:left="1560" w:hanging="426"/>
        <w:jc w:val="both"/>
        <w:rPr>
          <w:rFonts w:ascii="Montserrat" w:eastAsia="MS Mincho" w:hAnsi="Montserrat" w:cs="Arial"/>
          <w:sz w:val="20"/>
          <w:lang w:val="es-ES_tradnl"/>
        </w:rPr>
      </w:pPr>
      <w:r w:rsidRPr="00191341">
        <w:rPr>
          <w:rFonts w:ascii="Montserrat" w:eastAsia="MS Mincho" w:hAnsi="Montserrat" w:cs="Arial"/>
          <w:sz w:val="20"/>
          <w:lang w:val="es-ES_tradnl"/>
        </w:rPr>
        <w:t>Numero de fianza y denominación social de la afianzadora.</w:t>
      </w:r>
    </w:p>
    <w:p w:rsidR="00191341" w:rsidRPr="00191341" w:rsidRDefault="00191341" w:rsidP="00191341">
      <w:pPr>
        <w:pStyle w:val="Prrafodelista"/>
        <w:spacing w:line="276" w:lineRule="auto"/>
        <w:ind w:left="1560"/>
        <w:jc w:val="both"/>
        <w:rPr>
          <w:rFonts w:ascii="Montserrat" w:eastAsia="MS Mincho" w:hAnsi="Montserrat" w:cs="Arial"/>
          <w:sz w:val="20"/>
          <w:lang w:val="es-ES_tradnl"/>
        </w:rPr>
      </w:pP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Reportes y/o documentos establecidos en el contrato. (reporte de consumo de conformidad al </w:t>
      </w:r>
      <w:r w:rsidRPr="00191341">
        <w:rPr>
          <w:rFonts w:ascii="Montserrat" w:eastAsia="MS Mincho" w:hAnsi="Montserrat" w:cs="Arial"/>
          <w:b/>
          <w:sz w:val="20"/>
          <w:szCs w:val="24"/>
          <w:lang w:val="es-ES_tradnl"/>
        </w:rPr>
        <w:t>Anexo Numero 7 (siete)</w:t>
      </w:r>
      <w:r w:rsidRPr="00191341">
        <w:rPr>
          <w:rFonts w:ascii="Montserrat" w:eastAsia="MS Mincho" w:hAnsi="Montserrat" w:cs="Arial"/>
          <w:sz w:val="20"/>
          <w:szCs w:val="24"/>
          <w:lang w:val="es-ES_tradnl"/>
        </w:rPr>
        <w:t>.</w:t>
      </w: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ST-7 “Aviso de atención medica Inicial y calificación de probable accidente de trabajo” o</w:t>
      </w: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ST-8 “ Dictamen de recaída de riesgo de trabajo” o</w:t>
      </w: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Formato ST-9 “Aviso de atención médica y calificación e probable enfermedad de trabajo. O</w:t>
      </w: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Comprobante de pago institucional más reciente como trabajador en activo del IMSS.</w:t>
      </w:r>
    </w:p>
    <w:p w:rsid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Copia de identificación del asegurado</w:t>
      </w:r>
    </w:p>
    <w:p w:rsidR="00191341" w:rsidRPr="00191341" w:rsidRDefault="00191341" w:rsidP="00191341">
      <w:pPr>
        <w:numPr>
          <w:ilvl w:val="0"/>
          <w:numId w:val="11"/>
        </w:numPr>
        <w:tabs>
          <w:tab w:val="clear" w:pos="720"/>
          <w:tab w:val="num" w:pos="993"/>
        </w:tabs>
        <w:ind w:left="993" w:hanging="142"/>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Copia del Acuerdo del HCT, en caso de otorgarse prótesis  por enfermedad general.</w:t>
      </w:r>
    </w:p>
    <w:p w:rsidR="00191341" w:rsidRPr="00191341" w:rsidRDefault="00191341" w:rsidP="00191341">
      <w:pPr>
        <w:suppressAutoHyphens/>
        <w:spacing w:after="120"/>
        <w:ind w:left="708" w:hanging="708"/>
        <w:rPr>
          <w:rFonts w:ascii="Montserrat" w:eastAsia="Arial Unicode MS" w:hAnsi="Montserrat" w:cs="Arial"/>
          <w:b/>
          <w:spacing w:val="-3"/>
          <w:sz w:val="20"/>
          <w:szCs w:val="20"/>
          <w:lang w:val="es-ES" w:eastAsia="ar-SA"/>
        </w:rPr>
      </w:pPr>
    </w:p>
    <w:p w:rsidR="00191341" w:rsidRPr="008D688D" w:rsidRDefault="00191341" w:rsidP="008D688D">
      <w:pPr>
        <w:pStyle w:val="Prrafodelista"/>
        <w:numPr>
          <w:ilvl w:val="0"/>
          <w:numId w:val="87"/>
        </w:numPr>
        <w:spacing w:line="276" w:lineRule="auto"/>
        <w:contextualSpacing/>
        <w:jc w:val="both"/>
        <w:rPr>
          <w:rFonts w:ascii="Montserrat" w:eastAsiaTheme="minorEastAsia" w:hAnsi="Montserrat" w:cs="Arial"/>
          <w:b/>
          <w:sz w:val="20"/>
          <w:szCs w:val="20"/>
          <w:lang w:val="es-ES_tradnl"/>
        </w:rPr>
      </w:pPr>
      <w:r w:rsidRPr="008D688D">
        <w:rPr>
          <w:rFonts w:ascii="Montserrat" w:eastAsiaTheme="minorEastAsia" w:hAnsi="Montserrat" w:cs="Arial"/>
          <w:b/>
          <w:sz w:val="20"/>
          <w:szCs w:val="20"/>
          <w:lang w:val="es-ES_tradnl"/>
        </w:rPr>
        <w:t xml:space="preserve">PARA LO CORRESPONDIENTE A PRÓTESIS DENTALES </w:t>
      </w:r>
      <w:r w:rsidR="00C53581">
        <w:rPr>
          <w:rFonts w:ascii="Montserrat" w:eastAsiaTheme="minorEastAsia" w:hAnsi="Montserrat" w:cs="Arial"/>
          <w:b/>
          <w:sz w:val="20"/>
          <w:szCs w:val="20"/>
          <w:lang w:val="es-ES_tradnl"/>
        </w:rPr>
        <w:t xml:space="preserve">PARTIDA III, </w:t>
      </w:r>
      <w:r w:rsidRPr="008D688D">
        <w:rPr>
          <w:rFonts w:ascii="Montserrat" w:eastAsiaTheme="minorEastAsia" w:hAnsi="Montserrat" w:cs="Arial"/>
          <w:b/>
          <w:sz w:val="20"/>
          <w:szCs w:val="20"/>
          <w:lang w:val="es-ES_tradnl"/>
        </w:rPr>
        <w:t>SE DEBERÁ PRESENTAR:</w:t>
      </w:r>
    </w:p>
    <w:p w:rsidR="00191341" w:rsidRPr="00191341" w:rsidRDefault="00191341" w:rsidP="00191341">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Contrato.</w:t>
      </w:r>
    </w:p>
    <w:p w:rsidR="00191341" w:rsidRPr="00191341" w:rsidRDefault="00191341" w:rsidP="00191341">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Opinión de cumplimiento de obligaciones fiscales en materia de seguridad social (IMSS) positiva y vigente. </w:t>
      </w:r>
    </w:p>
    <w:p w:rsidR="00191341" w:rsidRDefault="00191341" w:rsidP="00191341">
      <w:pPr>
        <w:numPr>
          <w:ilvl w:val="0"/>
          <w:numId w:val="11"/>
        </w:numPr>
        <w:tabs>
          <w:tab w:val="clear" w:pos="720"/>
          <w:tab w:val="num" w:pos="993"/>
        </w:tabs>
        <w:ind w:left="993" w:hanging="153"/>
        <w:jc w:val="both"/>
        <w:rPr>
          <w:rFonts w:ascii="Montserrat" w:eastAsia="MS Mincho" w:hAnsi="Montserrat" w:cs="Arial"/>
          <w:sz w:val="20"/>
          <w:szCs w:val="24"/>
          <w:lang w:val="es-ES_tradnl"/>
        </w:rPr>
      </w:pPr>
      <w:r w:rsidRPr="00191341">
        <w:rPr>
          <w:rFonts w:ascii="Montserrat" w:eastAsia="MS Mincho" w:hAnsi="Montserrat" w:cs="Arial"/>
          <w:sz w:val="20"/>
          <w:szCs w:val="24"/>
          <w:lang w:val="es-ES_tradnl"/>
        </w:rPr>
        <w:t xml:space="preserve">Representación impresa del comprobante fiscal digital por internet (CFDI), </w:t>
      </w:r>
      <w:r w:rsidRPr="00191341">
        <w:rPr>
          <w:rFonts w:ascii="Montserrat" w:eastAsia="MS Mincho" w:hAnsi="Montserrat" w:cs="Arial"/>
          <w:sz w:val="20"/>
          <w:szCs w:val="24"/>
          <w:lang w:val="es-ES_tradnl"/>
        </w:rPr>
        <w:tab/>
        <w:t>que cumpla con los requisitos establecidos en el artículo 29-A del Código Fiscal de la Federación, en la que se indique:</w:t>
      </w:r>
    </w:p>
    <w:p w:rsidR="009F2689" w:rsidRPr="00191341" w:rsidRDefault="009F2689" w:rsidP="009F2689">
      <w:pPr>
        <w:ind w:left="993"/>
        <w:jc w:val="both"/>
        <w:rPr>
          <w:rFonts w:ascii="Montserrat" w:eastAsia="MS Mincho" w:hAnsi="Montserrat" w:cs="Arial"/>
          <w:sz w:val="20"/>
          <w:szCs w:val="24"/>
          <w:lang w:val="es-ES_tradnl"/>
        </w:rPr>
      </w:pPr>
    </w:p>
    <w:p w:rsidR="00191341" w:rsidRPr="009F2689" w:rsidRDefault="00191341" w:rsidP="00032558">
      <w:pPr>
        <w:pStyle w:val="Prrafodelista"/>
        <w:numPr>
          <w:ilvl w:val="0"/>
          <w:numId w:val="81"/>
        </w:numPr>
        <w:ind w:left="1418" w:hanging="284"/>
        <w:jc w:val="both"/>
        <w:rPr>
          <w:rFonts w:ascii="Montserrat" w:eastAsia="MS Mincho" w:hAnsi="Montserrat" w:cs="Arial"/>
          <w:sz w:val="20"/>
          <w:lang w:val="es-ES_tradnl"/>
        </w:rPr>
      </w:pPr>
      <w:r w:rsidRPr="009F2689">
        <w:rPr>
          <w:rFonts w:ascii="Montserrat" w:eastAsia="MS Mincho" w:hAnsi="Montserrat" w:cs="Arial"/>
          <w:sz w:val="20"/>
          <w:lang w:val="es-ES_tradnl"/>
        </w:rPr>
        <w:t>Numero de proveedor</w:t>
      </w:r>
    </w:p>
    <w:p w:rsidR="00191341" w:rsidRPr="009F2689" w:rsidRDefault="00191341" w:rsidP="00032558">
      <w:pPr>
        <w:pStyle w:val="Prrafodelista"/>
        <w:numPr>
          <w:ilvl w:val="0"/>
          <w:numId w:val="81"/>
        </w:numPr>
        <w:ind w:left="1418" w:hanging="284"/>
        <w:jc w:val="both"/>
        <w:rPr>
          <w:rFonts w:ascii="Montserrat" w:eastAsia="MS Mincho" w:hAnsi="Montserrat" w:cs="Arial"/>
          <w:sz w:val="20"/>
          <w:lang w:val="es-ES_tradnl"/>
        </w:rPr>
      </w:pPr>
      <w:r w:rsidRPr="009F2689">
        <w:rPr>
          <w:rFonts w:ascii="Montserrat" w:eastAsia="MS Mincho" w:hAnsi="Montserrat" w:cs="Arial"/>
          <w:sz w:val="20"/>
          <w:lang w:val="es-ES_tradnl"/>
        </w:rPr>
        <w:t>Numero de contrato</w:t>
      </w:r>
    </w:p>
    <w:p w:rsidR="00191341" w:rsidRPr="009F2689" w:rsidRDefault="00191341" w:rsidP="00032558">
      <w:pPr>
        <w:pStyle w:val="Prrafodelista"/>
        <w:numPr>
          <w:ilvl w:val="0"/>
          <w:numId w:val="81"/>
        </w:numPr>
        <w:ind w:left="1418" w:hanging="284"/>
        <w:jc w:val="both"/>
        <w:rPr>
          <w:rFonts w:ascii="Montserrat" w:eastAsia="MS Mincho" w:hAnsi="Montserrat" w:cs="Arial"/>
          <w:sz w:val="20"/>
          <w:lang w:val="es-ES_tradnl"/>
        </w:rPr>
      </w:pPr>
      <w:r w:rsidRPr="009F2689">
        <w:rPr>
          <w:rFonts w:ascii="Montserrat" w:eastAsia="MS Mincho" w:hAnsi="Montserrat" w:cs="Arial"/>
          <w:sz w:val="20"/>
          <w:lang w:val="es-ES_tradnl"/>
        </w:rPr>
        <w:t>Numero de ID de pedido-recepción y,</w:t>
      </w:r>
    </w:p>
    <w:p w:rsidR="00191341" w:rsidRDefault="00191341" w:rsidP="00032558">
      <w:pPr>
        <w:pStyle w:val="Prrafodelista"/>
        <w:numPr>
          <w:ilvl w:val="0"/>
          <w:numId w:val="81"/>
        </w:numPr>
        <w:ind w:left="1418" w:hanging="284"/>
        <w:jc w:val="both"/>
        <w:rPr>
          <w:rFonts w:ascii="Montserrat" w:eastAsia="MS Mincho" w:hAnsi="Montserrat" w:cs="Arial"/>
          <w:sz w:val="20"/>
          <w:lang w:val="es-ES_tradnl"/>
        </w:rPr>
      </w:pPr>
      <w:r w:rsidRPr="009F2689">
        <w:rPr>
          <w:rFonts w:ascii="Montserrat" w:eastAsia="MS Mincho" w:hAnsi="Montserrat" w:cs="Arial"/>
          <w:sz w:val="20"/>
          <w:lang w:val="es-ES_tradnl"/>
        </w:rPr>
        <w:t>Numero de fianza y denominación social de la afianzadora.</w:t>
      </w:r>
    </w:p>
    <w:p w:rsidR="009F2689" w:rsidRPr="009F2689" w:rsidRDefault="009F2689" w:rsidP="009F2689">
      <w:pPr>
        <w:pStyle w:val="Prrafodelista"/>
        <w:ind w:left="1418"/>
        <w:jc w:val="both"/>
        <w:rPr>
          <w:rFonts w:ascii="Montserrat" w:eastAsia="MS Mincho" w:hAnsi="Montserrat" w:cs="Arial"/>
          <w:sz w:val="20"/>
          <w:lang w:val="es-ES_tradnl"/>
        </w:rPr>
      </w:pP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 xml:space="preserve">Reportes y/o documentos establecidos en el contrato. (reporte de consumo de conformidad al </w:t>
      </w:r>
      <w:r w:rsidRPr="00411BB3">
        <w:rPr>
          <w:rFonts w:ascii="Montserrat" w:eastAsia="MS Mincho" w:hAnsi="Montserrat" w:cs="Arial"/>
          <w:b/>
          <w:sz w:val="20"/>
          <w:lang w:val="es-ES_tradnl"/>
        </w:rPr>
        <w:t>Anexo Numero 7 (siete)</w:t>
      </w:r>
      <w:r w:rsidRPr="00411BB3">
        <w:rPr>
          <w:rFonts w:ascii="Montserrat" w:eastAsia="MS Mincho" w:hAnsi="Montserrat" w:cs="Arial"/>
          <w:sz w:val="20"/>
          <w:lang w:val="es-ES_tradnl"/>
        </w:rPr>
        <w:t>.</w:t>
      </w: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lastRenderedPageBreak/>
        <w:t>Formato ST-7 “Aviso de atención medica Inicial y calificación de probable accidente de trabajo” o</w:t>
      </w: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Formato ST-8 “Dictamen de recaída de riesgo de trabajo” o</w:t>
      </w: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 xml:space="preserve">Formato ST-9 “Aviso de atención médica y calificación e probable enfermedad de trabajo. </w:t>
      </w:r>
      <w:r w:rsidR="00411BB3" w:rsidRPr="00411BB3">
        <w:rPr>
          <w:rFonts w:ascii="Montserrat" w:eastAsia="MS Mincho" w:hAnsi="Montserrat" w:cs="Arial"/>
          <w:sz w:val="20"/>
          <w:lang w:val="es-ES_tradnl"/>
        </w:rPr>
        <w:t>O</w:t>
      </w: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Comprobante de pago institucional más reciente como trabajador en activo del IMSS.</w:t>
      </w:r>
    </w:p>
    <w:p w:rsidR="00191341"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Copia de identificación del asegurado</w:t>
      </w:r>
    </w:p>
    <w:p w:rsidR="00191341" w:rsidRPr="00411BB3" w:rsidRDefault="00191341" w:rsidP="00032558">
      <w:pPr>
        <w:pStyle w:val="Prrafodelista"/>
        <w:numPr>
          <w:ilvl w:val="0"/>
          <w:numId w:val="82"/>
        </w:numPr>
        <w:ind w:left="993" w:hanging="142"/>
        <w:jc w:val="both"/>
        <w:rPr>
          <w:rFonts w:ascii="Montserrat" w:eastAsia="MS Mincho" w:hAnsi="Montserrat" w:cs="Arial"/>
          <w:sz w:val="20"/>
          <w:lang w:val="es-ES_tradnl"/>
        </w:rPr>
      </w:pPr>
      <w:r w:rsidRPr="00411BB3">
        <w:rPr>
          <w:rFonts w:ascii="Montserrat" w:eastAsia="MS Mincho" w:hAnsi="Montserrat" w:cs="Arial"/>
          <w:sz w:val="20"/>
          <w:lang w:val="es-ES_tradnl"/>
        </w:rPr>
        <w:t>Copia del Acuerdo del HCT, en caso de otorgarse prótesis  por enfermedad general.</w:t>
      </w:r>
    </w:p>
    <w:p w:rsidR="00191341" w:rsidRDefault="00191341" w:rsidP="00CD419A">
      <w:pPr>
        <w:ind w:left="426" w:right="51"/>
        <w:jc w:val="both"/>
        <w:rPr>
          <w:rFonts w:ascii="Montserrat" w:hAnsi="Montserrat"/>
          <w:sz w:val="20"/>
          <w:szCs w:val="20"/>
          <w:lang w:val="es-ES_tradnl" w:eastAsia="ar-SA"/>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CFDI deberá presentarse ante la Jefatura de Servicios de Finanzas en su Oficina de Control de Trámite de Erogaciones en los Órganos de Operación Administrativa Desconcentrada (OOAD), 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(cuando sea aplicable), número de proveedor, número de contrato, número de garantía de cumplimiento que se haya aceptado, denominación social de la institución que otorga la garantía de cumplimiento y la indicación de que </w:t>
      </w:r>
      <w:r w:rsidRPr="00F65972">
        <w:rPr>
          <w:rFonts w:ascii="Montserrat" w:hAnsi="Montserrat" w:cs="Arial"/>
          <w:b/>
          <w:sz w:val="20"/>
          <w:szCs w:val="20"/>
        </w:rPr>
        <w:t>“EL PROVEEDOR</w:t>
      </w:r>
      <w:r w:rsidRPr="00F65972">
        <w:rPr>
          <w:rFonts w:ascii="Montserrat" w:hAnsi="Montserrat" w:cs="Arial"/>
          <w:sz w:val="20"/>
          <w:szCs w:val="20"/>
        </w:rPr>
        <w:t>” cuenta con opiniones positivas y vigentes en materia de aportaciones de seguridad social ante el IMSS e INFONAVIT así como de obligaciones fiscales ante el SAT, en términos de lo establecido por el artículo 32 del Código Fiscal de la Federación . (EN CASO DE APLICAR)</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En caso de que el devengo por la entrega-recepción no genere número de alta en SAI o número de pedido-recepción en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en su caso, se deberá adjuntar acta de entrega-recepción o en su caso orden de servicio y entrega., esto en términos del inciso “A” del numeral 5.5.1 de las Políticas, Bases y Lineamientos en Materia de Adquisiciones, Arrendamientos y Servicios del Instituto Mexicano del Seguro Social.</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personal de la Oficina de Trámite de Erogaciones del Departamento de Contabilidad y Trámite de Erogaciones no podrá devolver el CFDI presentado por errores que no afecten la validez fiscal del documento o por causas imputables a “</w:t>
      </w:r>
      <w:r w:rsidRPr="00F65972">
        <w:rPr>
          <w:rFonts w:ascii="Montserrat" w:hAnsi="Montserrat" w:cs="Arial"/>
          <w:b/>
          <w:sz w:val="20"/>
          <w:szCs w:val="20"/>
        </w:rPr>
        <w:t>EL INSTITUTO</w:t>
      </w:r>
      <w:r w:rsidRPr="00F65972">
        <w:rPr>
          <w:rFonts w:ascii="Montserrat" w:hAnsi="Montserrat" w:cs="Arial"/>
          <w:sz w:val="20"/>
          <w:szCs w:val="20"/>
        </w:rPr>
        <w:t>”; sin perjuicio a lo anterior y de acuerdo al Procedimiento para la recepción, glosa y aprobación de documentos presentados para tramite de pago y la constitución, modificación, cancelación, operación y control de fondos fijos, en su numeral 5.2.1.13 “Si después de haber realizado las actividades inherentes a la glosa y validación del “Contra-recibo” del Sistema PREI-</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no se puede continuar con el trámite de pago por causas imputables al Instituto, las Áreas de Trámite de Erogaciones informarán dichas causas a la(s) persona(s) Administradora(s) del </w:t>
      </w:r>
      <w:r w:rsidRPr="00F65972">
        <w:rPr>
          <w:rFonts w:ascii="Montserrat" w:hAnsi="Montserrat" w:cs="Arial"/>
          <w:sz w:val="20"/>
          <w:szCs w:val="20"/>
        </w:rPr>
        <w:lastRenderedPageBreak/>
        <w:t>contrato o al ARG, quedando bajo responsabilidad de éstas últimas, las acciones correspondientes para concluir con el trámite respectivo”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Para los casos en que no se formalice el presente contrato, el fallo o notificación de la adjudicación será el documento con el cual procederá el pago respectivo de los bienes proporcionados, únicamente para el periodo comprendido entre el fallo y la fecha en que debió formalizarse el contrato.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 xml:space="preserve">Para efectos de lo anterior, la Oficina de Contratos deberá informar al administrador del presente contrato en un plazo no mayor a 24 (veinticuatro) horas posteriores al vencimiento del plazo para formalización del instrumento legal, de la falta de formalización del mismo, a efecto de que se realicen las gestiones que correspondan para no recibir los bienes materia del presente contrato.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 xml:space="preserve">El pago en moneda extranjera se considerará, siempre en dólares EE.UU., y en caso de que se cubra la obligación de pago en territorio nacional, se liquidará al tipo de cambio publicado en el Diario Oficial de la Federación (DOF) o en el Tipo de cambio para solventar obligaciones denominadas en dólares de los EE. UU. A., pagaderas en la República Mexicana, publicado por el Banco de México (FIX) que determina el Banco de México; así se expresará en el apartado “monto” de la convocatoria, invitación a cuando menos tres personas y/o contrato de conformidad a lo dispuesto en los artículos 45 fracción XIII de la Ley de Adquisiciones, Arrendamientos y Servicios de Sector Público en concordancia con el 8 de la Ley Monetaria de los Estados Unidos Mexicanos. (EN CASO DE APLICAR)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xml:space="preserve">” deberá expedir sus CFDI en el esquema de facturación electrónica, con las especificaciones normadas en los artículos 29 y 29-A del Código Fiscal de la Federación (CFF), así como las que emita el Servicio de Administración Tributaria (SAT) a nombre de </w:t>
      </w:r>
      <w:r w:rsidRPr="00F65972">
        <w:rPr>
          <w:rFonts w:ascii="Montserrat" w:hAnsi="Montserrat" w:cs="Arial"/>
          <w:b/>
          <w:sz w:val="20"/>
          <w:szCs w:val="20"/>
        </w:rPr>
        <w:t>“EL INSTITUTO</w:t>
      </w:r>
      <w:r w:rsidRPr="00F65972">
        <w:rPr>
          <w:rFonts w:ascii="Montserrat" w:hAnsi="Montserrat" w:cs="Arial"/>
          <w:sz w:val="20"/>
          <w:szCs w:val="20"/>
        </w:rPr>
        <w:t xml:space="preserve">”, con Registro Federal de Contribuyentes IMS421231I45 y con Domicilio Fiscal registrado en Avenida Paseo de la Reforma, No. 476, Colonia Juárez, Alcaldía Cuauhtémoc, Ciudad de México, Código Postal 06600.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Para la validación de dichos comprobantes “</w:t>
      </w:r>
      <w:r w:rsidRPr="00F65972">
        <w:rPr>
          <w:rFonts w:ascii="Montserrat" w:hAnsi="Montserrat" w:cs="Arial"/>
          <w:b/>
          <w:sz w:val="20"/>
          <w:szCs w:val="20"/>
        </w:rPr>
        <w:t>EL PROVEEDOR</w:t>
      </w:r>
      <w:r w:rsidRPr="00F65972">
        <w:rPr>
          <w:rFonts w:ascii="Montserrat" w:hAnsi="Montserrat" w:cs="Arial"/>
          <w:sz w:val="20"/>
          <w:szCs w:val="20"/>
        </w:rPr>
        <w:t>” deberá cargar en Internet, a través del Portal de Servicios a Proveedores de la página de “</w:t>
      </w:r>
      <w:r w:rsidRPr="00F65972">
        <w:rPr>
          <w:rFonts w:ascii="Montserrat" w:hAnsi="Montserrat" w:cs="Arial"/>
          <w:b/>
          <w:sz w:val="20"/>
          <w:szCs w:val="20"/>
        </w:rPr>
        <w:t>EL INSTITUTO</w:t>
      </w:r>
      <w:r w:rsidRPr="00F65972">
        <w:rPr>
          <w:rFonts w:ascii="Montserrat" w:hAnsi="Montserrat" w:cs="Arial"/>
          <w:sz w:val="20"/>
          <w:szCs w:val="20"/>
        </w:rPr>
        <w:t>” archivo en formato XML. La validez de los mismos será determinada durante la carga y únicamente los comprobantes validos serán procedentes para pago.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pago se realizará mediante transferencia electrónica de fondos y en la fecha, a través del esquema electrónico interbancario que “</w:t>
      </w:r>
      <w:r w:rsidRPr="00F65972">
        <w:rPr>
          <w:rFonts w:ascii="Montserrat" w:hAnsi="Montserrat" w:cs="Arial"/>
          <w:b/>
          <w:sz w:val="20"/>
          <w:szCs w:val="20"/>
        </w:rPr>
        <w:t>EL INSTITUTO</w:t>
      </w:r>
      <w:r w:rsidRPr="00F65972">
        <w:rPr>
          <w:rFonts w:ascii="Montserrat" w:hAnsi="Montserrat" w:cs="Arial"/>
          <w:sz w:val="20"/>
          <w:szCs w:val="20"/>
        </w:rPr>
        <w:t>” tiene en operación, para tal efecto “</w:t>
      </w:r>
      <w:r w:rsidRPr="00F65972">
        <w:rPr>
          <w:rFonts w:ascii="Montserrat" w:hAnsi="Montserrat" w:cs="Arial"/>
          <w:b/>
          <w:sz w:val="20"/>
          <w:szCs w:val="20"/>
        </w:rPr>
        <w:t>EL PROVEEDOR</w:t>
      </w:r>
      <w:r w:rsidRPr="00F65972">
        <w:rPr>
          <w:rFonts w:ascii="Montserrat" w:hAnsi="Montserrat" w:cs="Arial"/>
          <w:sz w:val="20"/>
          <w:szCs w:val="20"/>
        </w:rPr>
        <w:t xml:space="preserve">” deberá </w:t>
      </w:r>
      <w:r w:rsidRPr="00F65972">
        <w:rPr>
          <w:rFonts w:ascii="Montserrat" w:hAnsi="Montserrat" w:cs="Arial"/>
          <w:sz w:val="20"/>
          <w:szCs w:val="20"/>
        </w:rPr>
        <w:lastRenderedPageBreak/>
        <w:t>proporcionar la documentación requerida por la Coordinación de Tesorería, para dar de alta en el Sistema de “</w:t>
      </w:r>
      <w:r w:rsidRPr="00F65972">
        <w:rPr>
          <w:rFonts w:ascii="Montserrat" w:hAnsi="Montserrat" w:cs="Arial"/>
          <w:b/>
          <w:sz w:val="20"/>
          <w:szCs w:val="20"/>
        </w:rPr>
        <w:t>EL INSTITUTO</w:t>
      </w:r>
      <w:r w:rsidRPr="00F65972">
        <w:rPr>
          <w:rFonts w:ascii="Montserrat" w:hAnsi="Montserrat" w:cs="Arial"/>
          <w:sz w:val="20"/>
          <w:szCs w:val="20"/>
        </w:rPr>
        <w:t>”, la cuenta bancaria, (no deberá ser referenciada ni concentradora), CLABE, Banco y Sucursal a menos que éste acredite en forma fehaciente la imposibilidad para ello.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pago se depositará a “</w:t>
      </w:r>
      <w:r w:rsidRPr="00F65972">
        <w:rPr>
          <w:rFonts w:ascii="Montserrat" w:hAnsi="Montserrat" w:cs="Arial"/>
          <w:b/>
          <w:sz w:val="20"/>
          <w:szCs w:val="20"/>
        </w:rPr>
        <w:t>EL PROVEEDOR</w:t>
      </w:r>
      <w:r w:rsidRPr="00F65972">
        <w:rPr>
          <w:rFonts w:ascii="Montserrat" w:hAnsi="Montserrat" w:cs="Arial"/>
          <w:sz w:val="20"/>
          <w:szCs w:val="20"/>
        </w:rPr>
        <w:t>” en la fecha programada, a través del Sistema de Pagos Electrónicos Interbancarios.</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administrador del presente contrato, será quien dará la autorización para que la Jefatura de Servicios de Finanzas en el Órgano de Operación Administrativa Desconcentrada, proceda a su pago de acuerdo a lo normado en el anexo 2 “Normatividad de pago de las Cuentas Contables” del “Procedimiento para la recepción, glosa y aprobación de documentos presentados para trámite de pago y la constitución, modificación, cancelación, operación y control de fondos fijos”.</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En ningún caso, se deberá autorizar el pago de los bienes, sí no se ha determinado, calculado y notificado a “</w:t>
      </w:r>
      <w:r w:rsidRPr="00F65972">
        <w:rPr>
          <w:rFonts w:ascii="Montserrat" w:hAnsi="Montserrat" w:cs="Arial"/>
          <w:b/>
          <w:sz w:val="20"/>
          <w:szCs w:val="20"/>
        </w:rPr>
        <w:t>EL PROVEEDOR</w:t>
      </w:r>
      <w:r w:rsidRPr="00F65972">
        <w:rPr>
          <w:rFonts w:ascii="Montserrat" w:hAnsi="Montserrat" w:cs="Arial"/>
          <w:sz w:val="20"/>
          <w:szCs w:val="20"/>
        </w:rPr>
        <w:t xml:space="preserve">” las penas convencionales o deducciones pactadas en el presente contrato, así como su registro y validación en el Sistema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w:t>
      </w: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podrá optar por cobrar a través de factoraje financiero conforme al Programa de Cadenas Productivas de Nacional Financiera, S.N.C., Institución de Banca de Desarrollo con “</w:t>
      </w:r>
      <w:r w:rsidRPr="00F65972">
        <w:rPr>
          <w:rFonts w:ascii="Montserrat" w:hAnsi="Montserrat" w:cs="Arial"/>
          <w:b/>
          <w:sz w:val="20"/>
          <w:szCs w:val="20"/>
        </w:rPr>
        <w:t>EL INSTITUTO</w:t>
      </w:r>
      <w:r w:rsidRPr="00F65972">
        <w:rPr>
          <w:rFonts w:ascii="Montserrat" w:hAnsi="Montserrat" w:cs="Arial"/>
          <w:sz w:val="20"/>
          <w:szCs w:val="20"/>
        </w:rPr>
        <w:t>”.</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w:t>
      </w:r>
      <w:r w:rsidRPr="00F65972">
        <w:rPr>
          <w:rFonts w:ascii="Montserrat" w:hAnsi="Montserrat" w:cs="Arial"/>
          <w:b/>
          <w:sz w:val="20"/>
          <w:szCs w:val="20"/>
        </w:rPr>
        <w:t>EL INSTITUTO</w:t>
      </w:r>
      <w:r w:rsidRPr="00F65972">
        <w:rPr>
          <w:rFonts w:ascii="Montserrat" w:hAnsi="Montserrat" w:cs="Arial"/>
          <w:sz w:val="20"/>
          <w:szCs w:val="20"/>
        </w:rPr>
        <w:t xml:space="preserve">”.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para cada uno de los pagos que efectivamente reciba, de acuerdo con esta cláusula, deberá de expedir a nombre de “</w:t>
      </w:r>
      <w:r w:rsidRPr="00F65972">
        <w:rPr>
          <w:rFonts w:ascii="Montserrat" w:hAnsi="Montserrat" w:cs="Arial"/>
          <w:b/>
          <w:sz w:val="20"/>
          <w:szCs w:val="20"/>
        </w:rPr>
        <w:t>EL INSTITUTO</w:t>
      </w:r>
      <w:r w:rsidRPr="00F65972">
        <w:rPr>
          <w:rFonts w:ascii="Montserrat" w:hAnsi="Montserrat" w:cs="Arial"/>
          <w:sz w:val="20"/>
          <w:szCs w:val="20"/>
        </w:rPr>
        <w:t>”,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w:t>
      </w:r>
      <w:r w:rsidRPr="00F65972">
        <w:rPr>
          <w:rFonts w:ascii="Montserrat" w:hAnsi="Montserrat" w:cs="Arial"/>
          <w:b/>
          <w:sz w:val="20"/>
          <w:szCs w:val="20"/>
        </w:rPr>
        <w:t>EL PROVEEDOR</w:t>
      </w:r>
      <w:r w:rsidRPr="00F65972">
        <w:rPr>
          <w:rFonts w:ascii="Montserrat" w:hAnsi="Montserrat" w:cs="Arial"/>
          <w:sz w:val="20"/>
          <w:szCs w:val="20"/>
        </w:rPr>
        <w:t xml:space="preserve">” se obliga a no cancelar ante el SAT los CFDI a favor de “EL INSTITUTO” previamente validados en el portal de servicios a proveedores, salvo justificación y comunicación por parte del mismo al administrador del presente contrato para su autorización expresa, </w:t>
      </w:r>
      <w:r w:rsidRPr="00F65972">
        <w:rPr>
          <w:rFonts w:ascii="Montserrat" w:hAnsi="Montserrat" w:cs="Arial"/>
          <w:sz w:val="20"/>
          <w:szCs w:val="20"/>
        </w:rPr>
        <w:lastRenderedPageBreak/>
        <w:t xml:space="preserve">debiendo éste informar a las áreas de trámite de erogaciones de dicha justificación y reposición del CFDI en su caso.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administrador del presente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 “</w:t>
      </w:r>
      <w:r w:rsidRPr="00F65972">
        <w:rPr>
          <w:rFonts w:ascii="Montserrat" w:hAnsi="Montserrat" w:cs="Arial"/>
          <w:b/>
          <w:sz w:val="20"/>
          <w:szCs w:val="20"/>
        </w:rPr>
        <w:t>EL PROVEEDOR</w:t>
      </w:r>
      <w:r w:rsidRPr="00F65972">
        <w:rPr>
          <w:rFonts w:ascii="Montserrat" w:hAnsi="Montserrat" w:cs="Arial"/>
          <w:sz w:val="20"/>
          <w:szCs w:val="20"/>
        </w:rPr>
        <w:t xml:space="preserve">”, acompañada de los documentos siguientes: </w:t>
      </w:r>
    </w:p>
    <w:p w:rsidR="00F65972" w:rsidRPr="00F65972" w:rsidRDefault="00F65972" w:rsidP="00F65972">
      <w:pPr>
        <w:ind w:right="51"/>
        <w:jc w:val="both"/>
        <w:rPr>
          <w:rFonts w:ascii="Montserrat" w:hAnsi="Montserrat" w:cs="Arial"/>
          <w:sz w:val="20"/>
          <w:szCs w:val="20"/>
        </w:rPr>
      </w:pPr>
    </w:p>
    <w:p w:rsidR="00F65972" w:rsidRDefault="00F65972" w:rsidP="00D9320A">
      <w:pPr>
        <w:pStyle w:val="Prrafodelista"/>
        <w:numPr>
          <w:ilvl w:val="0"/>
          <w:numId w:val="59"/>
        </w:numPr>
        <w:ind w:right="51"/>
        <w:jc w:val="both"/>
        <w:rPr>
          <w:rFonts w:ascii="Montserrat" w:hAnsi="Montserrat" w:cs="Arial"/>
          <w:sz w:val="20"/>
          <w:szCs w:val="20"/>
        </w:rPr>
      </w:pPr>
      <w:r w:rsidRPr="00F65972">
        <w:rPr>
          <w:rFonts w:ascii="Montserrat" w:hAnsi="Montserrat" w:cs="Arial"/>
          <w:sz w:val="20"/>
          <w:szCs w:val="20"/>
        </w:rPr>
        <w:t xml:space="preserve">Copia de la identificación oficial vigente con fotografía y firma de la persona que haya realizado los trámites relacionados con el procedimiento de contratación. </w:t>
      </w:r>
    </w:p>
    <w:p w:rsidR="00F65972" w:rsidRDefault="00F65972" w:rsidP="00D9320A">
      <w:pPr>
        <w:pStyle w:val="Prrafodelista"/>
        <w:numPr>
          <w:ilvl w:val="0"/>
          <w:numId w:val="59"/>
        </w:numPr>
        <w:ind w:right="51"/>
        <w:jc w:val="both"/>
        <w:rPr>
          <w:rFonts w:ascii="Montserrat" w:hAnsi="Montserrat" w:cs="Arial"/>
          <w:sz w:val="20"/>
          <w:szCs w:val="20"/>
        </w:rPr>
      </w:pPr>
      <w:r w:rsidRPr="00F65972">
        <w:rPr>
          <w:rFonts w:ascii="Montserrat" w:hAnsi="Montserrat" w:cs="Arial"/>
          <w:sz w:val="20"/>
          <w:szCs w:val="20"/>
        </w:rPr>
        <w:t xml:space="preserve">El CFDI que reúna los requisitos de los artículos 29 y 29-A del CFF, 37 al 40 del Reglamento del Código Fiscal de la Federación (RCFF) y, en su caso, la Resolución de la Miscelánea Fiscal del Ejercicio que corresponda. </w:t>
      </w:r>
    </w:p>
    <w:p w:rsidR="00F65972" w:rsidRPr="00F65972" w:rsidRDefault="00F65972" w:rsidP="00D9320A">
      <w:pPr>
        <w:pStyle w:val="Prrafodelista"/>
        <w:numPr>
          <w:ilvl w:val="0"/>
          <w:numId w:val="59"/>
        </w:numPr>
        <w:ind w:right="51"/>
        <w:jc w:val="both"/>
        <w:rPr>
          <w:rFonts w:ascii="Montserrat" w:hAnsi="Montserrat" w:cs="Arial"/>
          <w:sz w:val="20"/>
          <w:szCs w:val="20"/>
        </w:rPr>
      </w:pPr>
      <w:r w:rsidRPr="00F65972">
        <w:rPr>
          <w:rFonts w:ascii="Montserrat" w:hAnsi="Montserrat" w:cs="Arial"/>
          <w:sz w:val="20"/>
          <w:szCs w:val="20"/>
        </w:rPr>
        <w:t>La solicitud la realizará al administrador del presente contrato para la determinación de la procedencia del pago y, en su caso, elaborar el finiquito y remitirlo para el pago respectivo a la Coordinación de Contabilidad y Trámite de Erogaciones, dependiente de la Dirección de Finanzas, o ante la Jefatura de Servicios de Finanzas o de la Unidad Médica de Alta Especialidad (UMAE) o ante los Órganos de Operación Administrativa Desconcentrada (OOAD), según corresponda.</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Al notificar a “</w:t>
      </w:r>
      <w:r w:rsidRPr="00F65972">
        <w:rPr>
          <w:rFonts w:ascii="Montserrat" w:hAnsi="Montserrat" w:cs="Arial"/>
          <w:b/>
          <w:sz w:val="20"/>
          <w:szCs w:val="20"/>
        </w:rPr>
        <w:t>EL PROVEEDOR</w:t>
      </w:r>
      <w:r w:rsidRPr="00F65972">
        <w:rPr>
          <w:rFonts w:ascii="Montserrat" w:hAnsi="Montserrat" w:cs="Arial"/>
          <w:sz w:val="20"/>
          <w:szCs w:val="20"/>
        </w:rPr>
        <w:t>” la aplicación de una pena convencional, el administrador del presente contrato deberá solicitar a las áreas de contabilidad en el presente Órgano de Operación Administrativa Desconcentrada la emisión del CFDI de ingreso por dicho concepto y entregarlo a “</w:t>
      </w:r>
      <w:r w:rsidRPr="00F65972">
        <w:rPr>
          <w:rFonts w:ascii="Montserrat" w:hAnsi="Montserrat" w:cs="Arial"/>
          <w:b/>
          <w:sz w:val="20"/>
          <w:szCs w:val="20"/>
        </w:rPr>
        <w:t>EL PROVEEDOR</w:t>
      </w:r>
      <w:r w:rsidRPr="00F65972">
        <w:rPr>
          <w:rFonts w:ascii="Montserrat" w:hAnsi="Montserrat" w:cs="Arial"/>
          <w:sz w:val="20"/>
          <w:szCs w:val="20"/>
        </w:rPr>
        <w:t>” para que se compense contra los adeudos que tenga “</w:t>
      </w:r>
      <w:r w:rsidRPr="00F65972">
        <w:rPr>
          <w:rFonts w:ascii="Montserrat" w:hAnsi="Montserrat" w:cs="Arial"/>
          <w:b/>
          <w:sz w:val="20"/>
          <w:szCs w:val="20"/>
        </w:rPr>
        <w:t>EL INSTITUTO</w:t>
      </w:r>
      <w:r w:rsidRPr="00F65972">
        <w:rPr>
          <w:rFonts w:ascii="Montserrat" w:hAnsi="Montserrat" w:cs="Arial"/>
          <w:sz w:val="20"/>
          <w:szCs w:val="20"/>
        </w:rPr>
        <w:t>” para con “EL PROVEEDOR” o, para que en su defecto, éste proceda a pagar a “</w:t>
      </w:r>
      <w:r w:rsidRPr="00F65972">
        <w:rPr>
          <w:rFonts w:ascii="Montserrat" w:hAnsi="Montserrat" w:cs="Arial"/>
          <w:b/>
          <w:sz w:val="20"/>
          <w:szCs w:val="20"/>
        </w:rPr>
        <w:t>EL INSTITUTO</w:t>
      </w:r>
      <w:r w:rsidRPr="00F65972">
        <w:rPr>
          <w:rFonts w:ascii="Montserrat" w:hAnsi="Montserrat" w:cs="Arial"/>
          <w:sz w:val="20"/>
          <w:szCs w:val="20"/>
        </w:rPr>
        <w:t>” la pena convencional.</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 xml:space="preserve">El pago de los bienes quedará condicionado proporcionalmente al pago que “EL </w:t>
      </w:r>
      <w:r w:rsidRPr="00F65972">
        <w:rPr>
          <w:rFonts w:ascii="Montserrat" w:hAnsi="Montserrat" w:cs="Arial"/>
          <w:b/>
          <w:sz w:val="20"/>
          <w:szCs w:val="20"/>
        </w:rPr>
        <w:t>PROVEEDOR</w:t>
      </w:r>
      <w:r w:rsidRPr="00F65972">
        <w:rPr>
          <w:rFonts w:ascii="Montserrat" w:hAnsi="Montserrat" w:cs="Arial"/>
          <w:sz w:val="20"/>
          <w:szCs w:val="20"/>
        </w:rPr>
        <w:t>” deba efectuar por conceptos de penas convencionales y/o deducciones. En ambos casos, “</w:t>
      </w:r>
      <w:r w:rsidRPr="00F65972">
        <w:rPr>
          <w:rFonts w:ascii="Montserrat" w:hAnsi="Montserrat" w:cs="Arial"/>
          <w:b/>
          <w:sz w:val="20"/>
          <w:szCs w:val="20"/>
        </w:rPr>
        <w:t>EL INSTITUTO</w:t>
      </w:r>
      <w:r w:rsidRPr="00F65972">
        <w:rPr>
          <w:rFonts w:ascii="Montserrat" w:hAnsi="Montserrat" w:cs="Arial"/>
          <w:sz w:val="20"/>
          <w:szCs w:val="20"/>
        </w:rPr>
        <w:t>”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lastRenderedPageBreak/>
        <w:t xml:space="preserve">Las Unidades Responsables del Gasto (URG) deberán registrar los contratos, convenios y su DDP en el Sistema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para el trámite de pago correspondiente.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 xml:space="preserve">Los bienes cuya recepción no genere alta a través del SAI o el PREI </w:t>
      </w:r>
      <w:proofErr w:type="spellStart"/>
      <w:r w:rsidRPr="00F65972">
        <w:rPr>
          <w:rFonts w:ascii="Montserrat" w:hAnsi="Montserrat" w:cs="Arial"/>
          <w:sz w:val="20"/>
          <w:szCs w:val="20"/>
        </w:rPr>
        <w:t>Millenium</w:t>
      </w:r>
      <w:proofErr w:type="spellEnd"/>
      <w:r w:rsidRPr="00F65972">
        <w:rPr>
          <w:rFonts w:ascii="Montserrat" w:hAnsi="Montserrat" w:cs="Arial"/>
          <w:sz w:val="20"/>
          <w:szCs w:val="20"/>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documento probatorio, según corresponda.</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Para que “</w:t>
      </w:r>
      <w:r w:rsidRPr="00F65972">
        <w:rPr>
          <w:rFonts w:ascii="Montserrat" w:hAnsi="Montserrat" w:cs="Arial"/>
          <w:b/>
          <w:sz w:val="20"/>
          <w:szCs w:val="20"/>
        </w:rPr>
        <w:t>EL PROVEEDOR</w:t>
      </w:r>
      <w:r w:rsidRPr="00F65972">
        <w:rPr>
          <w:rFonts w:ascii="Montserrat" w:hAnsi="Montserrat" w:cs="Arial"/>
          <w:sz w:val="20"/>
          <w:szCs w:val="20"/>
        </w:rPr>
        <w:t>” pueda celebrar un contrato de cesión de derechos de cobro, mismo que deberá notificarlo por escrito a “</w:t>
      </w:r>
      <w:r w:rsidRPr="00F65972">
        <w:rPr>
          <w:rFonts w:ascii="Montserrat" w:hAnsi="Montserrat" w:cs="Arial"/>
          <w:b/>
          <w:sz w:val="20"/>
          <w:szCs w:val="20"/>
        </w:rPr>
        <w:t>EL INSTITUTO</w:t>
      </w:r>
      <w:r w:rsidRPr="00F65972">
        <w:rPr>
          <w:rFonts w:ascii="Montserrat" w:hAnsi="Montserrat" w:cs="Arial"/>
          <w:sz w:val="20"/>
          <w:szCs w:val="20"/>
        </w:rPr>
        <w:t xml:space="preserve">”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En caso de aplicar, en lo referente a los pagos por suscripciones, seguros u otros servicios, que sean de tracto sucesivo, su pago será autorizado previa solicitud del Área Requirente de que se trate.</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El CFDI o factura electrónica se deberá presentar desglosando el IVA cuando aplique.</w:t>
      </w:r>
    </w:p>
    <w:p w:rsidR="00F65972" w:rsidRPr="00F65972" w:rsidRDefault="00F65972" w:rsidP="00F65972">
      <w:pPr>
        <w:ind w:right="51"/>
        <w:jc w:val="both"/>
        <w:rPr>
          <w:rFonts w:ascii="Montserrat" w:hAnsi="Montserrat" w:cs="Arial"/>
          <w:sz w:val="20"/>
          <w:szCs w:val="20"/>
        </w:rPr>
      </w:pPr>
    </w:p>
    <w:p w:rsidR="00F65972" w:rsidRPr="00F65972" w:rsidRDefault="00F65972" w:rsidP="00F65972">
      <w:pPr>
        <w:ind w:right="51"/>
        <w:jc w:val="both"/>
        <w:rPr>
          <w:rFonts w:ascii="Montserrat" w:hAnsi="Montserrat" w:cs="Arial"/>
          <w:sz w:val="20"/>
          <w:szCs w:val="20"/>
        </w:rPr>
      </w:pPr>
      <w:r w:rsidRPr="00F65972">
        <w:rPr>
          <w:rFonts w:ascii="Montserrat" w:hAnsi="Montserrat" w:cs="Arial"/>
          <w:sz w:val="20"/>
          <w:szCs w:val="20"/>
        </w:rPr>
        <w:t>En caso de incumplimiento en sus obligaciones en materia de Seguridad Social, solicita se apliquen los recursos derivados del presente contrato, contra los adeudos que, en su caso, tuviera a favor de “</w:t>
      </w:r>
      <w:r w:rsidRPr="00F65972">
        <w:rPr>
          <w:rFonts w:ascii="Montserrat" w:hAnsi="Montserrat" w:cs="Arial"/>
          <w:b/>
          <w:sz w:val="20"/>
          <w:szCs w:val="20"/>
        </w:rPr>
        <w:t>EL INSTITUTO</w:t>
      </w:r>
      <w:r w:rsidRPr="00F65972">
        <w:rPr>
          <w:rFonts w:ascii="Montserrat" w:hAnsi="Montserrat" w:cs="Arial"/>
          <w:sz w:val="20"/>
          <w:szCs w:val="20"/>
        </w:rPr>
        <w:t xml:space="preserve">”. </w:t>
      </w:r>
    </w:p>
    <w:p w:rsidR="00F65972" w:rsidRPr="00F65972" w:rsidRDefault="00F65972" w:rsidP="00F65972">
      <w:pPr>
        <w:ind w:right="51"/>
        <w:jc w:val="both"/>
        <w:rPr>
          <w:rFonts w:ascii="Montserrat" w:hAnsi="Montserrat" w:cs="Arial"/>
          <w:sz w:val="20"/>
          <w:szCs w:val="20"/>
        </w:rPr>
      </w:pPr>
    </w:p>
    <w:p w:rsidR="00A05598" w:rsidRDefault="00F65972" w:rsidP="00F65972">
      <w:pPr>
        <w:ind w:right="51"/>
        <w:jc w:val="both"/>
        <w:rPr>
          <w:rFonts w:ascii="Montserrat" w:hAnsi="Montserrat" w:cs="Arial"/>
          <w:sz w:val="20"/>
          <w:szCs w:val="20"/>
        </w:rPr>
      </w:pPr>
      <w:r w:rsidRPr="00F65972">
        <w:rPr>
          <w:rFonts w:ascii="Montserrat" w:hAnsi="Montserrat" w:cs="Arial"/>
          <w:sz w:val="20"/>
          <w:szCs w:val="20"/>
        </w:rPr>
        <w:t>Durante la vigencia del contrato, “</w:t>
      </w:r>
      <w:r w:rsidRPr="00F65972">
        <w:rPr>
          <w:rFonts w:ascii="Montserrat" w:hAnsi="Montserrat" w:cs="Arial"/>
          <w:b/>
          <w:sz w:val="20"/>
          <w:szCs w:val="20"/>
        </w:rPr>
        <w:t>EL PROVEEDOR</w:t>
      </w:r>
      <w:r w:rsidRPr="00F65972">
        <w:rPr>
          <w:rFonts w:ascii="Montserrat" w:hAnsi="Montserrat" w:cs="Arial"/>
          <w:sz w:val="20"/>
          <w:szCs w:val="20"/>
        </w:rPr>
        <w:t xml:space="preserve">”, queda obligado a entregar a “EL </w:t>
      </w:r>
      <w:r w:rsidRPr="00F65972">
        <w:rPr>
          <w:rFonts w:ascii="Montserrat" w:hAnsi="Montserrat" w:cs="Arial"/>
          <w:b/>
          <w:sz w:val="20"/>
          <w:szCs w:val="20"/>
        </w:rPr>
        <w:t>INSTITUTO</w:t>
      </w:r>
      <w:r w:rsidRPr="00F65972">
        <w:rPr>
          <w:rFonts w:ascii="Montserrat" w:hAnsi="Montserrat" w:cs="Arial"/>
          <w:sz w:val="20"/>
          <w:szCs w:val="20"/>
        </w:rPr>
        <w:t>” junto con la factura de cobro respectiva la “opinión del cumplimiento de obligaciones en materia de Seguridad Social vigente y positiva al día en el que presenta su CFDI para trámite de erogaciones, de lo contrario no se procederá con su pago, hasta que presente dicha opinión como se señala en el presente párrafo.</w:t>
      </w:r>
    </w:p>
    <w:p w:rsidR="00F65972" w:rsidRDefault="00F65972" w:rsidP="00F65972">
      <w:pPr>
        <w:ind w:right="51"/>
        <w:jc w:val="both"/>
        <w:rPr>
          <w:rFonts w:ascii="Montserrat" w:hAnsi="Montserrat" w:cs="Calibri"/>
          <w:color w:val="000000" w:themeColor="text1"/>
          <w:sz w:val="20"/>
          <w:szCs w:val="20"/>
        </w:rPr>
      </w:pPr>
    </w:p>
    <w:p w:rsidR="00FD153E" w:rsidRDefault="00FD153E" w:rsidP="00F65972">
      <w:pPr>
        <w:ind w:right="51"/>
        <w:jc w:val="both"/>
        <w:rPr>
          <w:rFonts w:ascii="Montserrat" w:hAnsi="Montserrat" w:cs="Calibri"/>
          <w:color w:val="000000" w:themeColor="text1"/>
          <w:sz w:val="20"/>
          <w:szCs w:val="20"/>
        </w:rPr>
      </w:pPr>
    </w:p>
    <w:p w:rsidR="00FD153E" w:rsidRDefault="00FD153E" w:rsidP="00F65972">
      <w:pPr>
        <w:ind w:right="51"/>
        <w:jc w:val="both"/>
        <w:rPr>
          <w:rFonts w:ascii="Montserrat" w:hAnsi="Montserrat" w:cs="Calibri"/>
          <w:color w:val="000000" w:themeColor="text1"/>
          <w:sz w:val="20"/>
          <w:szCs w:val="20"/>
        </w:rPr>
      </w:pPr>
    </w:p>
    <w:p w:rsidR="00FD153E" w:rsidRDefault="00FD153E" w:rsidP="00F65972">
      <w:pPr>
        <w:ind w:right="51"/>
        <w:jc w:val="both"/>
        <w:rPr>
          <w:rFonts w:ascii="Montserrat" w:hAnsi="Montserrat" w:cs="Calibri"/>
          <w:color w:val="000000" w:themeColor="text1"/>
          <w:sz w:val="20"/>
          <w:szCs w:val="20"/>
        </w:rPr>
      </w:pPr>
    </w:p>
    <w:p w:rsidR="00BF4A27" w:rsidRPr="00F65972" w:rsidRDefault="00BF4A27" w:rsidP="00F65972">
      <w:pPr>
        <w:ind w:right="51"/>
        <w:jc w:val="both"/>
        <w:rPr>
          <w:rFonts w:ascii="Montserrat" w:hAnsi="Montserrat" w:cs="Calibri"/>
          <w:color w:val="000000" w:themeColor="text1"/>
          <w:sz w:val="20"/>
          <w:szCs w:val="20"/>
        </w:rPr>
      </w:pPr>
    </w:p>
    <w:p w:rsidR="009123E0" w:rsidRPr="00445349" w:rsidRDefault="00E37F7D" w:rsidP="009628F0">
      <w:pPr>
        <w:pStyle w:val="MMGTopic2"/>
      </w:pPr>
      <w:r>
        <w:lastRenderedPageBreak/>
        <w:t xml:space="preserve"> </w:t>
      </w:r>
      <w:bookmarkStart w:id="85" w:name="_Toc133305773"/>
      <w:r w:rsidR="001974A5" w:rsidRPr="00445349">
        <w:t>Penas Convencionales</w:t>
      </w:r>
      <w:r w:rsidR="00BF5024" w:rsidRPr="00445349">
        <w:t>.</w:t>
      </w:r>
      <w:bookmarkEnd w:id="85"/>
    </w:p>
    <w:p w:rsidR="001974A5" w:rsidRPr="00445349" w:rsidRDefault="001974A5" w:rsidP="003F491F">
      <w:pPr>
        <w:ind w:right="49"/>
        <w:jc w:val="both"/>
        <w:rPr>
          <w:rFonts w:ascii="Montserrat"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b/>
          <w:sz w:val="20"/>
          <w:szCs w:val="20"/>
          <w:lang w:val="es-ES_tradnl"/>
        </w:rPr>
        <w:t>“EL INSTITUTO</w:t>
      </w:r>
      <w:r w:rsidRPr="00411BB3">
        <w:rPr>
          <w:rFonts w:ascii="Montserrat" w:eastAsiaTheme="minorEastAsia" w:hAnsi="Montserrat" w:cs="Arial"/>
          <w:sz w:val="20"/>
          <w:szCs w:val="20"/>
          <w:lang w:val="es-ES_tradnl"/>
        </w:rPr>
        <w:t>” de conformidad con lo establecido en el Artículo 53 de la Ley de Adquisiciones Arrendamientos y Servicios del Sector Público, “</w:t>
      </w:r>
      <w:r w:rsidRPr="00411BB3">
        <w:rPr>
          <w:rFonts w:ascii="Montserrat" w:eastAsiaTheme="minorEastAsia" w:hAnsi="Montserrat" w:cs="Arial"/>
          <w:b/>
          <w:sz w:val="20"/>
          <w:szCs w:val="20"/>
          <w:lang w:val="es-ES_tradnl"/>
        </w:rPr>
        <w:t>EL INSTITUTO”</w:t>
      </w:r>
      <w:r w:rsidRPr="00411BB3">
        <w:rPr>
          <w:rFonts w:ascii="Montserrat" w:eastAsiaTheme="minorEastAsia" w:hAnsi="Montserrat" w:cs="Arial"/>
          <w:sz w:val="20"/>
          <w:szCs w:val="20"/>
          <w:lang w:val="es-ES_tradnl"/>
        </w:rPr>
        <w:t xml:space="preserve"> aplicara penas convencionales a “</w:t>
      </w:r>
      <w:r w:rsidRPr="00411BB3">
        <w:rPr>
          <w:rFonts w:ascii="Montserrat" w:eastAsiaTheme="minorEastAsia" w:hAnsi="Montserrat" w:cs="Arial"/>
          <w:b/>
          <w:sz w:val="20"/>
          <w:szCs w:val="20"/>
          <w:lang w:val="es-ES_tradnl"/>
        </w:rPr>
        <w:t>EL PROVEEDOR”</w:t>
      </w:r>
      <w:r w:rsidRPr="00411BB3">
        <w:rPr>
          <w:rFonts w:ascii="Montserrat" w:eastAsiaTheme="minorEastAsia" w:hAnsi="Montserrat" w:cs="Arial"/>
          <w:sz w:val="20"/>
          <w:szCs w:val="20"/>
          <w:lang w:val="es-ES_tradnl"/>
        </w:rPr>
        <w:t>, cuando existan incumplimiento en la fecha pactada para la prestación del servicio contratado de conformidad a lo siguiente:</w:t>
      </w:r>
    </w:p>
    <w:p w:rsidR="00411BB3" w:rsidRPr="00411BB3" w:rsidRDefault="00411BB3" w:rsidP="00411BB3">
      <w:pPr>
        <w:ind w:left="284"/>
        <w:jc w:val="both"/>
        <w:rPr>
          <w:rFonts w:ascii="Montserrat Medium" w:eastAsiaTheme="minorEastAsia" w:hAnsi="Montserrat Medium"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La pena convencional por atraso se calculará por cada día de incumplimiento de las fechas pactadas. De acuerdo con el porcentaje de penalización establecido. La suma de las penas convencionales no deberá exceder el importe de la garantía de cumplimiento.</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El pago de los </w:t>
      </w:r>
      <w:r w:rsidR="005001E2">
        <w:rPr>
          <w:rFonts w:ascii="Montserrat" w:eastAsiaTheme="minorEastAsia" w:hAnsi="Montserrat" w:cs="Arial"/>
          <w:sz w:val="20"/>
          <w:szCs w:val="20"/>
          <w:lang w:val="es-ES_tradnl"/>
        </w:rPr>
        <w:t>bienes</w:t>
      </w:r>
      <w:r w:rsidRPr="00411BB3">
        <w:rPr>
          <w:rFonts w:ascii="Montserrat" w:eastAsiaTheme="minorEastAsia" w:hAnsi="Montserrat" w:cs="Arial"/>
          <w:sz w:val="20"/>
          <w:szCs w:val="20"/>
          <w:lang w:val="es-ES_tradnl"/>
        </w:rPr>
        <w:t xml:space="preserve"> quedará condicionado, proporcionalmente al pago que el proveedor deba efectuar por concepto de penas convencionales.</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Conforme a lo previsto en el último párrafo del artículo 96, del Reglamento la Ley de Adquisiciones, Arrendamientos y Servicios del Sector Público, no se aceptará la estipulación de penas convencionales, ni intereses moratorios a cargo del Instituto.</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El Administrador del Contrato será el responsable de calcular, aplicar y dar seguimiento a las penas convencionales, previstas, así como de notificarlas al proveedor para que éste realice el pago correspondiente. </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La pena convencional se calculará de acuerdo a los siguientes términos y condiciones expresados en la fórmula que se detalla a continuación: </w:t>
      </w:r>
    </w:p>
    <w:p w:rsidR="00411BB3" w:rsidRPr="00411BB3" w:rsidRDefault="00411BB3" w:rsidP="00411BB3">
      <w:pPr>
        <w:ind w:left="709"/>
        <w:jc w:val="both"/>
        <w:rPr>
          <w:rFonts w:ascii="Montserrat" w:eastAsiaTheme="minorEastAsia" w:hAnsi="Montserrat" w:cs="Arial"/>
          <w:sz w:val="20"/>
          <w:szCs w:val="20"/>
          <w:lang w:val="es-ES_tradnl"/>
        </w:rPr>
      </w:pPr>
      <w:proofErr w:type="spellStart"/>
      <w:r w:rsidRPr="008D688D">
        <w:rPr>
          <w:rFonts w:ascii="Montserrat" w:eastAsiaTheme="minorEastAsia" w:hAnsi="Montserrat" w:cs="Arial"/>
          <w:b/>
          <w:sz w:val="20"/>
          <w:szCs w:val="20"/>
          <w:lang w:val="es-ES_tradnl"/>
        </w:rPr>
        <w:t>Pca</w:t>
      </w:r>
      <w:proofErr w:type="spellEnd"/>
      <w:r w:rsidRPr="008D688D">
        <w:rPr>
          <w:rFonts w:ascii="Montserrat" w:eastAsiaTheme="minorEastAsia" w:hAnsi="Montserrat" w:cs="Arial"/>
          <w:b/>
          <w:sz w:val="20"/>
          <w:szCs w:val="20"/>
          <w:lang w:val="es-ES_tradnl"/>
        </w:rPr>
        <w:t xml:space="preserve"> = %d x </w:t>
      </w:r>
      <w:proofErr w:type="spellStart"/>
      <w:r w:rsidRPr="008D688D">
        <w:rPr>
          <w:rFonts w:ascii="Montserrat" w:eastAsiaTheme="minorEastAsia" w:hAnsi="Montserrat" w:cs="Arial"/>
          <w:b/>
          <w:sz w:val="20"/>
          <w:szCs w:val="20"/>
          <w:lang w:val="es-ES_tradnl"/>
        </w:rPr>
        <w:t>nda</w:t>
      </w:r>
      <w:proofErr w:type="spellEnd"/>
      <w:r w:rsidRPr="008D688D">
        <w:rPr>
          <w:rFonts w:ascii="Montserrat" w:eastAsiaTheme="minorEastAsia" w:hAnsi="Montserrat" w:cs="Arial"/>
          <w:b/>
          <w:sz w:val="20"/>
          <w:szCs w:val="20"/>
          <w:lang w:val="es-ES_tradnl"/>
        </w:rPr>
        <w:t xml:space="preserve"> x </w:t>
      </w:r>
      <w:proofErr w:type="spellStart"/>
      <w:r w:rsidRPr="008D688D">
        <w:rPr>
          <w:rFonts w:ascii="Montserrat" w:eastAsiaTheme="minorEastAsia" w:hAnsi="Montserrat" w:cs="Arial"/>
          <w:b/>
          <w:sz w:val="20"/>
          <w:szCs w:val="20"/>
          <w:lang w:val="es-ES_tradnl"/>
        </w:rPr>
        <w:t>vspa</w:t>
      </w:r>
      <w:proofErr w:type="spellEnd"/>
      <w:r w:rsidRPr="00411BB3">
        <w:rPr>
          <w:rFonts w:ascii="Montserrat" w:eastAsiaTheme="minorEastAsia" w:hAnsi="Montserrat" w:cs="Arial"/>
          <w:sz w:val="20"/>
          <w:szCs w:val="20"/>
          <w:lang w:val="es-ES_tradnl"/>
        </w:rPr>
        <w:t xml:space="preserve">. </w:t>
      </w:r>
    </w:p>
    <w:p w:rsidR="00411BB3" w:rsidRPr="00411BB3" w:rsidRDefault="00411BB3" w:rsidP="00411BB3">
      <w:pPr>
        <w:ind w:left="709"/>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Dónde: </w:t>
      </w:r>
    </w:p>
    <w:p w:rsidR="00411BB3" w:rsidRPr="00411BB3" w:rsidRDefault="00411BB3" w:rsidP="00411BB3">
      <w:pPr>
        <w:ind w:left="709"/>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%d=porcentaje determinado en la convocatoria, invitación, cotización, contrato o pedido por cada día de atraso en el inicio de la prestación del servicio. </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709"/>
        <w:jc w:val="both"/>
        <w:rPr>
          <w:rFonts w:ascii="Montserrat" w:eastAsiaTheme="minorEastAsia" w:hAnsi="Montserrat" w:cs="Arial"/>
          <w:sz w:val="20"/>
          <w:szCs w:val="20"/>
          <w:lang w:val="es-ES_tradnl"/>
        </w:rPr>
      </w:pPr>
      <w:proofErr w:type="spellStart"/>
      <w:r w:rsidRPr="00411BB3">
        <w:rPr>
          <w:rFonts w:ascii="Montserrat" w:eastAsiaTheme="minorEastAsia" w:hAnsi="Montserrat" w:cs="Arial"/>
          <w:sz w:val="20"/>
          <w:szCs w:val="20"/>
          <w:lang w:val="es-ES_tradnl"/>
        </w:rPr>
        <w:t>Pca</w:t>
      </w:r>
      <w:proofErr w:type="spellEnd"/>
      <w:r w:rsidRPr="00411BB3">
        <w:rPr>
          <w:rFonts w:ascii="Montserrat" w:eastAsiaTheme="minorEastAsia" w:hAnsi="Montserrat" w:cs="Arial"/>
          <w:sz w:val="20"/>
          <w:szCs w:val="20"/>
          <w:lang w:val="es-ES_tradnl"/>
        </w:rPr>
        <w:t xml:space="preserve"> = pena convencional aplicable. </w:t>
      </w:r>
    </w:p>
    <w:p w:rsidR="00411BB3" w:rsidRPr="00411BB3" w:rsidRDefault="00411BB3" w:rsidP="00411BB3">
      <w:pPr>
        <w:ind w:left="709"/>
        <w:jc w:val="both"/>
        <w:rPr>
          <w:rFonts w:ascii="Montserrat" w:eastAsiaTheme="minorEastAsia" w:hAnsi="Montserrat" w:cs="Arial"/>
          <w:sz w:val="20"/>
          <w:szCs w:val="20"/>
          <w:lang w:val="es-ES_tradnl"/>
        </w:rPr>
      </w:pPr>
      <w:proofErr w:type="spellStart"/>
      <w:proofErr w:type="gramStart"/>
      <w:r w:rsidRPr="00411BB3">
        <w:rPr>
          <w:rFonts w:ascii="Montserrat" w:eastAsiaTheme="minorEastAsia" w:hAnsi="Montserrat" w:cs="Arial"/>
          <w:sz w:val="20"/>
          <w:szCs w:val="20"/>
          <w:lang w:val="es-ES_tradnl"/>
        </w:rPr>
        <w:t>nda</w:t>
      </w:r>
      <w:proofErr w:type="spellEnd"/>
      <w:proofErr w:type="gramEnd"/>
      <w:r w:rsidRPr="00411BB3">
        <w:rPr>
          <w:rFonts w:ascii="Montserrat" w:eastAsiaTheme="minorEastAsia" w:hAnsi="Montserrat" w:cs="Arial"/>
          <w:sz w:val="20"/>
          <w:szCs w:val="20"/>
          <w:lang w:val="es-ES_tradnl"/>
        </w:rPr>
        <w:t xml:space="preserve"> = número de días de atraso. </w:t>
      </w:r>
    </w:p>
    <w:p w:rsidR="00411BB3" w:rsidRPr="00411BB3" w:rsidRDefault="00411BB3" w:rsidP="00411BB3">
      <w:pPr>
        <w:ind w:left="709"/>
        <w:jc w:val="both"/>
        <w:rPr>
          <w:rFonts w:ascii="Montserrat" w:eastAsiaTheme="minorEastAsia" w:hAnsi="Montserrat" w:cs="Arial"/>
          <w:sz w:val="20"/>
          <w:szCs w:val="20"/>
          <w:lang w:val="es-ES_tradnl"/>
        </w:rPr>
      </w:pPr>
      <w:proofErr w:type="spellStart"/>
      <w:proofErr w:type="gramStart"/>
      <w:r w:rsidRPr="00411BB3">
        <w:rPr>
          <w:rFonts w:ascii="Montserrat" w:eastAsiaTheme="minorEastAsia" w:hAnsi="Montserrat" w:cs="Arial"/>
          <w:sz w:val="20"/>
          <w:szCs w:val="20"/>
          <w:lang w:val="es-ES_tradnl"/>
        </w:rPr>
        <w:t>vspa</w:t>
      </w:r>
      <w:proofErr w:type="spellEnd"/>
      <w:proofErr w:type="gramEnd"/>
      <w:r w:rsidRPr="00411BB3">
        <w:rPr>
          <w:rFonts w:ascii="Montserrat" w:eastAsiaTheme="minorEastAsia" w:hAnsi="Montserrat" w:cs="Arial"/>
          <w:sz w:val="20"/>
          <w:szCs w:val="20"/>
          <w:lang w:val="es-ES_tradnl"/>
        </w:rPr>
        <w:t xml:space="preserve"> = valor de los servicios prestados con atraso, sin IVA.</w:t>
      </w:r>
    </w:p>
    <w:p w:rsidR="00411BB3" w:rsidRPr="00411BB3" w:rsidRDefault="00411BB3" w:rsidP="00411BB3">
      <w:pPr>
        <w:ind w:left="284"/>
        <w:jc w:val="both"/>
        <w:rPr>
          <w:rFonts w:ascii="Montserrat" w:eastAsiaTheme="minorEastAsia" w:hAnsi="Montserrat" w:cs="Arial"/>
          <w:sz w:val="20"/>
          <w:szCs w:val="20"/>
          <w:lang w:val="es-ES_tradnl"/>
        </w:rPr>
      </w:pPr>
    </w:p>
    <w:p w:rsidR="00411BB3" w:rsidRPr="00411BB3" w:rsidRDefault="00411BB3" w:rsidP="00411BB3">
      <w:pPr>
        <w:ind w:left="284"/>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En los términos de lo previsto por los artículos 53 de la Ley de Adquisiciones, Arrendamientos y Servicios del Sector Público y 96 de su Reglamento, así como al</w:t>
      </w:r>
      <w:r w:rsidRPr="00411BB3">
        <w:rPr>
          <w:rFonts w:ascii="Montserrat" w:eastAsiaTheme="minorEastAsia" w:hAnsi="Montserrat" w:cs="Arial"/>
          <w:bCs/>
          <w:sz w:val="20"/>
          <w:szCs w:val="20"/>
          <w:lang w:val="es-ES"/>
        </w:rPr>
        <w:t xml:space="preserve"> numeral 4.3.3 del Manual Administrativo de Aplicación General en Materia de Adquisiciones, Arrendamientos y Servicios del Sector Público,</w:t>
      </w:r>
      <w:r w:rsidRPr="00411BB3">
        <w:rPr>
          <w:rFonts w:ascii="Montserrat" w:eastAsiaTheme="minorEastAsia" w:hAnsi="Montserrat" w:cs="Arial"/>
          <w:sz w:val="20"/>
          <w:szCs w:val="20"/>
          <w:lang w:val="es-ES_tradnl"/>
        </w:rPr>
        <w:t xml:space="preserve"> el Instituto aplicará al proveedor penas convencionales por el atraso en que </w:t>
      </w:r>
      <w:r w:rsidRPr="00411BB3">
        <w:rPr>
          <w:rFonts w:ascii="Montserrat" w:eastAsiaTheme="minorEastAsia" w:hAnsi="Montserrat" w:cs="Arial"/>
          <w:sz w:val="20"/>
          <w:szCs w:val="20"/>
          <w:lang w:val="es-ES_tradnl"/>
        </w:rPr>
        <w:lastRenderedPageBreak/>
        <w:t>incurra en el cumplimiento de cualquiera</w:t>
      </w:r>
      <w:r w:rsidRPr="00411BB3">
        <w:rPr>
          <w:rFonts w:ascii="Montserrat" w:eastAsiaTheme="minorEastAsia" w:hAnsi="Montserrat" w:cs="Arial"/>
          <w:bCs/>
          <w:sz w:val="20"/>
          <w:szCs w:val="20"/>
          <w:lang w:val="es-ES_tradnl"/>
        </w:rPr>
        <w:t xml:space="preserve"> de las obligaciones descritas a continuación</w:t>
      </w:r>
      <w:r w:rsidRPr="00411BB3">
        <w:rPr>
          <w:rFonts w:ascii="Montserrat" w:eastAsiaTheme="minorEastAsia" w:hAnsi="Montserrat" w:cs="Arial"/>
          <w:sz w:val="20"/>
          <w:szCs w:val="20"/>
          <w:lang w:val="es-ES_tradnl"/>
        </w:rPr>
        <w:t>:</w:t>
      </w:r>
    </w:p>
    <w:p w:rsidR="00E15AF9" w:rsidRPr="00E15AF9" w:rsidRDefault="00E15AF9" w:rsidP="00E15AF9">
      <w:pPr>
        <w:ind w:left="426"/>
        <w:jc w:val="both"/>
        <w:rPr>
          <w:rFonts w:ascii="Montserrat" w:hAnsi="Montserrat" w:cs="Arial"/>
          <w:sz w:val="20"/>
          <w:szCs w:val="20"/>
          <w:lang w:val="es-ES_tradnl"/>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1"/>
        <w:gridCol w:w="1951"/>
        <w:gridCol w:w="1989"/>
        <w:gridCol w:w="1975"/>
        <w:gridCol w:w="2267"/>
      </w:tblGrid>
      <w:tr w:rsidR="00411BB3" w:rsidRPr="00411BB3" w:rsidTr="001F0ACB">
        <w:trPr>
          <w:trHeight w:val="57"/>
          <w:tblHeader/>
          <w:jc w:val="center"/>
        </w:trPr>
        <w:tc>
          <w:tcPr>
            <w:tcW w:w="994" w:type="pct"/>
            <w:shd w:val="clear" w:color="auto" w:fill="1F497D"/>
            <w:vAlign w:val="center"/>
          </w:tcPr>
          <w:p w:rsidR="00411BB3" w:rsidRPr="00411BB3" w:rsidRDefault="00411BB3" w:rsidP="00411BB3">
            <w:pPr>
              <w:jc w:val="center"/>
              <w:rPr>
                <w:rFonts w:ascii="Montserrat" w:eastAsiaTheme="minorEastAsia" w:hAnsi="Montserrat" w:cs="Arial"/>
                <w:color w:val="FFFFFF"/>
                <w:sz w:val="14"/>
                <w:szCs w:val="14"/>
                <w:lang w:val="es-ES_tradnl"/>
              </w:rPr>
            </w:pPr>
            <w:r w:rsidRPr="00411BB3">
              <w:rPr>
                <w:rFonts w:ascii="Montserrat" w:eastAsiaTheme="minorEastAsia" w:hAnsi="Montserrat" w:cs="Arial"/>
                <w:color w:val="FFFFFF"/>
                <w:sz w:val="14"/>
                <w:szCs w:val="14"/>
                <w:lang w:val="es-ES_tradnl"/>
              </w:rPr>
              <w:t>CONCEPTO</w:t>
            </w:r>
          </w:p>
        </w:tc>
        <w:tc>
          <w:tcPr>
            <w:tcW w:w="955" w:type="pct"/>
            <w:shd w:val="clear" w:color="auto" w:fill="1F497D"/>
            <w:vAlign w:val="center"/>
          </w:tcPr>
          <w:p w:rsidR="00411BB3" w:rsidRPr="00411BB3" w:rsidRDefault="00411BB3" w:rsidP="00411BB3">
            <w:pPr>
              <w:jc w:val="center"/>
              <w:rPr>
                <w:rFonts w:ascii="Montserrat" w:eastAsiaTheme="minorEastAsia" w:hAnsi="Montserrat" w:cs="Arial"/>
                <w:color w:val="FFFFFF"/>
                <w:sz w:val="14"/>
                <w:szCs w:val="14"/>
                <w:lang w:val="es-ES_tradnl"/>
              </w:rPr>
            </w:pPr>
            <w:r w:rsidRPr="00411BB3">
              <w:rPr>
                <w:rFonts w:ascii="Montserrat" w:eastAsiaTheme="minorEastAsia" w:hAnsi="Montserrat" w:cs="Arial"/>
                <w:color w:val="FFFFFF"/>
                <w:sz w:val="14"/>
                <w:szCs w:val="14"/>
                <w:lang w:val="es-ES_tradnl"/>
              </w:rPr>
              <w:t>UNIDAD DE MEDIDA</w:t>
            </w:r>
          </w:p>
        </w:tc>
        <w:tc>
          <w:tcPr>
            <w:tcW w:w="974" w:type="pct"/>
            <w:shd w:val="clear" w:color="auto" w:fill="1F497D"/>
            <w:vAlign w:val="center"/>
          </w:tcPr>
          <w:p w:rsidR="00411BB3" w:rsidRPr="00411BB3" w:rsidRDefault="00411BB3" w:rsidP="00411BB3">
            <w:pPr>
              <w:jc w:val="center"/>
              <w:rPr>
                <w:rFonts w:ascii="Montserrat" w:eastAsiaTheme="minorEastAsia" w:hAnsi="Montserrat" w:cs="Arial"/>
                <w:color w:val="FFFFFF"/>
                <w:sz w:val="14"/>
                <w:szCs w:val="14"/>
                <w:lang w:val="es-ES_tradnl"/>
              </w:rPr>
            </w:pPr>
            <w:r w:rsidRPr="00411BB3">
              <w:rPr>
                <w:rFonts w:ascii="Montserrat" w:eastAsiaTheme="minorEastAsia" w:hAnsi="Montserrat" w:cs="Arial"/>
                <w:color w:val="FFFFFF"/>
                <w:sz w:val="14"/>
                <w:szCs w:val="14"/>
                <w:lang w:val="es-ES_tradnl"/>
              </w:rPr>
              <w:t>PENALIZACIÓN</w:t>
            </w:r>
          </w:p>
        </w:tc>
        <w:tc>
          <w:tcPr>
            <w:tcW w:w="967" w:type="pct"/>
            <w:shd w:val="clear" w:color="auto" w:fill="1F497D"/>
            <w:vAlign w:val="center"/>
          </w:tcPr>
          <w:p w:rsidR="00411BB3" w:rsidRPr="00411BB3" w:rsidRDefault="00411BB3" w:rsidP="00411BB3">
            <w:pPr>
              <w:jc w:val="center"/>
              <w:rPr>
                <w:rFonts w:ascii="Montserrat" w:eastAsiaTheme="minorEastAsia" w:hAnsi="Montserrat" w:cs="Arial"/>
                <w:b/>
                <w:sz w:val="14"/>
                <w:szCs w:val="14"/>
                <w:lang w:val="es-ES_tradnl"/>
              </w:rPr>
            </w:pPr>
            <w:r w:rsidRPr="00411BB3">
              <w:rPr>
                <w:rFonts w:ascii="Montserrat" w:eastAsiaTheme="minorEastAsia" w:hAnsi="Montserrat" w:cs="Arial"/>
                <w:color w:val="FFFFFF"/>
                <w:sz w:val="14"/>
                <w:szCs w:val="14"/>
                <w:lang w:val="es-ES_tradnl"/>
              </w:rPr>
              <w:t>RESPONSABLE DE REPORTAR EL INCUMPLIMIENTO Y DE  NOTIFICAR</w:t>
            </w:r>
          </w:p>
        </w:tc>
        <w:tc>
          <w:tcPr>
            <w:tcW w:w="1110" w:type="pct"/>
            <w:shd w:val="clear" w:color="auto" w:fill="1F497D"/>
            <w:vAlign w:val="center"/>
          </w:tcPr>
          <w:p w:rsidR="00411BB3" w:rsidRPr="00411BB3" w:rsidRDefault="00411BB3" w:rsidP="00411BB3">
            <w:pPr>
              <w:jc w:val="center"/>
              <w:rPr>
                <w:rFonts w:ascii="Montserrat" w:eastAsiaTheme="minorEastAsia" w:hAnsi="Montserrat" w:cs="Arial"/>
                <w:color w:val="FFFFFF"/>
                <w:sz w:val="14"/>
                <w:szCs w:val="14"/>
                <w:lang w:val="es-ES_tradnl"/>
              </w:rPr>
            </w:pPr>
            <w:r w:rsidRPr="00411BB3">
              <w:rPr>
                <w:rFonts w:ascii="Montserrat" w:eastAsiaTheme="minorEastAsia" w:hAnsi="Montserrat" w:cs="Arial"/>
                <w:color w:val="FFFFFF"/>
                <w:sz w:val="14"/>
                <w:szCs w:val="14"/>
                <w:lang w:val="es-ES_tradnl"/>
              </w:rPr>
              <w:t>RESPONSABLE DEL CÁLCULO Y NOTIFICACIÓN DE LAS PENAS CONVENCIONALES</w:t>
            </w:r>
          </w:p>
        </w:tc>
      </w:tr>
      <w:tr w:rsidR="00411BB3" w:rsidRPr="00411BB3" w:rsidTr="001F0ACB">
        <w:trPr>
          <w:trHeight w:val="57"/>
          <w:jc w:val="center"/>
        </w:trPr>
        <w:tc>
          <w:tcPr>
            <w:tcW w:w="994" w:type="pct"/>
            <w:shd w:val="clear" w:color="auto" w:fill="auto"/>
            <w:vAlign w:val="center"/>
          </w:tcPr>
          <w:p w:rsidR="00411BB3" w:rsidRPr="00411BB3" w:rsidRDefault="00411BB3" w:rsidP="00411BB3">
            <w:pPr>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Cuando el proveedor no entregue los bienes de las partida 1 </w:t>
            </w:r>
            <w:proofErr w:type="spellStart"/>
            <w:r w:rsidRPr="00411BB3">
              <w:rPr>
                <w:rFonts w:ascii="Montserrat" w:eastAsia="MS Mincho" w:hAnsi="Montserrat" w:cs="Arial"/>
                <w:sz w:val="14"/>
                <w:szCs w:val="14"/>
                <w:lang w:val="es-ES_tradnl"/>
              </w:rPr>
              <w:t>Protesis</w:t>
            </w:r>
            <w:proofErr w:type="spellEnd"/>
            <w:r w:rsidRPr="00411BB3">
              <w:rPr>
                <w:rFonts w:ascii="Montserrat" w:eastAsia="MS Mincho" w:hAnsi="Montserrat" w:cs="Arial"/>
                <w:sz w:val="14"/>
                <w:szCs w:val="14"/>
                <w:lang w:val="es-ES_tradnl"/>
              </w:rPr>
              <w:t xml:space="preserve">, </w:t>
            </w:r>
            <w:proofErr w:type="spellStart"/>
            <w:r w:rsidRPr="00411BB3">
              <w:rPr>
                <w:rFonts w:ascii="Montserrat" w:eastAsia="MS Mincho" w:hAnsi="Montserrat" w:cs="Arial"/>
                <w:sz w:val="14"/>
                <w:szCs w:val="14"/>
                <w:lang w:val="es-ES_tradnl"/>
              </w:rPr>
              <w:t>Ortesis</w:t>
            </w:r>
            <w:proofErr w:type="spellEnd"/>
            <w:r w:rsidRPr="00411BB3">
              <w:rPr>
                <w:rFonts w:ascii="Montserrat" w:eastAsia="MS Mincho" w:hAnsi="Montserrat" w:cs="Arial"/>
                <w:sz w:val="14"/>
                <w:szCs w:val="14"/>
                <w:lang w:val="es-ES_tradnl"/>
              </w:rPr>
              <w:t xml:space="preserve"> y ayudas técnicas de conformidad a lo estipulado en el Anexo No. 1 y Anexo “Requerimiento” No. 2 “Orden de Dotación” de aquellos bienes que no requieren cita para toma de medida.</w:t>
            </w:r>
          </w:p>
        </w:tc>
        <w:tc>
          <w:tcPr>
            <w:tcW w:w="955" w:type="pct"/>
            <w:shd w:val="clear" w:color="auto" w:fill="auto"/>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Por cada día natural de atraso a partir de que se exceda el plazo de los 15 (quince ) días naturales contados a partir del envío de la “Orden para la Dotación o reparación de </w:t>
            </w:r>
            <w:proofErr w:type="spellStart"/>
            <w:r w:rsidRPr="00411BB3">
              <w:rPr>
                <w:rFonts w:ascii="Montserrat" w:eastAsia="MS Mincho" w:hAnsi="Montserrat" w:cs="Arial"/>
                <w:sz w:val="14"/>
                <w:szCs w:val="14"/>
                <w:lang w:val="es-ES_tradnl"/>
              </w:rPr>
              <w:t>Órtesis</w:t>
            </w:r>
            <w:proofErr w:type="spellEnd"/>
            <w:r w:rsidRPr="00411BB3">
              <w:rPr>
                <w:rFonts w:ascii="Montserrat" w:eastAsia="MS Mincho" w:hAnsi="Montserrat" w:cs="Arial"/>
                <w:sz w:val="14"/>
                <w:szCs w:val="14"/>
                <w:lang w:val="es-ES_tradnl"/>
              </w:rPr>
              <w:t xml:space="preserve"> prótesis o ayudas técnicas”</w:t>
            </w:r>
          </w:p>
        </w:tc>
        <w:tc>
          <w:tcPr>
            <w:tcW w:w="974" w:type="pct"/>
            <w:vAlign w:val="center"/>
          </w:tcPr>
          <w:p w:rsidR="00411BB3" w:rsidRPr="00411BB3" w:rsidRDefault="00411BB3" w:rsidP="00411BB3">
            <w:pPr>
              <w:tabs>
                <w:tab w:val="left" w:pos="-284"/>
                <w:tab w:val="left" w:pos="9498"/>
              </w:tabs>
              <w:ind w:right="51"/>
              <w:contextualSpacing/>
              <w:jc w:val="center"/>
              <w:rPr>
                <w:rFonts w:ascii="Montserrat" w:eastAsiaTheme="minorEastAsia" w:hAnsi="Montserrat" w:cs="Arial"/>
                <w:sz w:val="14"/>
                <w:szCs w:val="14"/>
                <w:lang w:val="es-ES_tradnl"/>
              </w:rPr>
            </w:pPr>
            <w:r w:rsidRPr="00411BB3">
              <w:rPr>
                <w:rFonts w:ascii="Montserrat" w:eastAsia="MS Mincho" w:hAnsi="Montserrat" w:cs="Arial"/>
                <w:sz w:val="14"/>
                <w:szCs w:val="14"/>
                <w:lang w:val="es-ES_tradnl"/>
              </w:rPr>
              <w:t>2.5% diario sobre el valor de lo incumplido sin incluir el IVA</w:t>
            </w:r>
          </w:p>
        </w:tc>
        <w:tc>
          <w:tcPr>
            <w:tcW w:w="967"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Director de la unidad y/o persona designada por el director de la Unidad Hospitalaria como responsable del programa.</w:t>
            </w:r>
          </w:p>
          <w:p w:rsidR="00411BB3" w:rsidRPr="00411BB3" w:rsidRDefault="00411BB3" w:rsidP="00411BB3">
            <w:pPr>
              <w:tabs>
                <w:tab w:val="left" w:pos="-284"/>
                <w:tab w:val="left" w:pos="9498"/>
              </w:tabs>
              <w:ind w:right="51"/>
              <w:contextualSpacing/>
              <w:jc w:val="center"/>
              <w:rPr>
                <w:rFonts w:ascii="Montserrat" w:eastAsiaTheme="minorEastAsia" w:hAnsi="Montserrat" w:cs="Arial"/>
                <w:sz w:val="14"/>
                <w:szCs w:val="14"/>
                <w:lang w:val="es-ES_tradnl"/>
              </w:rPr>
            </w:pPr>
          </w:p>
        </w:tc>
        <w:tc>
          <w:tcPr>
            <w:tcW w:w="1110" w:type="pct"/>
            <w:vAlign w:val="center"/>
          </w:tcPr>
          <w:p w:rsidR="00411BB3" w:rsidRPr="00411BB3" w:rsidRDefault="00411BB3" w:rsidP="00411BB3">
            <w:pPr>
              <w:tabs>
                <w:tab w:val="left" w:pos="-284"/>
                <w:tab w:val="left" w:pos="9498"/>
              </w:tabs>
              <w:ind w:right="51"/>
              <w:contextualSpacing/>
              <w:jc w:val="center"/>
              <w:rPr>
                <w:rFonts w:ascii="Montserrat" w:eastAsiaTheme="minorEastAsia" w:hAnsi="Montserrat" w:cs="Arial"/>
                <w:sz w:val="14"/>
                <w:szCs w:val="14"/>
                <w:lang w:val="es-ES_tradnl"/>
              </w:rPr>
            </w:pPr>
            <w:r w:rsidRPr="00411BB3">
              <w:rPr>
                <w:rFonts w:ascii="Montserrat" w:eastAsia="MS Mincho" w:hAnsi="Montserrat" w:cs="Arial"/>
                <w:sz w:val="14"/>
                <w:szCs w:val="14"/>
                <w:lang w:val="es-ES_tradnl"/>
              </w:rPr>
              <w:t>Administrador del contrato</w:t>
            </w:r>
          </w:p>
        </w:tc>
      </w:tr>
      <w:tr w:rsidR="00411BB3" w:rsidRPr="00411BB3" w:rsidTr="001F0ACB">
        <w:trPr>
          <w:trHeight w:val="57"/>
          <w:jc w:val="center"/>
        </w:trPr>
        <w:tc>
          <w:tcPr>
            <w:tcW w:w="994" w:type="pct"/>
            <w:shd w:val="clear" w:color="auto" w:fill="auto"/>
            <w:vAlign w:val="center"/>
          </w:tcPr>
          <w:p w:rsidR="00411BB3" w:rsidRPr="00411BB3" w:rsidRDefault="00411BB3" w:rsidP="00411BB3">
            <w:pPr>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Cuando el proveedor adjudicado de la partida 1 Prótesis, </w:t>
            </w:r>
            <w:proofErr w:type="spellStart"/>
            <w:r w:rsidRPr="00411BB3">
              <w:rPr>
                <w:rFonts w:ascii="Montserrat" w:eastAsia="MS Mincho" w:hAnsi="Montserrat" w:cs="Arial"/>
                <w:sz w:val="14"/>
                <w:szCs w:val="14"/>
                <w:lang w:val="es-ES_tradnl"/>
              </w:rPr>
              <w:t>Ortesis</w:t>
            </w:r>
            <w:proofErr w:type="spellEnd"/>
            <w:r w:rsidRPr="00411BB3">
              <w:rPr>
                <w:rFonts w:ascii="Montserrat" w:eastAsia="MS Mincho" w:hAnsi="Montserrat" w:cs="Arial"/>
                <w:sz w:val="14"/>
                <w:szCs w:val="14"/>
                <w:lang w:val="es-ES_tradnl"/>
              </w:rPr>
              <w:t xml:space="preserve"> y ayudas técnicas no entregue los bienes de conformidad a lo estipulado en el Anexo No. 1 y Anexo “Requerimiento” No. 2 “Orden de Dotación” de aquellos bienes que requirieron cita para toma de medida</w:t>
            </w:r>
          </w:p>
        </w:tc>
        <w:tc>
          <w:tcPr>
            <w:tcW w:w="955" w:type="pct"/>
            <w:shd w:val="clear" w:color="auto" w:fill="auto"/>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Por cada día natural de atraso a partir de que se exceda el plazo de los 15 (quince ) días naturales contados a partir de la entrega original de la “Orden para la Dotación o reparación de </w:t>
            </w:r>
            <w:proofErr w:type="spellStart"/>
            <w:r w:rsidRPr="00411BB3">
              <w:rPr>
                <w:rFonts w:ascii="Montserrat" w:eastAsia="MS Mincho" w:hAnsi="Montserrat" w:cs="Arial"/>
                <w:sz w:val="14"/>
                <w:szCs w:val="14"/>
                <w:lang w:val="es-ES_tradnl"/>
              </w:rPr>
              <w:t>Órtesis</w:t>
            </w:r>
            <w:proofErr w:type="spellEnd"/>
            <w:r w:rsidRPr="00411BB3">
              <w:rPr>
                <w:rFonts w:ascii="Montserrat" w:eastAsia="MS Mincho" w:hAnsi="Montserrat" w:cs="Arial"/>
                <w:sz w:val="14"/>
                <w:szCs w:val="14"/>
                <w:lang w:val="es-ES_tradnl"/>
              </w:rPr>
              <w:t xml:space="preserve"> prótesis o ayudas técnicas”</w:t>
            </w:r>
          </w:p>
        </w:tc>
        <w:tc>
          <w:tcPr>
            <w:tcW w:w="974"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2.5% diario sobre el valor de lo incumplido sin incluir el IVA</w:t>
            </w:r>
          </w:p>
        </w:tc>
        <w:tc>
          <w:tcPr>
            <w:tcW w:w="967"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Director de la unidad y/o persona designada por el director de la Unidad Hospitalaria como responsable del programa.</w:t>
            </w:r>
          </w:p>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p>
        </w:tc>
        <w:tc>
          <w:tcPr>
            <w:tcW w:w="1110"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Administrador del contrato</w:t>
            </w:r>
          </w:p>
        </w:tc>
      </w:tr>
      <w:tr w:rsidR="00411BB3" w:rsidRPr="00411BB3" w:rsidTr="001F0ACB">
        <w:trPr>
          <w:trHeight w:val="57"/>
          <w:jc w:val="center"/>
        </w:trPr>
        <w:tc>
          <w:tcPr>
            <w:tcW w:w="994" w:type="pct"/>
            <w:shd w:val="clear" w:color="auto" w:fill="auto"/>
            <w:vAlign w:val="center"/>
          </w:tcPr>
          <w:p w:rsidR="00411BB3" w:rsidRPr="00411BB3" w:rsidRDefault="00411BB3" w:rsidP="00411BB3">
            <w:pPr>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Cuando el proveedor adjudicado de la partida 2 Prótesis Auditiva no entregue los bienes de conformidad a lo estipulado en el Anexo No. 1 “Requerimiento” y Anexo No. 2 “Orden de Dotación” </w:t>
            </w:r>
          </w:p>
        </w:tc>
        <w:tc>
          <w:tcPr>
            <w:tcW w:w="955" w:type="pct"/>
            <w:shd w:val="clear" w:color="auto" w:fill="auto"/>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Por cada día natural de atraso a partir de que se exceda el plazo de los 15 (quince ) días naturales contados a partir de la entrega original de la “Orden para la Dotación o reparación de </w:t>
            </w:r>
            <w:proofErr w:type="spellStart"/>
            <w:r w:rsidRPr="00411BB3">
              <w:rPr>
                <w:rFonts w:ascii="Montserrat" w:eastAsia="MS Mincho" w:hAnsi="Montserrat" w:cs="Arial"/>
                <w:sz w:val="14"/>
                <w:szCs w:val="14"/>
                <w:lang w:val="es-ES_tradnl"/>
              </w:rPr>
              <w:t>Órtesis</w:t>
            </w:r>
            <w:proofErr w:type="spellEnd"/>
            <w:r w:rsidRPr="00411BB3">
              <w:rPr>
                <w:rFonts w:ascii="Montserrat" w:eastAsia="MS Mincho" w:hAnsi="Montserrat" w:cs="Arial"/>
                <w:sz w:val="14"/>
                <w:szCs w:val="14"/>
                <w:lang w:val="es-ES_tradnl"/>
              </w:rPr>
              <w:t xml:space="preserve"> prótesis o ayudas técnicas”</w:t>
            </w:r>
          </w:p>
        </w:tc>
        <w:tc>
          <w:tcPr>
            <w:tcW w:w="974"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2.5% diario sobre el valor de lo incumplido sin incluir el IVA</w:t>
            </w:r>
          </w:p>
        </w:tc>
        <w:tc>
          <w:tcPr>
            <w:tcW w:w="967"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Director de la unidad y/o persona designada por el director de la Unidad Hospitalaria como responsable del programa.</w:t>
            </w:r>
          </w:p>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p>
        </w:tc>
        <w:tc>
          <w:tcPr>
            <w:tcW w:w="1110"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Administrador del contrato</w:t>
            </w:r>
          </w:p>
        </w:tc>
      </w:tr>
      <w:tr w:rsidR="00411BB3" w:rsidRPr="00411BB3" w:rsidTr="001F0ACB">
        <w:trPr>
          <w:trHeight w:val="57"/>
          <w:jc w:val="center"/>
        </w:trPr>
        <w:tc>
          <w:tcPr>
            <w:tcW w:w="994" w:type="pct"/>
            <w:shd w:val="clear" w:color="auto" w:fill="auto"/>
            <w:vAlign w:val="center"/>
          </w:tcPr>
          <w:p w:rsidR="00411BB3" w:rsidRPr="00411BB3" w:rsidRDefault="00411BB3" w:rsidP="00411BB3">
            <w:pPr>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Cuando el proveedor de la partida 3 Prótesis Dentales no entregue las prótesis de conformidad a lo estipulado en el Anexo No. 1 y Anexo “Requerimiento” No. 2 “Orden de Dotación”</w:t>
            </w:r>
          </w:p>
        </w:tc>
        <w:tc>
          <w:tcPr>
            <w:tcW w:w="955" w:type="pct"/>
            <w:shd w:val="clear" w:color="auto" w:fill="auto"/>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 xml:space="preserve">Por cada día natural de atraso a partir de que se exceda el plazo de los 30 (treinta) días naturales posteriores a la entrega del Anexo No. 2(dos)  </w:t>
            </w:r>
          </w:p>
        </w:tc>
        <w:tc>
          <w:tcPr>
            <w:tcW w:w="974"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2.5% diario sobre el valor de lo incumplido sin incluir el IVA</w:t>
            </w:r>
          </w:p>
        </w:tc>
        <w:tc>
          <w:tcPr>
            <w:tcW w:w="967"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Director de la unidad y/o persona designada por el director de la Unidad Hospitalaria como responsable del programa.</w:t>
            </w:r>
          </w:p>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p>
        </w:tc>
        <w:tc>
          <w:tcPr>
            <w:tcW w:w="1110" w:type="pct"/>
            <w:vAlign w:val="center"/>
          </w:tcPr>
          <w:p w:rsidR="00411BB3" w:rsidRPr="00411BB3" w:rsidRDefault="00411BB3" w:rsidP="00411BB3">
            <w:pPr>
              <w:tabs>
                <w:tab w:val="left" w:pos="-284"/>
                <w:tab w:val="left" w:pos="9498"/>
              </w:tabs>
              <w:ind w:right="51"/>
              <w:contextualSpacing/>
              <w:jc w:val="center"/>
              <w:rPr>
                <w:rFonts w:ascii="Montserrat" w:eastAsia="MS Mincho" w:hAnsi="Montserrat" w:cs="Arial"/>
                <w:sz w:val="14"/>
                <w:szCs w:val="14"/>
                <w:lang w:val="es-ES_tradnl"/>
              </w:rPr>
            </w:pPr>
            <w:r w:rsidRPr="00411BB3">
              <w:rPr>
                <w:rFonts w:ascii="Montserrat" w:eastAsia="MS Mincho" w:hAnsi="Montserrat" w:cs="Arial"/>
                <w:sz w:val="14"/>
                <w:szCs w:val="14"/>
                <w:lang w:val="es-ES_tradnl"/>
              </w:rPr>
              <w:t>Administrador del contrato</w:t>
            </w:r>
          </w:p>
        </w:tc>
      </w:tr>
    </w:tbl>
    <w:p w:rsidR="00E15AF9" w:rsidRDefault="00E15AF9" w:rsidP="00E15AF9">
      <w:pPr>
        <w:tabs>
          <w:tab w:val="left" w:pos="2024"/>
        </w:tabs>
        <w:suppressAutoHyphens/>
        <w:jc w:val="both"/>
        <w:rPr>
          <w:rFonts w:ascii="Arial" w:eastAsia="Calibri" w:hAnsi="Arial" w:cs="Arial"/>
          <w:sz w:val="20"/>
          <w:szCs w:val="20"/>
          <w:lang w:eastAsia="es-MX"/>
        </w:rPr>
      </w:pPr>
      <w:r>
        <w:rPr>
          <w:rFonts w:ascii="Arial" w:eastAsia="Calibri" w:hAnsi="Arial" w:cs="Arial"/>
          <w:sz w:val="20"/>
          <w:szCs w:val="20"/>
          <w:lang w:eastAsia="es-MX"/>
        </w:rPr>
        <w:tab/>
      </w:r>
    </w:p>
    <w:p w:rsidR="00411BB3" w:rsidRDefault="00411BB3" w:rsidP="003F491F">
      <w:pPr>
        <w:ind w:right="49"/>
        <w:jc w:val="both"/>
        <w:rPr>
          <w:rFonts w:ascii="Montserrat" w:hAnsi="Montserrat" w:cs="Arial"/>
          <w:sz w:val="20"/>
          <w:szCs w:val="20"/>
          <w:lang w:val="es-ES"/>
        </w:rPr>
      </w:pPr>
    </w:p>
    <w:p w:rsidR="00411BB3" w:rsidRPr="00411BB3" w:rsidRDefault="00411BB3" w:rsidP="00123338">
      <w:pPr>
        <w:tabs>
          <w:tab w:val="left" w:pos="-284"/>
          <w:tab w:val="left" w:pos="9498"/>
        </w:tabs>
        <w:ind w:left="426" w:right="51"/>
        <w:contextualSpacing/>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El Director de la unidad y/o persona designada por el director de la unidad hospitalaria como responsable del programa. </w:t>
      </w:r>
      <w:proofErr w:type="gramStart"/>
      <w:r w:rsidRPr="00411BB3">
        <w:rPr>
          <w:rFonts w:ascii="Montserrat" w:eastAsiaTheme="minorEastAsia" w:hAnsi="Montserrat" w:cs="Arial"/>
          <w:sz w:val="20"/>
          <w:szCs w:val="20"/>
          <w:lang w:val="es-ES_tradnl"/>
        </w:rPr>
        <w:t>será</w:t>
      </w:r>
      <w:proofErr w:type="gramEnd"/>
      <w:r w:rsidRPr="00411BB3">
        <w:rPr>
          <w:rFonts w:ascii="Montserrat" w:eastAsiaTheme="minorEastAsia" w:hAnsi="Montserrat" w:cs="Arial"/>
          <w:sz w:val="20"/>
          <w:szCs w:val="20"/>
          <w:lang w:val="es-ES_tradnl"/>
        </w:rPr>
        <w:t xml:space="preserve"> el encargado de reportar al administrador del contrato y notificar a </w:t>
      </w:r>
      <w:r w:rsidRPr="00411BB3">
        <w:rPr>
          <w:rFonts w:ascii="Montserrat" w:eastAsiaTheme="minorEastAsia" w:hAnsi="Montserrat" w:cs="Arial"/>
          <w:b/>
          <w:sz w:val="20"/>
          <w:szCs w:val="20"/>
          <w:lang w:val="es-ES_tradnl"/>
        </w:rPr>
        <w:t>"EL PROVEEDOR"</w:t>
      </w:r>
      <w:r w:rsidRPr="00411BB3">
        <w:rPr>
          <w:rFonts w:ascii="Montserrat" w:eastAsiaTheme="minorEastAsia" w:hAnsi="Montserrat" w:cs="Arial"/>
          <w:sz w:val="20"/>
          <w:szCs w:val="20"/>
          <w:lang w:val="es-ES_tradnl"/>
        </w:rPr>
        <w:t xml:space="preserve"> las penas convencionales a las que fue acreedor. </w:t>
      </w:r>
      <w:r w:rsidRPr="00411BB3">
        <w:rPr>
          <w:rFonts w:ascii="Montserrat" w:eastAsiaTheme="minorEastAsia" w:hAnsi="Montserrat" w:cs="Arial"/>
          <w:iCs/>
          <w:sz w:val="20"/>
          <w:szCs w:val="20"/>
          <w:lang w:val="es-ES_tradnl" w:eastAsia="es-ES"/>
        </w:rPr>
        <w:t>El administrador del contrato</w:t>
      </w:r>
      <w:r w:rsidRPr="00411BB3">
        <w:rPr>
          <w:rFonts w:ascii="Montserrat" w:eastAsiaTheme="minorEastAsia" w:hAnsi="Montserrat" w:cs="Arial"/>
          <w:sz w:val="20"/>
          <w:szCs w:val="20"/>
          <w:lang w:val="es-ES_tradnl"/>
        </w:rPr>
        <w:t xml:space="preserve">, será el encargado de determinar y calcular las penas convencionales; así como de vigilar el registro </w:t>
      </w:r>
      <w:r w:rsidRPr="00411BB3">
        <w:rPr>
          <w:rFonts w:ascii="Montserrat" w:eastAsiaTheme="minorEastAsia" w:hAnsi="Montserrat" w:cs="Arial"/>
          <w:sz w:val="20"/>
          <w:szCs w:val="20"/>
          <w:lang w:val="es-ES_tradnl"/>
        </w:rPr>
        <w:lastRenderedPageBreak/>
        <w:t xml:space="preserve">o captura y validar en el sistema PREI </w:t>
      </w:r>
      <w:proofErr w:type="spellStart"/>
      <w:r w:rsidRPr="00411BB3">
        <w:rPr>
          <w:rFonts w:ascii="Montserrat" w:eastAsiaTheme="minorEastAsia" w:hAnsi="Montserrat" w:cs="Arial"/>
          <w:sz w:val="20"/>
          <w:szCs w:val="20"/>
          <w:lang w:val="es-ES_tradnl"/>
        </w:rPr>
        <w:t>Millenium</w:t>
      </w:r>
      <w:proofErr w:type="spellEnd"/>
      <w:r w:rsidRPr="00411BB3">
        <w:rPr>
          <w:rFonts w:ascii="Montserrat" w:eastAsiaTheme="minorEastAsia" w:hAnsi="Montserrat" w:cs="Arial"/>
          <w:sz w:val="20"/>
          <w:szCs w:val="20"/>
          <w:lang w:val="es-ES_tradnl"/>
        </w:rPr>
        <w:t xml:space="preserve">, dentro de los 5 días hábiles siguientes a la conclusión del incumplimiento, la aplicación de las penas convencionales, objeto del presente instrumento jurídico, y comunicar los incumplimientos. </w:t>
      </w:r>
    </w:p>
    <w:p w:rsidR="00411BB3" w:rsidRPr="00411BB3" w:rsidRDefault="00411BB3" w:rsidP="00411BB3">
      <w:pPr>
        <w:tabs>
          <w:tab w:val="left" w:pos="-284"/>
          <w:tab w:val="left" w:pos="9498"/>
        </w:tabs>
        <w:ind w:left="709" w:right="51"/>
        <w:contextualSpacing/>
        <w:jc w:val="both"/>
        <w:rPr>
          <w:rFonts w:ascii="Montserrat" w:eastAsiaTheme="minorEastAsia" w:hAnsi="Montserrat" w:cs="Arial"/>
          <w:iCs/>
          <w:sz w:val="20"/>
          <w:szCs w:val="20"/>
          <w:highlight w:val="yellow"/>
          <w:u w:val="single"/>
          <w:lang w:val="es-ES_tradnl" w:eastAsia="es-ES"/>
        </w:rPr>
      </w:pPr>
    </w:p>
    <w:p w:rsidR="00411BB3" w:rsidRPr="00411BB3" w:rsidRDefault="00411BB3" w:rsidP="00123338">
      <w:pPr>
        <w:ind w:left="426"/>
        <w:jc w:val="both"/>
        <w:rPr>
          <w:rFonts w:ascii="Montserrat" w:eastAsiaTheme="minorEastAsia" w:hAnsi="Montserrat" w:cs="Arial"/>
          <w:sz w:val="20"/>
          <w:szCs w:val="20"/>
          <w:lang w:val="es-ES_tradnl"/>
        </w:rPr>
      </w:pPr>
      <w:r w:rsidRPr="00411BB3">
        <w:rPr>
          <w:rFonts w:ascii="Montserrat" w:eastAsiaTheme="minorEastAsia" w:hAnsi="Montserrat" w:cs="Arial"/>
          <w:b/>
          <w:sz w:val="20"/>
          <w:szCs w:val="20"/>
          <w:lang w:val="es-ES_tradnl"/>
        </w:rPr>
        <w:t>"EL INSTITUTO"</w:t>
      </w:r>
      <w:r w:rsidRPr="00411BB3">
        <w:rPr>
          <w:rFonts w:ascii="Montserrat" w:eastAsiaTheme="minorEastAsia" w:hAnsi="Montserrat" w:cs="Arial"/>
          <w:sz w:val="20"/>
          <w:szCs w:val="20"/>
          <w:lang w:val="es-ES_tradnl"/>
        </w:rPr>
        <w:t xml:space="preserve"> descontará las cantidades que resulten de aplicar la pena convencional, sobre los pagos que deba cubrir </w:t>
      </w:r>
      <w:r w:rsidRPr="00411BB3">
        <w:rPr>
          <w:rFonts w:ascii="Montserrat" w:eastAsiaTheme="minorEastAsia" w:hAnsi="Montserrat" w:cs="Arial"/>
          <w:b/>
          <w:sz w:val="20"/>
          <w:szCs w:val="20"/>
          <w:lang w:val="es-ES_tradnl"/>
        </w:rPr>
        <w:t xml:space="preserve">"EL PROVEEDOR". </w:t>
      </w:r>
      <w:r w:rsidRPr="00411BB3">
        <w:rPr>
          <w:rFonts w:ascii="Montserrat" w:eastAsiaTheme="minorEastAsia" w:hAnsi="Montserrat" w:cs="Arial"/>
          <w:sz w:val="20"/>
          <w:szCs w:val="20"/>
          <w:lang w:val="es-ES_tradnl"/>
        </w:rPr>
        <w:t xml:space="preserve">Por lo tanto </w:t>
      </w:r>
      <w:r w:rsidRPr="00411BB3">
        <w:rPr>
          <w:rFonts w:ascii="Montserrat" w:eastAsiaTheme="minorEastAsia" w:hAnsi="Montserrat" w:cs="Arial"/>
          <w:b/>
          <w:sz w:val="20"/>
          <w:szCs w:val="20"/>
          <w:lang w:val="es-ES_tradnl"/>
        </w:rPr>
        <w:t>"EL PROVEEDOR"</w:t>
      </w:r>
      <w:r w:rsidRPr="00411BB3">
        <w:rPr>
          <w:rFonts w:ascii="Montserrat" w:eastAsiaTheme="minorEastAsia" w:hAnsi="Montserrat" w:cs="Arial"/>
          <w:sz w:val="20"/>
          <w:szCs w:val="20"/>
          <w:lang w:val="es-ES_tradnl"/>
        </w:rPr>
        <w:t xml:space="preserve"> autoriza a descontar las cantidades que resulten de aplicar las sanciones señaladas en los párrafos anteriores, sobre los  pagos que a este deba cubrirle a </w:t>
      </w:r>
      <w:r w:rsidRPr="00411BB3">
        <w:rPr>
          <w:rFonts w:ascii="Montserrat" w:eastAsiaTheme="minorEastAsia" w:hAnsi="Montserrat" w:cs="Arial"/>
          <w:b/>
          <w:sz w:val="20"/>
          <w:szCs w:val="20"/>
          <w:lang w:val="es-ES_tradnl"/>
        </w:rPr>
        <w:t>"EL INSTITUTO"</w:t>
      </w:r>
      <w:r w:rsidRPr="00411BB3">
        <w:rPr>
          <w:rFonts w:ascii="Montserrat" w:eastAsiaTheme="minorEastAsia" w:hAnsi="Montserrat" w:cs="Arial"/>
          <w:sz w:val="20"/>
          <w:szCs w:val="20"/>
          <w:lang w:val="es-ES_tradnl"/>
        </w:rPr>
        <w:t xml:space="preserve"> durante el periodo en que incurra y/o se mantenga en incumplimiento con motivo del suministro de los servicios. </w:t>
      </w:r>
    </w:p>
    <w:p w:rsidR="00411BB3" w:rsidRPr="00411BB3" w:rsidRDefault="00411BB3" w:rsidP="00411BB3">
      <w:pPr>
        <w:ind w:left="709"/>
        <w:jc w:val="both"/>
        <w:rPr>
          <w:rFonts w:ascii="Montserrat" w:eastAsiaTheme="minorEastAsia" w:hAnsi="Montserrat" w:cs="Arial"/>
          <w:sz w:val="20"/>
          <w:szCs w:val="20"/>
          <w:lang w:val="es-ES_tradnl"/>
        </w:rPr>
      </w:pPr>
    </w:p>
    <w:p w:rsidR="00411BB3" w:rsidRPr="00411BB3" w:rsidRDefault="00411BB3" w:rsidP="00123338">
      <w:pPr>
        <w:ind w:left="426"/>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 xml:space="preserve">Para autorizar el pago de los servicios, previamente </w:t>
      </w:r>
      <w:r w:rsidRPr="00411BB3">
        <w:rPr>
          <w:rFonts w:ascii="Montserrat" w:eastAsiaTheme="minorEastAsia" w:hAnsi="Montserrat" w:cs="Arial"/>
          <w:b/>
          <w:sz w:val="20"/>
          <w:szCs w:val="20"/>
          <w:lang w:val="es-ES_tradnl"/>
        </w:rPr>
        <w:t>"EL PROVEEDOR"</w:t>
      </w:r>
      <w:r w:rsidRPr="00411BB3">
        <w:rPr>
          <w:rFonts w:ascii="Montserrat" w:eastAsiaTheme="minorEastAsia" w:hAnsi="Montserrat" w:cs="Arial"/>
          <w:sz w:val="20"/>
          <w:szCs w:val="20"/>
          <w:lang w:val="es-ES_tradnl"/>
        </w:rPr>
        <w:t xml:space="preserve"> tiene que haber cubierto las penas convencionales aplicadas conforme a lo dispuesto en el  contrato. El administrador será el responsable de verificar que se cumpla esta Obligación, dentro de los 5 días hábiles siguientes a la conclusión del incumplimiento. </w:t>
      </w:r>
    </w:p>
    <w:p w:rsidR="00411BB3" w:rsidRPr="00411BB3" w:rsidRDefault="00411BB3" w:rsidP="00411BB3">
      <w:pPr>
        <w:ind w:left="709"/>
        <w:jc w:val="both"/>
        <w:rPr>
          <w:rFonts w:ascii="Montserrat" w:eastAsiaTheme="minorEastAsia" w:hAnsi="Montserrat" w:cs="Arial"/>
          <w:b/>
          <w:sz w:val="20"/>
          <w:szCs w:val="20"/>
          <w:lang w:val="es-ES_tradnl"/>
        </w:rPr>
      </w:pPr>
    </w:p>
    <w:p w:rsidR="00411BB3" w:rsidRPr="00411BB3" w:rsidRDefault="00411BB3" w:rsidP="00123338">
      <w:pPr>
        <w:autoSpaceDE w:val="0"/>
        <w:autoSpaceDN w:val="0"/>
        <w:adjustRightInd w:val="0"/>
        <w:ind w:left="426"/>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Conforme a lo previsto en el artículo 96 del Reglamento de la Ley de Adquisiciones, Arrendamientos y Servicios del Sector Público, no se aceptara la estipulación de penas convencionales a cargo de “El Instituto”. La suma de penas convencionales y/o deductivas no deberá exceder el importe de la garantía de cumplimiento.</w:t>
      </w:r>
    </w:p>
    <w:p w:rsidR="00411BB3" w:rsidRDefault="00411BB3" w:rsidP="003F491F">
      <w:pPr>
        <w:ind w:right="49"/>
        <w:jc w:val="both"/>
        <w:rPr>
          <w:rFonts w:ascii="Montserrat" w:hAnsi="Montserrat" w:cs="Arial"/>
          <w:sz w:val="20"/>
          <w:szCs w:val="20"/>
          <w:lang w:val="es-ES"/>
        </w:rPr>
      </w:pPr>
    </w:p>
    <w:p w:rsidR="00411BB3" w:rsidRPr="00445349" w:rsidRDefault="00411BB3" w:rsidP="003F491F">
      <w:pPr>
        <w:ind w:right="49"/>
        <w:jc w:val="both"/>
        <w:rPr>
          <w:rFonts w:ascii="Montserrat" w:hAnsi="Montserrat" w:cs="Arial"/>
          <w:sz w:val="20"/>
          <w:szCs w:val="20"/>
          <w:lang w:val="es-ES"/>
        </w:rPr>
      </w:pPr>
    </w:p>
    <w:p w:rsidR="001974A5" w:rsidRPr="00445349" w:rsidRDefault="001974A5" w:rsidP="009628F0">
      <w:pPr>
        <w:pStyle w:val="MMGTopic2"/>
      </w:pPr>
      <w:bookmarkStart w:id="86" w:name="_Toc133305774"/>
      <w:r w:rsidRPr="00445349">
        <w:t>Deductivas/Deducciones</w:t>
      </w:r>
      <w:r w:rsidR="00F43797" w:rsidRPr="00445349">
        <w:t>.</w:t>
      </w:r>
      <w:bookmarkEnd w:id="86"/>
    </w:p>
    <w:p w:rsidR="005B3E75" w:rsidRDefault="005B3E75" w:rsidP="00411BB3">
      <w:pPr>
        <w:tabs>
          <w:tab w:val="left" w:pos="2174"/>
        </w:tabs>
        <w:ind w:right="49"/>
        <w:jc w:val="both"/>
        <w:rPr>
          <w:rFonts w:ascii="Montserrat" w:hAnsi="Montserrat" w:cs="Arial"/>
          <w:sz w:val="20"/>
          <w:szCs w:val="20"/>
          <w:lang w:val="es-ES_tradnl"/>
        </w:rPr>
      </w:pPr>
    </w:p>
    <w:p w:rsidR="00411BB3" w:rsidRPr="00411BB3" w:rsidRDefault="00411BB3" w:rsidP="00123338">
      <w:pPr>
        <w:ind w:left="426"/>
        <w:jc w:val="both"/>
        <w:rPr>
          <w:rFonts w:ascii="Montserrat" w:eastAsiaTheme="minorEastAsia" w:hAnsi="Montserrat" w:cs="Arial"/>
          <w:bCs/>
          <w:sz w:val="20"/>
          <w:szCs w:val="20"/>
          <w:lang w:val="es-ES"/>
        </w:rPr>
      </w:pPr>
      <w:r w:rsidRPr="00411BB3">
        <w:rPr>
          <w:rFonts w:ascii="Montserrat" w:eastAsiaTheme="minorEastAsia" w:hAnsi="Montserrat" w:cs="Arial"/>
          <w:bCs/>
          <w:sz w:val="20"/>
          <w:szCs w:val="20"/>
          <w:lang w:val="es-ES"/>
        </w:rPr>
        <w:t>De conformidad con el artículo 53 Bis de la Ley de Adquisiciones, Arrendamientos y Servicios del Sector Público,</w:t>
      </w:r>
      <w:r w:rsidRPr="00411BB3">
        <w:rPr>
          <w:rFonts w:ascii="Montserrat" w:eastAsiaTheme="minorEastAsia" w:hAnsi="Montserrat" w:cs="Arial"/>
          <w:b/>
          <w:bCs/>
          <w:sz w:val="20"/>
          <w:szCs w:val="20"/>
          <w:lang w:val="es-ES"/>
        </w:rPr>
        <w:t xml:space="preserve"> </w:t>
      </w:r>
      <w:r w:rsidRPr="00411BB3">
        <w:rPr>
          <w:rFonts w:ascii="Montserrat" w:eastAsiaTheme="minorEastAsia" w:hAnsi="Montserrat" w:cs="Arial"/>
          <w:bCs/>
          <w:sz w:val="20"/>
          <w:szCs w:val="20"/>
          <w:lang w:val="es-ES"/>
        </w:rPr>
        <w:t>el Instituto</w:t>
      </w:r>
      <w:r w:rsidRPr="00411BB3">
        <w:rPr>
          <w:rFonts w:ascii="Montserrat" w:eastAsiaTheme="minorEastAsia" w:hAnsi="Montserrat" w:cs="Arial"/>
          <w:b/>
          <w:bCs/>
          <w:sz w:val="20"/>
          <w:szCs w:val="20"/>
          <w:lang w:val="es-ES"/>
        </w:rPr>
        <w:t xml:space="preserve"> </w:t>
      </w:r>
      <w:r w:rsidRPr="00411BB3">
        <w:rPr>
          <w:rFonts w:ascii="Montserrat" w:eastAsiaTheme="minorEastAsia" w:hAnsi="Montserrat" w:cs="Arial"/>
          <w:bCs/>
          <w:sz w:val="20"/>
          <w:szCs w:val="20"/>
          <w:lang w:val="es-ES"/>
        </w:rPr>
        <w:t>podrá aplicar deducciones al pago de los servicios con motivo del incumplimiento parcial o deficiente en que pudiera incurrir</w:t>
      </w:r>
      <w:r w:rsidRPr="00411BB3">
        <w:rPr>
          <w:rFonts w:ascii="Montserrat" w:eastAsiaTheme="minorEastAsia" w:hAnsi="Montserrat" w:cs="Arial"/>
          <w:b/>
          <w:bCs/>
          <w:sz w:val="20"/>
          <w:szCs w:val="20"/>
          <w:lang w:val="es-ES"/>
        </w:rPr>
        <w:t xml:space="preserve"> </w:t>
      </w:r>
      <w:r w:rsidRPr="00411BB3">
        <w:rPr>
          <w:rFonts w:ascii="Montserrat" w:eastAsiaTheme="minorEastAsia" w:hAnsi="Montserrat" w:cs="Arial"/>
          <w:bCs/>
          <w:sz w:val="20"/>
          <w:szCs w:val="20"/>
          <w:lang w:val="es-ES"/>
        </w:rPr>
        <w:t>el licitante adjudicado respecto de las partidas o conceptos que integran el contrato, las cuales no excederán del monto de la garantía de cumplimiento establecida en el mismo.</w:t>
      </w:r>
    </w:p>
    <w:p w:rsidR="00411BB3" w:rsidRPr="00411BB3" w:rsidRDefault="00411BB3" w:rsidP="00411BB3">
      <w:pPr>
        <w:jc w:val="both"/>
        <w:rPr>
          <w:rFonts w:ascii="Montserrat" w:eastAsiaTheme="minorEastAsia" w:hAnsi="Montserrat" w:cs="Arial"/>
          <w:b/>
          <w:bCs/>
          <w:sz w:val="20"/>
          <w:szCs w:val="20"/>
          <w:lang w:val="es-ES"/>
        </w:rPr>
      </w:pPr>
    </w:p>
    <w:p w:rsidR="00411BB3" w:rsidRPr="00411BB3" w:rsidRDefault="00411BB3" w:rsidP="00123338">
      <w:pPr>
        <w:ind w:left="426"/>
        <w:jc w:val="both"/>
        <w:rPr>
          <w:rFonts w:ascii="Montserrat" w:eastAsiaTheme="minorEastAsia" w:hAnsi="Montserrat" w:cs="Arial"/>
          <w:bCs/>
          <w:sz w:val="20"/>
          <w:szCs w:val="20"/>
          <w:lang w:val="es-ES"/>
        </w:rPr>
      </w:pPr>
      <w:r w:rsidRPr="00411BB3">
        <w:rPr>
          <w:rFonts w:ascii="Montserrat" w:eastAsiaTheme="minorEastAsia" w:hAnsi="Montserrat" w:cs="Arial"/>
          <w:bCs/>
          <w:sz w:val="20"/>
          <w:szCs w:val="20"/>
          <w:lang w:val="es-ES"/>
        </w:rPr>
        <w:t>Dichas deductivas serán determinadas en función de los servicios que hayan sido prestados deficientemente y deberán ser calculadas de acuerdo con lo establecido en los artículos 53Bis de la Ley de Adquisiciones, Arrendamientos y Servicios del Sector Público, 97 de su Reglamento y numeral 4.3.3 del Manual Administrativo de Aplicación General en Materia de Adquisiciones, Arrendamientos y Servicios del Sector Público.</w:t>
      </w:r>
    </w:p>
    <w:p w:rsidR="00411BB3" w:rsidRPr="00411BB3" w:rsidRDefault="00411BB3" w:rsidP="00411BB3">
      <w:pPr>
        <w:jc w:val="both"/>
        <w:rPr>
          <w:rFonts w:ascii="Montserrat" w:eastAsiaTheme="minorEastAsia" w:hAnsi="Montserrat" w:cs="Arial"/>
          <w:bCs/>
          <w:sz w:val="20"/>
          <w:szCs w:val="20"/>
          <w:lang w:val="es-ES"/>
        </w:rPr>
      </w:pPr>
    </w:p>
    <w:p w:rsidR="00411BB3" w:rsidRPr="00411BB3" w:rsidRDefault="00411BB3" w:rsidP="00123338">
      <w:pPr>
        <w:ind w:firstLine="426"/>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En ningún caso las deducciones podrán negociarse en especie.</w:t>
      </w:r>
    </w:p>
    <w:p w:rsidR="00411BB3" w:rsidRPr="00411BB3" w:rsidRDefault="00411BB3" w:rsidP="00411BB3">
      <w:pPr>
        <w:jc w:val="both"/>
        <w:rPr>
          <w:rFonts w:ascii="Montserrat" w:eastAsiaTheme="minorEastAsia" w:hAnsi="Montserrat" w:cs="Arial"/>
          <w:sz w:val="20"/>
          <w:szCs w:val="20"/>
          <w:lang w:val="es-ES_tradnl"/>
        </w:rPr>
      </w:pPr>
    </w:p>
    <w:p w:rsidR="00411BB3" w:rsidRPr="00411BB3" w:rsidRDefault="00411BB3" w:rsidP="00123338">
      <w:pPr>
        <w:ind w:left="426"/>
        <w:jc w:val="both"/>
        <w:rPr>
          <w:rFonts w:ascii="Montserrat" w:eastAsiaTheme="minorEastAsia" w:hAnsi="Montserrat" w:cs="Arial"/>
          <w:sz w:val="20"/>
          <w:szCs w:val="20"/>
          <w:u w:val="single"/>
          <w:lang w:val="es-ES_tradnl"/>
        </w:rPr>
      </w:pPr>
      <w:r w:rsidRPr="00411BB3">
        <w:rPr>
          <w:rFonts w:ascii="Montserrat" w:eastAsiaTheme="minorEastAsia" w:hAnsi="Montserrat" w:cs="Arial"/>
          <w:sz w:val="20"/>
          <w:szCs w:val="20"/>
          <w:u w:val="single"/>
          <w:lang w:val="es-ES_tradnl"/>
        </w:rPr>
        <w:lastRenderedPageBreak/>
        <w:t>El Instituto</w:t>
      </w:r>
      <w:r w:rsidRPr="00411BB3">
        <w:rPr>
          <w:rFonts w:ascii="Montserrat" w:eastAsiaTheme="minorEastAsia" w:hAnsi="Montserrat" w:cs="Arial"/>
          <w:b/>
          <w:sz w:val="20"/>
          <w:szCs w:val="20"/>
          <w:u w:val="single"/>
          <w:lang w:val="es-ES_tradnl"/>
        </w:rPr>
        <w:t xml:space="preserve"> </w:t>
      </w:r>
      <w:r w:rsidRPr="00411BB3">
        <w:rPr>
          <w:rFonts w:ascii="Montserrat" w:eastAsiaTheme="minorEastAsia" w:hAnsi="Montserrat" w:cs="Arial"/>
          <w:sz w:val="20"/>
          <w:szCs w:val="20"/>
          <w:u w:val="single"/>
          <w:lang w:val="es-ES_tradnl"/>
        </w:rPr>
        <w:t>notificará al Licitante adjudicado las deducciones que en su caso se haya hecho acreedor.</w:t>
      </w:r>
    </w:p>
    <w:p w:rsidR="00411BB3" w:rsidRPr="00411BB3" w:rsidRDefault="00411BB3" w:rsidP="00411BB3">
      <w:pPr>
        <w:jc w:val="both"/>
        <w:rPr>
          <w:rFonts w:ascii="Montserrat" w:eastAsiaTheme="minorEastAsia" w:hAnsi="Montserrat" w:cs="Arial"/>
          <w:sz w:val="20"/>
          <w:szCs w:val="20"/>
          <w:u w:val="single"/>
          <w:lang w:val="es-ES_tradnl"/>
        </w:rPr>
      </w:pPr>
    </w:p>
    <w:p w:rsidR="00411BB3" w:rsidRPr="00411BB3" w:rsidRDefault="00411BB3" w:rsidP="00123338">
      <w:pPr>
        <w:ind w:left="426"/>
        <w:jc w:val="both"/>
        <w:rPr>
          <w:rFonts w:ascii="Montserrat" w:eastAsiaTheme="minorEastAsia" w:hAnsi="Montserrat" w:cs="Arial"/>
          <w:sz w:val="20"/>
          <w:szCs w:val="20"/>
          <w:lang w:val="es-ES_tradnl"/>
        </w:rPr>
      </w:pPr>
      <w:r w:rsidRPr="00411BB3">
        <w:rPr>
          <w:rFonts w:ascii="Montserrat" w:eastAsiaTheme="minorEastAsia" w:hAnsi="Montserrat" w:cs="Arial"/>
          <w:sz w:val="20"/>
          <w:szCs w:val="20"/>
          <w:lang w:val="es-ES_tradnl"/>
        </w:rPr>
        <w:t>Las deducciones por deficiencias en la prestación del servicio se aplicarán de acuerdo con lo siguiente:</w:t>
      </w:r>
    </w:p>
    <w:p w:rsidR="00BF4A27" w:rsidRDefault="00BF4A27">
      <w:pPr>
        <w:spacing w:after="200" w:line="276" w:lineRule="auto"/>
        <w:rPr>
          <w:rFonts w:ascii="Montserrat" w:hAnsi="Montserrat" w:cs="Arial"/>
          <w:sz w:val="20"/>
          <w:szCs w:val="20"/>
          <w:lang w:val="es-ES_tradnl"/>
        </w:rPr>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7"/>
        <w:gridCol w:w="1674"/>
        <w:gridCol w:w="1280"/>
        <w:gridCol w:w="1515"/>
        <w:gridCol w:w="1774"/>
        <w:gridCol w:w="1691"/>
        <w:gridCol w:w="1426"/>
      </w:tblGrid>
      <w:tr w:rsidR="00032558" w:rsidRPr="00032558" w:rsidTr="001F0ACB">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CONCEPTO</w:t>
            </w:r>
          </w:p>
        </w:tc>
        <w:tc>
          <w:tcPr>
            <w:tcW w:w="752"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NIVELES DE SERVICIO</w:t>
            </w:r>
          </w:p>
        </w:tc>
        <w:tc>
          <w:tcPr>
            <w:tcW w:w="575"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UNIDAD DE MEDIDA</w:t>
            </w:r>
          </w:p>
        </w:tc>
        <w:tc>
          <w:tcPr>
            <w:tcW w:w="681"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DEDUCCIÓN</w:t>
            </w:r>
          </w:p>
        </w:tc>
        <w:tc>
          <w:tcPr>
            <w:tcW w:w="797"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LÍMITE DE INCUMPLIMIENTO MOTIVO DE RESCISIÓN DEL CONTRATO</w:t>
            </w:r>
          </w:p>
        </w:tc>
        <w:tc>
          <w:tcPr>
            <w:tcW w:w="760"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RESPONSABLE DE REPORTAR EL INCUMPLIMIENTO</w:t>
            </w:r>
          </w:p>
        </w:tc>
        <w:tc>
          <w:tcPr>
            <w:tcW w:w="641" w:type="pct"/>
            <w:tcBorders>
              <w:top w:val="single" w:sz="4" w:space="0" w:color="auto"/>
              <w:left w:val="single" w:sz="4" w:space="0" w:color="auto"/>
              <w:bottom w:val="single" w:sz="4" w:space="0" w:color="auto"/>
              <w:right w:val="single" w:sz="4" w:space="0" w:color="auto"/>
            </w:tcBorders>
            <w:shd w:val="clear" w:color="auto" w:fill="1F497D"/>
            <w:vAlign w:val="center"/>
          </w:tcPr>
          <w:p w:rsidR="00032558" w:rsidRPr="00032558" w:rsidRDefault="00032558" w:rsidP="00032558">
            <w:pPr>
              <w:jc w:val="center"/>
              <w:rPr>
                <w:rFonts w:ascii="Montserrat" w:eastAsia="MS Mincho" w:hAnsi="Montserrat" w:cs="Arial"/>
                <w:color w:val="FFFFFF"/>
                <w:sz w:val="14"/>
                <w:szCs w:val="14"/>
                <w:lang w:val="es-ES_tradnl"/>
              </w:rPr>
            </w:pPr>
            <w:r w:rsidRPr="00032558">
              <w:rPr>
                <w:rFonts w:ascii="Montserrat" w:eastAsia="MS Mincho" w:hAnsi="Montserrat" w:cs="Arial"/>
                <w:color w:val="FFFFFF"/>
                <w:sz w:val="14"/>
                <w:szCs w:val="14"/>
                <w:lang w:val="es-ES_tradnl"/>
              </w:rPr>
              <w:t>RESPONSABLE DEL CÁLCULO Y NOTIFICACIÓN DE LA DEDUCCIÓN</w:t>
            </w:r>
          </w:p>
        </w:tc>
      </w:tr>
      <w:tr w:rsidR="00032558" w:rsidRPr="00032558" w:rsidTr="001F0ACB">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 xml:space="preserve">Cuando el proveedor adjudicado de la Partida I </w:t>
            </w:r>
            <w:proofErr w:type="spellStart"/>
            <w:r w:rsidRPr="00032558">
              <w:rPr>
                <w:rFonts w:ascii="Montserrat" w:eastAsia="MS Mincho" w:hAnsi="Montserrat" w:cs="Arial"/>
                <w:sz w:val="14"/>
                <w:szCs w:val="14"/>
                <w:lang w:val="es-ES_tradnl"/>
              </w:rPr>
              <w:t>Protesis</w:t>
            </w:r>
            <w:proofErr w:type="spellEnd"/>
            <w:r w:rsidRPr="00032558">
              <w:rPr>
                <w:rFonts w:ascii="Montserrat" w:eastAsia="MS Mincho" w:hAnsi="Montserrat" w:cs="Arial"/>
                <w:sz w:val="14"/>
                <w:szCs w:val="14"/>
                <w:lang w:val="es-ES_tradnl"/>
              </w:rPr>
              <w:t xml:space="preserve"> y </w:t>
            </w:r>
            <w:proofErr w:type="spellStart"/>
            <w:r w:rsidRPr="00032558">
              <w:rPr>
                <w:rFonts w:ascii="Montserrat" w:eastAsia="MS Mincho" w:hAnsi="Montserrat" w:cs="Arial"/>
                <w:sz w:val="14"/>
                <w:szCs w:val="14"/>
                <w:lang w:val="es-ES_tradnl"/>
              </w:rPr>
              <w:t>Ortesis</w:t>
            </w:r>
            <w:proofErr w:type="spellEnd"/>
            <w:r w:rsidRPr="00032558">
              <w:rPr>
                <w:rFonts w:ascii="Montserrat" w:eastAsia="MS Mincho" w:hAnsi="Montserrat" w:cs="Arial"/>
                <w:sz w:val="14"/>
                <w:szCs w:val="14"/>
                <w:lang w:val="es-ES_tradnl"/>
              </w:rPr>
              <w:t xml:space="preserve"> ayudas técnicas no realice cita previa al paciente para aquellos bienes  que requieren toma de medida  </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Dentro de los 02 (dos) días hábiles posteriores a la recepción de la solicitud</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Por cada día natural que exceda el nivel de servicio</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 xml:space="preserve">2.5% sobre el valor de lo incumplido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Hasta por el monto de la garantía de cumplimiento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tabs>
                <w:tab w:val="left" w:pos="-284"/>
                <w:tab w:val="left" w:pos="9498"/>
              </w:tabs>
              <w:ind w:right="51"/>
              <w:contextualSpacing/>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Director de la unidad y/o persona designada por el director de la unidad hospitalaria como responsable del programa.</w:t>
            </w:r>
          </w:p>
          <w:p w:rsidR="00032558" w:rsidRPr="00032558" w:rsidRDefault="00032558" w:rsidP="00032558">
            <w:pPr>
              <w:jc w:val="center"/>
              <w:rPr>
                <w:rFonts w:ascii="Montserrat" w:eastAsia="MS Mincho" w:hAnsi="Montserrat" w:cs="Arial"/>
                <w:sz w:val="14"/>
                <w:szCs w:val="14"/>
                <w:lang w:val="es-ES_tradnl"/>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032558" w:rsidRDefault="00032558" w:rsidP="00032558">
            <w:pPr>
              <w:jc w:val="center"/>
              <w:rPr>
                <w:rFonts w:ascii="Montserrat" w:eastAsia="MS Mincho" w:hAnsi="Montserrat" w:cs="Arial"/>
                <w:sz w:val="14"/>
                <w:szCs w:val="14"/>
                <w:lang w:val="es-ES_tradnl"/>
              </w:rPr>
            </w:pPr>
            <w:r w:rsidRPr="00032558">
              <w:rPr>
                <w:rFonts w:ascii="Montserrat" w:eastAsia="MS Mincho" w:hAnsi="Montserrat" w:cs="Arial"/>
                <w:sz w:val="14"/>
                <w:szCs w:val="14"/>
                <w:lang w:val="es-ES_tradnl"/>
              </w:rPr>
              <w:t>Administrador del contrato</w:t>
            </w:r>
          </w:p>
        </w:tc>
      </w:tr>
      <w:tr w:rsidR="00032558" w:rsidRPr="00032558" w:rsidTr="001F0ACB">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Cuando el proveedor adjudicado de las partidas 2 Prótesis Auditiva y partida 3 Prótesis Dental no brinde cita previa al paciente para la toma de medida  </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Dentro de los 02 (dos) días hábiles posteriores a la recepción de la solicitud</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Por cada día natural que exceda el nivel de servicio</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2.5% sobre el valor de lo incumplido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Hasta por el monto de la garantía de cumplimiento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tabs>
                <w:tab w:val="left" w:pos="-284"/>
                <w:tab w:val="left" w:pos="9498"/>
              </w:tabs>
              <w:ind w:right="51"/>
              <w:contextualSpacing/>
              <w:jc w:val="center"/>
              <w:rPr>
                <w:rFonts w:ascii="Montserrat" w:eastAsia="MS Mincho" w:hAnsi="Montserrat" w:cs="Arial"/>
                <w:sz w:val="14"/>
                <w:szCs w:val="14"/>
              </w:rPr>
            </w:pPr>
            <w:r w:rsidRPr="00A529F5">
              <w:rPr>
                <w:rFonts w:ascii="Montserrat" w:eastAsia="MS Mincho" w:hAnsi="Montserrat" w:cs="Arial"/>
                <w:sz w:val="14"/>
                <w:szCs w:val="14"/>
              </w:rPr>
              <w:t>Director de la unidad y/o persona designada por el director de la unidad hospitalaria como responsable del programa.</w:t>
            </w:r>
          </w:p>
          <w:p w:rsidR="00032558" w:rsidRPr="00A529F5" w:rsidRDefault="00032558" w:rsidP="001F0ACB">
            <w:pPr>
              <w:tabs>
                <w:tab w:val="left" w:pos="-284"/>
                <w:tab w:val="left" w:pos="9498"/>
              </w:tabs>
              <w:ind w:right="51"/>
              <w:contextualSpacing/>
              <w:jc w:val="center"/>
              <w:rPr>
                <w:rFonts w:ascii="Montserrat" w:eastAsia="MS Mincho" w:hAnsi="Montserrat" w:cs="Arial"/>
                <w:sz w:val="14"/>
                <w:szCs w:val="14"/>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Administrador del contrato</w:t>
            </w:r>
          </w:p>
        </w:tc>
      </w:tr>
      <w:tr w:rsidR="00032558" w:rsidRPr="00032558" w:rsidTr="001F0ACB">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Cuando el proveedor no reponga los bienes sujetos a canje de </w:t>
            </w:r>
            <w:proofErr w:type="spellStart"/>
            <w:r w:rsidRPr="00A529F5">
              <w:rPr>
                <w:rFonts w:ascii="Montserrat" w:eastAsia="MS Mincho" w:hAnsi="Montserrat" w:cs="Arial"/>
                <w:sz w:val="14"/>
                <w:szCs w:val="14"/>
              </w:rPr>
              <w:t>ortesis</w:t>
            </w:r>
            <w:proofErr w:type="spellEnd"/>
            <w:r w:rsidRPr="00A529F5">
              <w:rPr>
                <w:rFonts w:ascii="Montserrat" w:eastAsia="MS Mincho" w:hAnsi="Montserrat" w:cs="Arial"/>
                <w:sz w:val="14"/>
                <w:szCs w:val="14"/>
              </w:rPr>
              <w:t xml:space="preserve">, prótesis,  ayudas técnicas, prótesis auditivas, prótesis dentales </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Dentro de los 5 (días) hábiles posteriores a la solicitud</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Por cada día natural que exceda el nivel de servicio</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2.5% sobre el valor de lo incumplido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Hasta en cuatro ocasiones durante la vigencia del contrato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tabs>
                <w:tab w:val="left" w:pos="-284"/>
                <w:tab w:val="left" w:pos="9498"/>
              </w:tabs>
              <w:ind w:right="51"/>
              <w:contextualSpacing/>
              <w:jc w:val="center"/>
              <w:rPr>
                <w:rFonts w:ascii="Montserrat" w:eastAsia="MS Mincho" w:hAnsi="Montserrat" w:cs="Arial"/>
                <w:sz w:val="14"/>
                <w:szCs w:val="14"/>
              </w:rPr>
            </w:pPr>
            <w:r w:rsidRPr="00A529F5">
              <w:rPr>
                <w:rFonts w:ascii="Montserrat" w:eastAsia="MS Mincho" w:hAnsi="Montserrat" w:cs="Arial"/>
                <w:sz w:val="14"/>
                <w:szCs w:val="14"/>
              </w:rPr>
              <w:t>Director de la unidad y/o persona designada por el director de la unidad hospitalaria como responsable del programa.</w:t>
            </w:r>
          </w:p>
          <w:p w:rsidR="00032558" w:rsidRPr="00A529F5" w:rsidRDefault="00032558" w:rsidP="001F0ACB">
            <w:pPr>
              <w:jc w:val="center"/>
              <w:rPr>
                <w:rFonts w:ascii="Montserrat" w:eastAsia="MS Mincho" w:hAnsi="Montserrat" w:cs="Arial"/>
                <w:sz w:val="14"/>
                <w:szCs w:val="14"/>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Administrador del contrato</w:t>
            </w:r>
          </w:p>
        </w:tc>
      </w:tr>
      <w:tr w:rsidR="00032558" w:rsidRPr="00032558" w:rsidTr="001F0ACB">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Cuando no entregue la garantía por escrito de las  </w:t>
            </w:r>
            <w:proofErr w:type="spellStart"/>
            <w:r w:rsidRPr="00A529F5">
              <w:rPr>
                <w:rFonts w:ascii="Montserrat" w:eastAsia="MS Mincho" w:hAnsi="Montserrat" w:cs="Arial"/>
                <w:sz w:val="14"/>
                <w:szCs w:val="14"/>
              </w:rPr>
              <w:t>ortesis</w:t>
            </w:r>
            <w:proofErr w:type="spellEnd"/>
            <w:r w:rsidRPr="00A529F5">
              <w:rPr>
                <w:rFonts w:ascii="Montserrat" w:eastAsia="MS Mincho" w:hAnsi="Montserrat" w:cs="Arial"/>
                <w:sz w:val="14"/>
                <w:szCs w:val="14"/>
              </w:rPr>
              <w:t>, prótesis, ayudas técnicas, prótesis auditivas, prótesis dentales</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El día de la entrega de las </w:t>
            </w:r>
            <w:proofErr w:type="spellStart"/>
            <w:r w:rsidRPr="00A529F5">
              <w:rPr>
                <w:rFonts w:ascii="Montserrat" w:eastAsia="MS Mincho" w:hAnsi="Montserrat" w:cs="Arial"/>
                <w:sz w:val="14"/>
                <w:szCs w:val="14"/>
              </w:rPr>
              <w:t>ortesis</w:t>
            </w:r>
            <w:proofErr w:type="spellEnd"/>
            <w:r w:rsidRPr="00A529F5">
              <w:rPr>
                <w:rFonts w:ascii="Montserrat" w:eastAsia="MS Mincho" w:hAnsi="Montserrat" w:cs="Arial"/>
                <w:sz w:val="14"/>
                <w:szCs w:val="14"/>
              </w:rPr>
              <w:t>, prótesis o ayudas técnicas, prótesis auditivas.</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Por cada día natural que exceda el nivel de servicio</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 xml:space="preserve">2.5% sobre el valor total de  las  </w:t>
            </w:r>
            <w:proofErr w:type="spellStart"/>
            <w:r w:rsidRPr="00A529F5">
              <w:rPr>
                <w:rFonts w:ascii="Montserrat" w:eastAsia="MS Mincho" w:hAnsi="Montserrat" w:cs="Arial"/>
                <w:sz w:val="14"/>
                <w:szCs w:val="14"/>
              </w:rPr>
              <w:t>ortesis</w:t>
            </w:r>
            <w:proofErr w:type="spellEnd"/>
            <w:r w:rsidRPr="00A529F5">
              <w:rPr>
                <w:rFonts w:ascii="Montserrat" w:eastAsia="MS Mincho" w:hAnsi="Montserrat" w:cs="Arial"/>
                <w:sz w:val="14"/>
                <w:szCs w:val="14"/>
              </w:rPr>
              <w:t xml:space="preserve">, prótesis o ayudas técnicas, prótesis auditivas que no se haya entregado garantía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Hasta en cuatro ocasiones durante la vigencia del contrato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tabs>
                <w:tab w:val="left" w:pos="-284"/>
                <w:tab w:val="left" w:pos="9498"/>
              </w:tabs>
              <w:ind w:right="51"/>
              <w:contextualSpacing/>
              <w:jc w:val="center"/>
              <w:rPr>
                <w:rFonts w:ascii="Montserrat" w:eastAsia="MS Mincho" w:hAnsi="Montserrat" w:cs="Arial"/>
                <w:sz w:val="14"/>
                <w:szCs w:val="14"/>
              </w:rPr>
            </w:pPr>
            <w:r w:rsidRPr="00A529F5">
              <w:rPr>
                <w:rFonts w:ascii="Montserrat" w:eastAsia="MS Mincho" w:hAnsi="Montserrat" w:cs="Arial"/>
                <w:sz w:val="14"/>
                <w:szCs w:val="14"/>
              </w:rPr>
              <w:t>Director de la unidad y/o persona designada por el director de la unidad hospitalaria como responsable del programa.</w:t>
            </w:r>
          </w:p>
          <w:p w:rsidR="00032558" w:rsidRPr="00A529F5" w:rsidRDefault="00032558" w:rsidP="001F0ACB">
            <w:pPr>
              <w:jc w:val="center"/>
              <w:rPr>
                <w:rFonts w:ascii="Montserrat" w:eastAsia="MS Mincho" w:hAnsi="Montserrat" w:cs="Arial"/>
                <w:sz w:val="14"/>
                <w:szCs w:val="14"/>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032558" w:rsidRPr="00A529F5" w:rsidRDefault="00032558" w:rsidP="001F0ACB">
            <w:pPr>
              <w:jc w:val="center"/>
              <w:rPr>
                <w:rFonts w:ascii="Montserrat" w:eastAsia="MS Mincho" w:hAnsi="Montserrat" w:cs="Arial"/>
                <w:sz w:val="14"/>
                <w:szCs w:val="14"/>
              </w:rPr>
            </w:pPr>
            <w:r w:rsidRPr="00A529F5">
              <w:rPr>
                <w:rFonts w:ascii="Montserrat" w:eastAsia="MS Mincho" w:hAnsi="Montserrat" w:cs="Arial"/>
                <w:sz w:val="14"/>
                <w:szCs w:val="14"/>
              </w:rPr>
              <w:t>Administrador del contrato</w:t>
            </w:r>
          </w:p>
        </w:tc>
      </w:tr>
      <w:tr w:rsidR="00BC1756" w:rsidRPr="00032558" w:rsidTr="00677F6D">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jc w:val="center"/>
              <w:rPr>
                <w:rFonts w:ascii="Montserrat" w:eastAsia="MS Mincho" w:hAnsi="Montserrat" w:cs="Arial"/>
                <w:sz w:val="14"/>
                <w:szCs w:val="14"/>
              </w:rPr>
            </w:pPr>
            <w:r w:rsidRPr="00A529F5">
              <w:rPr>
                <w:rFonts w:ascii="Montserrat" w:eastAsia="MS Mincho" w:hAnsi="Montserrat" w:cs="Arial"/>
                <w:sz w:val="14"/>
                <w:szCs w:val="14"/>
              </w:rPr>
              <w:t>Cuando el proveedor no envíe  el reporte mensual de los bienes entregados</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rPr>
                <w:rFonts w:ascii="Montserrat" w:eastAsia="MS Mincho" w:hAnsi="Montserrat" w:cs="Arial"/>
                <w:sz w:val="14"/>
                <w:szCs w:val="14"/>
              </w:rPr>
            </w:pPr>
            <w:r w:rsidRPr="00A529F5">
              <w:rPr>
                <w:rFonts w:ascii="Montserrat" w:eastAsia="MS Mincho" w:hAnsi="Montserrat" w:cs="Arial"/>
                <w:sz w:val="14"/>
                <w:szCs w:val="14"/>
              </w:rPr>
              <w:t xml:space="preserve">A partir del día 26 al  día ultimo de cada mes </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jc w:val="center"/>
              <w:rPr>
                <w:rFonts w:ascii="Montserrat" w:eastAsia="MS Mincho" w:hAnsi="Montserrat" w:cs="Arial"/>
                <w:sz w:val="14"/>
                <w:szCs w:val="14"/>
              </w:rPr>
            </w:pPr>
            <w:r w:rsidRPr="00A529F5">
              <w:rPr>
                <w:rFonts w:ascii="Montserrat" w:eastAsia="MS Mincho" w:hAnsi="Montserrat" w:cs="Arial"/>
                <w:sz w:val="14"/>
                <w:szCs w:val="14"/>
              </w:rPr>
              <w:t>Por la no entrega del reporte de consumo</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C1756" w:rsidRPr="00A529F5" w:rsidRDefault="00BC1756" w:rsidP="00677F6D">
            <w:pPr>
              <w:rPr>
                <w:rFonts w:ascii="Montserrat" w:eastAsia="MS Mincho" w:hAnsi="Montserrat" w:cs="Arial"/>
                <w:sz w:val="14"/>
                <w:szCs w:val="14"/>
              </w:rPr>
            </w:pPr>
            <w:r w:rsidRPr="00A529F5">
              <w:rPr>
                <w:rFonts w:ascii="Montserrat" w:eastAsia="MS Mincho" w:hAnsi="Montserrat" w:cs="Arial"/>
                <w:sz w:val="14"/>
                <w:szCs w:val="14"/>
              </w:rPr>
              <w:t>10% sobre el valor del consumo mensual en el que ocurrió el incumplimiento.</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jc w:val="center"/>
              <w:rPr>
                <w:rFonts w:ascii="Montserrat" w:eastAsia="MS Mincho" w:hAnsi="Montserrat" w:cs="Arial"/>
                <w:sz w:val="14"/>
                <w:szCs w:val="14"/>
              </w:rPr>
            </w:pPr>
            <w:r w:rsidRPr="00A529F5">
              <w:rPr>
                <w:rFonts w:ascii="Montserrat" w:eastAsia="MS Mincho" w:hAnsi="Montserrat" w:cs="Arial"/>
                <w:sz w:val="14"/>
                <w:szCs w:val="14"/>
              </w:rPr>
              <w:t>Hasta en cuatro ocasiones durante la vigencia del contrato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ind w:right="51"/>
              <w:contextualSpacing/>
              <w:jc w:val="center"/>
              <w:rPr>
                <w:rFonts w:ascii="Montserrat" w:eastAsia="MS Mincho" w:hAnsi="Montserrat" w:cs="Arial"/>
                <w:sz w:val="14"/>
                <w:szCs w:val="14"/>
              </w:rPr>
            </w:pPr>
            <w:r w:rsidRPr="00A529F5">
              <w:rPr>
                <w:rFonts w:ascii="Montserrat" w:eastAsia="MS Mincho" w:hAnsi="Montserrat" w:cs="Arial"/>
                <w:sz w:val="14"/>
                <w:szCs w:val="14"/>
              </w:rPr>
              <w:t>Director de la unidad y/o persona designada por el director de la unidad hospitalaria como responsable del programa.</w:t>
            </w:r>
          </w:p>
          <w:p w:rsidR="00BC1756" w:rsidRPr="00A529F5" w:rsidRDefault="00BC1756" w:rsidP="00677F6D">
            <w:pPr>
              <w:jc w:val="center"/>
              <w:rPr>
                <w:rFonts w:ascii="Montserrat" w:eastAsia="MS Mincho" w:hAnsi="Montserrat" w:cs="Arial"/>
                <w:sz w:val="14"/>
                <w:szCs w:val="14"/>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jc w:val="center"/>
              <w:rPr>
                <w:rFonts w:ascii="Montserrat" w:eastAsia="MS Mincho" w:hAnsi="Montserrat" w:cs="Arial"/>
                <w:sz w:val="14"/>
                <w:szCs w:val="14"/>
              </w:rPr>
            </w:pPr>
            <w:r w:rsidRPr="00A529F5">
              <w:rPr>
                <w:rFonts w:ascii="Montserrat" w:eastAsia="MS Mincho" w:hAnsi="Montserrat" w:cs="Arial"/>
                <w:sz w:val="14"/>
                <w:szCs w:val="14"/>
              </w:rPr>
              <w:t>Administrador del contrato</w:t>
            </w:r>
          </w:p>
        </w:tc>
      </w:tr>
      <w:tr w:rsidR="00BC1756" w:rsidRPr="00032558" w:rsidTr="00677F6D">
        <w:trPr>
          <w:trHeight w:val="57"/>
          <w:tblHeader/>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jc w:val="center"/>
              <w:rPr>
                <w:rFonts w:ascii="Montserrat" w:eastAsia="MS Mincho" w:hAnsi="Montserrat" w:cs="Arial"/>
                <w:sz w:val="14"/>
                <w:szCs w:val="14"/>
              </w:rPr>
            </w:pPr>
            <w:r w:rsidRPr="00A529F5">
              <w:rPr>
                <w:rFonts w:ascii="Montserrat" w:eastAsia="MS Mincho" w:hAnsi="Montserrat" w:cs="Arial"/>
                <w:sz w:val="14"/>
                <w:szCs w:val="14"/>
              </w:rPr>
              <w:lastRenderedPageBreak/>
              <w:t>Cuando el proveedor no entregue el catálogo con las ilustraciones o fotografías de los bienes adjudicados a los Servicios de Medicina Física y Rehabilitación y Hospitalarias de cada una de las Unidades Médicas adjudicadas.</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rPr>
                <w:rFonts w:ascii="Montserrat" w:eastAsia="MS Mincho" w:hAnsi="Montserrat" w:cs="Arial"/>
                <w:sz w:val="14"/>
                <w:szCs w:val="14"/>
              </w:rPr>
            </w:pPr>
            <w:r w:rsidRPr="00A529F5">
              <w:rPr>
                <w:rFonts w:ascii="Montserrat" w:eastAsia="MS Mincho" w:hAnsi="Montserrat" w:cs="Arial"/>
                <w:sz w:val="14"/>
                <w:szCs w:val="14"/>
              </w:rPr>
              <w:t xml:space="preserve">Dentro de los 10 días hábiles posteriores al fallo </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jc w:val="center"/>
              <w:rPr>
                <w:rFonts w:ascii="Montserrat" w:eastAsia="MS Mincho" w:hAnsi="Montserrat" w:cs="Arial"/>
                <w:sz w:val="14"/>
                <w:szCs w:val="14"/>
              </w:rPr>
            </w:pPr>
            <w:r w:rsidRPr="00A529F5">
              <w:rPr>
                <w:rFonts w:ascii="Montserrat" w:eastAsia="MS Mincho" w:hAnsi="Montserrat" w:cs="Arial"/>
                <w:sz w:val="14"/>
                <w:szCs w:val="14"/>
              </w:rPr>
              <w:t>Por la no entrega de los catálogos en cada una de las Unidades Médicas adjudicadas</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BC1756" w:rsidRPr="00A529F5" w:rsidRDefault="00BC1756" w:rsidP="00677F6D">
            <w:pPr>
              <w:rPr>
                <w:rFonts w:ascii="Montserrat" w:eastAsia="MS Mincho" w:hAnsi="Montserrat" w:cs="Arial"/>
                <w:sz w:val="14"/>
                <w:szCs w:val="14"/>
              </w:rPr>
            </w:pPr>
          </w:p>
          <w:p w:rsidR="00BC1756" w:rsidRPr="00A529F5" w:rsidRDefault="00BC1756" w:rsidP="00677F6D">
            <w:pPr>
              <w:rPr>
                <w:rFonts w:ascii="Montserrat" w:eastAsia="MS Mincho" w:hAnsi="Montserrat" w:cs="Arial"/>
                <w:sz w:val="14"/>
                <w:szCs w:val="14"/>
              </w:rPr>
            </w:pPr>
          </w:p>
          <w:p w:rsidR="00BC1756" w:rsidRPr="00A529F5" w:rsidRDefault="00BC1756" w:rsidP="00677F6D">
            <w:pPr>
              <w:rPr>
                <w:rFonts w:ascii="Montserrat" w:eastAsia="MS Mincho" w:hAnsi="Montserrat" w:cs="Arial"/>
                <w:sz w:val="14"/>
                <w:szCs w:val="14"/>
              </w:rPr>
            </w:pPr>
          </w:p>
          <w:p w:rsidR="00BC1756" w:rsidRPr="00A529F5" w:rsidRDefault="00BC1756" w:rsidP="00677F6D">
            <w:pPr>
              <w:rPr>
                <w:rFonts w:ascii="Montserrat" w:eastAsia="MS Mincho" w:hAnsi="Montserrat" w:cs="Arial"/>
                <w:sz w:val="14"/>
                <w:szCs w:val="14"/>
              </w:rPr>
            </w:pPr>
            <w:r w:rsidRPr="00A529F5">
              <w:rPr>
                <w:rFonts w:ascii="Montserrat" w:eastAsia="MS Mincho" w:hAnsi="Montserrat" w:cs="Arial"/>
                <w:sz w:val="14"/>
                <w:szCs w:val="14"/>
              </w:rPr>
              <w:t xml:space="preserve">10% sobre el valor del consumo del primer mes de vigencia </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jc w:val="center"/>
              <w:rPr>
                <w:rFonts w:ascii="Montserrat" w:eastAsia="MS Mincho" w:hAnsi="Montserrat" w:cs="Arial"/>
                <w:sz w:val="14"/>
                <w:szCs w:val="14"/>
              </w:rPr>
            </w:pPr>
            <w:r w:rsidRPr="00A529F5">
              <w:rPr>
                <w:rFonts w:ascii="Montserrat" w:eastAsia="MS Mincho" w:hAnsi="Montserrat" w:cs="Arial"/>
                <w:sz w:val="14"/>
                <w:szCs w:val="14"/>
              </w:rPr>
              <w:t>Hasta por el monto de la garantía de cumplimiento</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tabs>
                <w:tab w:val="left" w:pos="-284"/>
                <w:tab w:val="left" w:pos="9498"/>
              </w:tabs>
              <w:ind w:right="51"/>
              <w:contextualSpacing/>
              <w:jc w:val="center"/>
              <w:rPr>
                <w:rFonts w:ascii="Montserrat" w:eastAsia="MS Mincho" w:hAnsi="Montserrat" w:cs="Arial"/>
                <w:sz w:val="14"/>
                <w:szCs w:val="14"/>
              </w:rPr>
            </w:pPr>
            <w:r w:rsidRPr="00A529F5">
              <w:rPr>
                <w:rFonts w:ascii="Montserrat" w:eastAsia="MS Mincho" w:hAnsi="Montserrat" w:cs="Arial"/>
                <w:sz w:val="14"/>
                <w:szCs w:val="14"/>
              </w:rPr>
              <w:t>Director de la unidad y/o persona designada por el director de la unidad hospitalaria como responsable del programa.</w:t>
            </w:r>
          </w:p>
          <w:p w:rsidR="00BC1756" w:rsidRPr="00A529F5" w:rsidRDefault="00BC1756" w:rsidP="00677F6D">
            <w:pPr>
              <w:jc w:val="center"/>
              <w:rPr>
                <w:rFonts w:ascii="Montserrat" w:eastAsia="MS Mincho" w:hAnsi="Montserrat" w:cs="Arial"/>
                <w:sz w:val="14"/>
                <w:szCs w:val="14"/>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C1756" w:rsidRPr="00A529F5" w:rsidRDefault="00BC1756" w:rsidP="00677F6D">
            <w:pPr>
              <w:jc w:val="center"/>
              <w:rPr>
                <w:rFonts w:ascii="Montserrat" w:eastAsia="MS Mincho" w:hAnsi="Montserrat" w:cs="Arial"/>
                <w:sz w:val="14"/>
                <w:szCs w:val="14"/>
              </w:rPr>
            </w:pPr>
            <w:r w:rsidRPr="00A529F5">
              <w:rPr>
                <w:rFonts w:ascii="Montserrat" w:eastAsia="MS Mincho" w:hAnsi="Montserrat" w:cs="Arial"/>
                <w:sz w:val="14"/>
                <w:szCs w:val="14"/>
              </w:rPr>
              <w:t>Administrador del contrato</w:t>
            </w:r>
          </w:p>
        </w:tc>
      </w:tr>
    </w:tbl>
    <w:p w:rsidR="00411BB3" w:rsidRDefault="00411BB3">
      <w:pPr>
        <w:spacing w:after="200" w:line="276" w:lineRule="auto"/>
        <w:rPr>
          <w:rFonts w:ascii="Montserrat" w:hAnsi="Montserrat" w:cs="Arial"/>
          <w:sz w:val="20"/>
          <w:szCs w:val="20"/>
          <w:lang w:val="es-ES_tradnl"/>
        </w:rPr>
      </w:pPr>
    </w:p>
    <w:p w:rsidR="00BF4A27" w:rsidRPr="00BF4A27" w:rsidRDefault="00BF4A27" w:rsidP="00BF4A27">
      <w:pPr>
        <w:rPr>
          <w:rFonts w:ascii="Montserrat" w:eastAsiaTheme="minorEastAsia" w:hAnsi="Montserrat" w:cs="Arial"/>
          <w:sz w:val="20"/>
          <w:szCs w:val="20"/>
          <w:lang w:val="es-ES_tradnl"/>
        </w:rPr>
      </w:pPr>
      <w:r w:rsidRPr="00BF4A27">
        <w:rPr>
          <w:rFonts w:ascii="Montserrat" w:eastAsiaTheme="minorEastAsia" w:hAnsi="Montserrat" w:cs="Arial"/>
          <w:sz w:val="20"/>
          <w:szCs w:val="20"/>
          <w:lang w:val="es-ES_tradnl"/>
        </w:rPr>
        <w:t>En cualquier caso, dicha deducción no podrá exceder del monto de la garantía de cumplimiento del contrato.</w:t>
      </w:r>
    </w:p>
    <w:p w:rsidR="008F6777" w:rsidRPr="00445349" w:rsidRDefault="008F6777" w:rsidP="003F491F">
      <w:pPr>
        <w:suppressAutoHyphens/>
        <w:ind w:right="49"/>
        <w:jc w:val="both"/>
        <w:rPr>
          <w:rFonts w:ascii="Montserrat" w:hAnsi="Montserrat" w:cs="Arial"/>
          <w:sz w:val="20"/>
          <w:szCs w:val="20"/>
          <w:lang w:val="es-ES"/>
        </w:rPr>
      </w:pPr>
    </w:p>
    <w:p w:rsidR="008F6777" w:rsidRPr="00445349" w:rsidRDefault="008F6777" w:rsidP="00BF4A27">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w:t>
      </w:r>
      <w:r w:rsidR="00FA4AB6" w:rsidRPr="00445349">
        <w:rPr>
          <w:rFonts w:ascii="Montserrat" w:hAnsi="Montserrat" w:cs="Arial"/>
          <w:sz w:val="20"/>
          <w:szCs w:val="20"/>
          <w:lang w:val="es-ES_tradnl"/>
        </w:rPr>
        <w:t>deductivas/</w:t>
      </w:r>
      <w:r w:rsidRPr="00445349">
        <w:rPr>
          <w:rFonts w:ascii="Montserrat" w:hAnsi="Montserrat" w:cs="Arial"/>
          <w:sz w:val="20"/>
          <w:szCs w:val="20"/>
          <w:lang w:val="es-ES_tradnl"/>
        </w:rPr>
        <w:t xml:space="preserve">deducciones, los Administradores del Contrato, </w:t>
      </w:r>
      <w:r w:rsidR="00547D78" w:rsidRPr="00445349">
        <w:rPr>
          <w:rFonts w:ascii="Montserrat" w:hAnsi="Montserrat" w:cs="Arial"/>
          <w:sz w:val="20"/>
          <w:szCs w:val="20"/>
          <w:lang w:val="es-ES_tradnl"/>
        </w:rPr>
        <w:t>deberán</w:t>
      </w:r>
      <w:r w:rsidRPr="00445349">
        <w:rPr>
          <w:rFonts w:ascii="Montserrat" w:hAnsi="Montserrat" w:cs="Arial"/>
          <w:sz w:val="20"/>
          <w:szCs w:val="20"/>
          <w:lang w:val="es-ES_tradnl"/>
        </w:rPr>
        <w:t xml:space="preserve"> remitir cualquier información relacionada con dicha aplicación al Área Requirente, para los efectos a que haya lugar. </w:t>
      </w:r>
    </w:p>
    <w:p w:rsidR="008F6777" w:rsidRDefault="008F6777" w:rsidP="003F491F">
      <w:pPr>
        <w:suppressAutoHyphens/>
        <w:ind w:right="49"/>
        <w:jc w:val="both"/>
        <w:rPr>
          <w:rFonts w:ascii="Montserrat" w:hAnsi="Montserrat" w:cs="Arial"/>
          <w:sz w:val="20"/>
          <w:szCs w:val="20"/>
          <w:lang w:val="es-ES"/>
        </w:rPr>
      </w:pPr>
    </w:p>
    <w:p w:rsidR="00567436" w:rsidRPr="00445349" w:rsidRDefault="00567436" w:rsidP="003F491F">
      <w:pPr>
        <w:suppressAutoHyphens/>
        <w:ind w:right="49"/>
        <w:jc w:val="both"/>
        <w:rPr>
          <w:rFonts w:ascii="Montserrat" w:hAnsi="Montserrat" w:cs="Arial"/>
          <w:sz w:val="20"/>
          <w:szCs w:val="20"/>
          <w:lang w:val="es-ES"/>
        </w:rPr>
      </w:pPr>
    </w:p>
    <w:p w:rsidR="008F6777" w:rsidRPr="00445349" w:rsidRDefault="008F6777" w:rsidP="00123338">
      <w:pPr>
        <w:pStyle w:val="Ttulo1"/>
        <w:numPr>
          <w:ilvl w:val="0"/>
          <w:numId w:val="48"/>
        </w:numPr>
        <w:spacing w:before="0" w:after="0"/>
        <w:ind w:left="-284" w:right="49" w:hanging="425"/>
        <w:jc w:val="both"/>
        <w:rPr>
          <w:rFonts w:ascii="Montserrat" w:hAnsi="Montserrat" w:cs="Arial"/>
          <w:sz w:val="20"/>
          <w:szCs w:val="20"/>
          <w:lang w:val="es-ES_tradnl"/>
        </w:rPr>
      </w:pPr>
      <w:bookmarkStart w:id="87" w:name="_Toc367205763"/>
      <w:bookmarkStart w:id="88" w:name="_Toc133305775"/>
      <w:bookmarkEnd w:id="58"/>
      <w:r w:rsidRPr="00445349">
        <w:rPr>
          <w:rFonts w:ascii="Montserrat" w:hAnsi="Montserrat" w:cs="Arial"/>
          <w:sz w:val="20"/>
          <w:szCs w:val="20"/>
          <w:lang w:val="es-ES_tradnl"/>
        </w:rPr>
        <w:t>FORMA Y TÉRMINOS QUE REGIRÁN LOS DIVERSOS ACTOS</w:t>
      </w:r>
      <w:bookmarkEnd w:id="87"/>
      <w:r w:rsidR="00D3236A" w:rsidRPr="00445349">
        <w:rPr>
          <w:rFonts w:ascii="Montserrat" w:hAnsi="Montserrat" w:cs="Arial"/>
          <w:sz w:val="20"/>
          <w:szCs w:val="20"/>
          <w:lang w:val="es-ES_tradnl"/>
        </w:rPr>
        <w:t xml:space="preserve"> DEL PROCEDIMIENTO DE LICITACIÓN PÚBLICA</w:t>
      </w:r>
      <w:r w:rsidRPr="00445349">
        <w:rPr>
          <w:rFonts w:ascii="Montserrat" w:hAnsi="Montserrat" w:cs="Arial"/>
          <w:sz w:val="20"/>
          <w:szCs w:val="20"/>
          <w:lang w:val="es-ES_tradnl"/>
        </w:rPr>
        <w:t>.</w:t>
      </w:r>
      <w:bookmarkEnd w:id="88"/>
    </w:p>
    <w:p w:rsidR="008F6777" w:rsidRPr="00445349" w:rsidRDefault="008F6777" w:rsidP="003F491F">
      <w:pPr>
        <w:rPr>
          <w:rFonts w:ascii="Montserrat" w:hAnsi="Montserrat"/>
          <w:sz w:val="20"/>
          <w:szCs w:val="20"/>
          <w:lang w:val="es-ES_tradnl" w:eastAsia="ar-SA"/>
        </w:rPr>
      </w:pPr>
    </w:p>
    <w:p w:rsidR="008F6777" w:rsidRPr="00445349" w:rsidRDefault="008F6777" w:rsidP="00123338">
      <w:pPr>
        <w:pStyle w:val="Ttulo2"/>
        <w:numPr>
          <w:ilvl w:val="1"/>
          <w:numId w:val="32"/>
        </w:numPr>
        <w:spacing w:before="0" w:after="0"/>
        <w:ind w:right="49"/>
        <w:rPr>
          <w:rFonts w:ascii="Montserrat" w:hAnsi="Montserrat" w:cs="Arial"/>
          <w:i w:val="0"/>
          <w:sz w:val="20"/>
          <w:lang w:val="es-ES_tradnl"/>
        </w:rPr>
      </w:pPr>
      <w:bookmarkStart w:id="89" w:name="_Toc21612330"/>
      <w:bookmarkStart w:id="90" w:name="_Toc367205764"/>
      <w:bookmarkStart w:id="91" w:name="_Toc133305776"/>
      <w:r w:rsidRPr="00445349">
        <w:rPr>
          <w:rFonts w:ascii="Montserrat" w:hAnsi="Montserrat" w:cs="Arial"/>
          <w:i w:val="0"/>
          <w:sz w:val="20"/>
          <w:lang w:val="es-ES_tradnl"/>
        </w:rPr>
        <w:t>Reducción de Plazos.</w:t>
      </w:r>
      <w:bookmarkEnd w:id="89"/>
      <w:bookmarkEnd w:id="91"/>
      <w:r w:rsidRPr="00445349">
        <w:rPr>
          <w:rFonts w:ascii="Montserrat" w:hAnsi="Montserrat" w:cs="Arial"/>
          <w:i w:val="0"/>
          <w:sz w:val="20"/>
          <w:lang w:val="es-ES_tradnl"/>
        </w:rPr>
        <w:t xml:space="preserve"> </w:t>
      </w:r>
    </w:p>
    <w:p w:rsidR="008F6777" w:rsidRPr="00445349" w:rsidRDefault="008F6777" w:rsidP="003F491F">
      <w:pPr>
        <w:rPr>
          <w:rFonts w:ascii="Montserrat" w:eastAsia="Times New Roman" w:hAnsi="Montserrat" w:cs="Arial"/>
          <w:sz w:val="20"/>
          <w:szCs w:val="20"/>
          <w:lang w:val="es-ES_tradnl" w:eastAsia="ar-SA"/>
        </w:rPr>
      </w:pPr>
    </w:p>
    <w:p w:rsidR="00913E27" w:rsidRDefault="00913E27" w:rsidP="00123338">
      <w:pPr>
        <w:spacing w:line="276" w:lineRule="auto"/>
        <w:ind w:left="426"/>
        <w:jc w:val="both"/>
        <w:rPr>
          <w:rFonts w:ascii="Montserrat" w:hAnsi="Montserrat" w:cs="Arial"/>
          <w:sz w:val="20"/>
          <w:szCs w:val="20"/>
          <w:lang w:val="es-ES_tradnl"/>
        </w:rPr>
      </w:pPr>
      <w:r w:rsidRPr="00913E27">
        <w:rPr>
          <w:rFonts w:ascii="Montserrat" w:hAnsi="Montserrat" w:cs="Arial"/>
          <w:sz w:val="20"/>
          <w:szCs w:val="20"/>
          <w:lang w:val="es-ES_tradnl"/>
        </w:rPr>
        <w:t xml:space="preserve">Para el presente procedimiento de contratación </w:t>
      </w:r>
      <w:r w:rsidR="005770CE">
        <w:rPr>
          <w:rFonts w:ascii="Montserrat" w:hAnsi="Montserrat" w:cs="Arial"/>
          <w:b/>
          <w:sz w:val="20"/>
          <w:szCs w:val="20"/>
          <w:lang w:val="es-ES_tradnl"/>
        </w:rPr>
        <w:t xml:space="preserve">no </w:t>
      </w:r>
      <w:r w:rsidR="002657ED">
        <w:rPr>
          <w:rFonts w:ascii="Montserrat" w:hAnsi="Montserrat" w:cs="Arial"/>
          <w:b/>
          <w:sz w:val="20"/>
          <w:szCs w:val="20"/>
          <w:lang w:val="es-ES_tradnl"/>
        </w:rPr>
        <w:t xml:space="preserve">aplica </w:t>
      </w:r>
      <w:r w:rsidRPr="00913E27">
        <w:rPr>
          <w:rFonts w:ascii="Montserrat" w:hAnsi="Montserrat" w:cs="Arial"/>
          <w:b/>
          <w:sz w:val="20"/>
          <w:szCs w:val="20"/>
          <w:lang w:val="es-ES_tradnl"/>
        </w:rPr>
        <w:t xml:space="preserve">Reducción de Plazos </w:t>
      </w:r>
      <w:r w:rsidRPr="00913E27">
        <w:rPr>
          <w:rFonts w:ascii="Montserrat" w:hAnsi="Montserrat" w:cs="Arial"/>
          <w:sz w:val="20"/>
          <w:szCs w:val="20"/>
          <w:lang w:val="es-ES_tradnl"/>
        </w:rPr>
        <w:t xml:space="preserve">de acuerdo a lo prevista en el artículo </w:t>
      </w:r>
      <w:r w:rsidRPr="000509BA">
        <w:rPr>
          <w:rFonts w:ascii="Montserrat" w:hAnsi="Montserrat" w:cs="Arial"/>
          <w:sz w:val="20"/>
          <w:szCs w:val="20"/>
          <w:lang w:val="es-ES_tradnl"/>
        </w:rPr>
        <w:t>32</w:t>
      </w:r>
      <w:r w:rsidRPr="00913E27">
        <w:rPr>
          <w:rFonts w:ascii="Montserrat" w:hAnsi="Montserrat" w:cs="Arial"/>
          <w:sz w:val="20"/>
          <w:szCs w:val="20"/>
          <w:lang w:val="es-ES_tradnl"/>
        </w:rPr>
        <w:t xml:space="preserve"> de la LAASSP y </w:t>
      </w:r>
      <w:r w:rsidRPr="000509BA">
        <w:rPr>
          <w:rFonts w:ascii="Montserrat" w:hAnsi="Montserrat" w:cs="Arial"/>
          <w:sz w:val="20"/>
          <w:szCs w:val="20"/>
          <w:lang w:val="es-ES_tradnl"/>
        </w:rPr>
        <w:t>43</w:t>
      </w:r>
      <w:r w:rsidRPr="00913E27">
        <w:rPr>
          <w:rFonts w:ascii="Montserrat" w:hAnsi="Montserrat" w:cs="Arial"/>
          <w:sz w:val="20"/>
          <w:szCs w:val="20"/>
          <w:lang w:val="es-ES_tradnl"/>
        </w:rPr>
        <w:t xml:space="preserve"> de su Reglamento, conforme a la solicitud y justificación del área requirente</w:t>
      </w:r>
      <w:r w:rsidR="00A6266D">
        <w:rPr>
          <w:rFonts w:ascii="Montserrat" w:hAnsi="Montserrat" w:cs="Arial"/>
          <w:sz w:val="20"/>
          <w:szCs w:val="20"/>
          <w:lang w:val="es-ES_tradnl"/>
        </w:rPr>
        <w:t>.</w:t>
      </w:r>
    </w:p>
    <w:p w:rsidR="00913E27" w:rsidRDefault="00913E27" w:rsidP="003F491F">
      <w:pPr>
        <w:jc w:val="both"/>
        <w:rPr>
          <w:rFonts w:ascii="Montserrat" w:hAnsi="Montserrat" w:cs="Arial"/>
          <w:sz w:val="20"/>
          <w:szCs w:val="20"/>
          <w:lang w:val="es-ES_tradnl"/>
        </w:rPr>
      </w:pPr>
    </w:p>
    <w:p w:rsidR="00EB27D4" w:rsidRDefault="00EB27D4" w:rsidP="003F491F">
      <w:pPr>
        <w:jc w:val="both"/>
        <w:rPr>
          <w:rFonts w:ascii="Montserrat" w:hAnsi="Montserrat" w:cs="Arial"/>
          <w:sz w:val="20"/>
          <w:szCs w:val="20"/>
          <w:lang w:val="es-ES_tradnl"/>
        </w:rPr>
      </w:pPr>
    </w:p>
    <w:p w:rsidR="008F6777" w:rsidRPr="00445349" w:rsidRDefault="008F6777" w:rsidP="00123338">
      <w:pPr>
        <w:pStyle w:val="Ttulo2"/>
        <w:numPr>
          <w:ilvl w:val="1"/>
          <w:numId w:val="32"/>
        </w:numPr>
        <w:spacing w:before="0" w:after="0"/>
        <w:ind w:right="49"/>
        <w:rPr>
          <w:rFonts w:ascii="Montserrat" w:hAnsi="Montserrat" w:cs="Arial"/>
          <w:i w:val="0"/>
          <w:sz w:val="20"/>
          <w:lang w:val="es-ES_tradnl"/>
        </w:rPr>
      </w:pPr>
      <w:bookmarkStart w:id="92" w:name="_Toc133305777"/>
      <w:r w:rsidRPr="00445349">
        <w:rPr>
          <w:rFonts w:ascii="Montserrat" w:hAnsi="Montserrat" w:cs="Arial"/>
          <w:i w:val="0"/>
          <w:sz w:val="20"/>
          <w:lang w:val="es-ES_tradnl"/>
        </w:rPr>
        <w:t>Fecha, hora y lugar para los actos de la licitación.</w:t>
      </w:r>
      <w:bookmarkEnd w:id="90"/>
      <w:bookmarkEnd w:id="92"/>
    </w:p>
    <w:p w:rsidR="0024290F" w:rsidRDefault="0024290F" w:rsidP="003F491F">
      <w:pPr>
        <w:ind w:right="49"/>
        <w:rPr>
          <w:rFonts w:ascii="Montserrat" w:hAnsi="Montserrat"/>
          <w:sz w:val="20"/>
          <w:szCs w:val="20"/>
          <w:lang w:val="es-ES_tradnl" w:eastAsia="ar-SA"/>
        </w:rPr>
      </w:pPr>
    </w:p>
    <w:tbl>
      <w:tblPr>
        <w:tblW w:w="0" w:type="auto"/>
        <w:tblInd w:w="107" w:type="dxa"/>
        <w:tblLook w:val="0000" w:firstRow="0" w:lastRow="0" w:firstColumn="0" w:lastColumn="0" w:noHBand="0" w:noVBand="0"/>
      </w:tblPr>
      <w:tblGrid>
        <w:gridCol w:w="2633"/>
        <w:gridCol w:w="1874"/>
        <w:gridCol w:w="1411"/>
        <w:gridCol w:w="2603"/>
      </w:tblGrid>
      <w:tr w:rsidR="00973F3B" w:rsidRPr="00A6266D" w:rsidTr="00E506BF">
        <w:trPr>
          <w:trHeight w:val="20"/>
        </w:trPr>
        <w:tc>
          <w:tcPr>
            <w:tcW w:w="2836"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jc w:val="center"/>
              <w:rPr>
                <w:rFonts w:ascii="Montserrat" w:hAnsi="Montserrat" w:cs="Arial"/>
                <w:sz w:val="18"/>
                <w:szCs w:val="18"/>
                <w:lang w:val="es-ES_tradnl"/>
              </w:rPr>
            </w:pPr>
          </w:p>
          <w:p w:rsidR="00A6266D" w:rsidRPr="00A6266D" w:rsidRDefault="00A6266D" w:rsidP="00A6266D">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rsidR="00A6266D" w:rsidRPr="00A6266D" w:rsidRDefault="00A6266D" w:rsidP="00A6266D">
            <w:pPr>
              <w:jc w:val="center"/>
              <w:rPr>
                <w:rFonts w:ascii="Montserrat" w:hAnsi="Montserrat" w:cs="Arial"/>
                <w:sz w:val="18"/>
                <w:szCs w:val="18"/>
                <w:lang w:val="es-ES_tradnl"/>
              </w:rPr>
            </w:pPr>
          </w:p>
        </w:tc>
        <w:tc>
          <w:tcPr>
            <w:tcW w:w="2127"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559"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280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A6266D" w:rsidRPr="00A6266D" w:rsidRDefault="00A17637" w:rsidP="00A17637">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973F3B" w:rsidRPr="00A6266D" w:rsidTr="00E506BF">
        <w:trPr>
          <w:trHeight w:val="20"/>
        </w:trPr>
        <w:tc>
          <w:tcPr>
            <w:tcW w:w="2836" w:type="dxa"/>
            <w:tcBorders>
              <w:top w:val="single" w:sz="4" w:space="0" w:color="000000"/>
              <w:left w:val="single" w:sz="4" w:space="0" w:color="000000"/>
              <w:bottom w:val="single" w:sz="4" w:space="0" w:color="000000"/>
            </w:tcBorders>
            <w:vAlign w:val="center"/>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Junta de Aclaración de la convocatoria a la licitación.</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3A46B9" w:rsidP="003A46B9">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09</w:t>
            </w:r>
            <w:r w:rsidR="00A6266D" w:rsidRPr="00A6266D">
              <w:rPr>
                <w:rFonts w:ascii="Montserrat" w:hAnsi="Montserrat" w:cs="Arial"/>
                <w:sz w:val="18"/>
                <w:szCs w:val="18"/>
                <w:lang w:val="es-ES_tradnl"/>
              </w:rPr>
              <w:t>-</w:t>
            </w:r>
            <w:r>
              <w:rPr>
                <w:rFonts w:ascii="Montserrat" w:hAnsi="Montserrat" w:cs="Arial"/>
                <w:sz w:val="18"/>
                <w:szCs w:val="18"/>
                <w:lang w:val="es-ES_tradnl"/>
              </w:rPr>
              <w:t>Mayo</w:t>
            </w:r>
            <w:r w:rsidR="008F33F0">
              <w:rPr>
                <w:rFonts w:ascii="Montserrat" w:hAnsi="Montserrat" w:cs="Arial"/>
                <w:sz w:val="18"/>
                <w:szCs w:val="18"/>
                <w:lang w:val="es-ES_tradnl"/>
              </w:rPr>
              <w:t>-</w:t>
            </w:r>
            <w:r w:rsidR="00A6266D" w:rsidRPr="00A6266D">
              <w:rPr>
                <w:rFonts w:ascii="Montserrat" w:hAnsi="Montserrat" w:cs="Arial"/>
                <w:sz w:val="18"/>
                <w:szCs w:val="18"/>
                <w:lang w:val="es-ES_tradnl"/>
              </w:rPr>
              <w:t>202</w:t>
            </w:r>
            <w:r w:rsidR="005770CE">
              <w:rPr>
                <w:rFonts w:ascii="Montserrat" w:hAnsi="Montserrat" w:cs="Arial"/>
                <w:sz w:val="18"/>
                <w:szCs w:val="18"/>
                <w:lang w:val="es-ES_tradnl"/>
              </w:rPr>
              <w:t>3</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973F3B" w:rsidP="00973F3B">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BD5B1E">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val="restart"/>
            <w:tcBorders>
              <w:top w:val="single" w:sz="4" w:space="0" w:color="000000"/>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Los actos se realizarán de conformidad con lo establecido en el artículo 26 Bis, fracción II de la LAASSP, a través del Sistema Electrónico Información Pública gubernamental denominado </w:t>
            </w:r>
            <w:proofErr w:type="spellStart"/>
            <w:r w:rsidRPr="00A6266D">
              <w:rPr>
                <w:rFonts w:ascii="Montserrat" w:hAnsi="Montserrat" w:cs="Arial"/>
                <w:sz w:val="18"/>
                <w:szCs w:val="18"/>
                <w:lang w:val="es-ES_tradnl"/>
              </w:rPr>
              <w:t>CompraNet</w:t>
            </w:r>
            <w:proofErr w:type="spellEnd"/>
            <w:r w:rsidRPr="00A6266D">
              <w:rPr>
                <w:rFonts w:ascii="Montserrat" w:hAnsi="Montserrat" w:cs="Arial"/>
                <w:sz w:val="18"/>
                <w:szCs w:val="18"/>
                <w:lang w:val="es-ES_tradnl"/>
              </w:rPr>
              <w:t>.</w:t>
            </w: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lastRenderedPageBreak/>
              <w:t>Al tratarse de una licitación pública electrónica, los licitantes únicamente podrán participar en los actos a través de ese medio</w:t>
            </w:r>
          </w:p>
        </w:tc>
      </w:tr>
      <w:tr w:rsidR="00973F3B"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jc w:val="both"/>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3A46B9" w:rsidP="003A46B9">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15</w:t>
            </w:r>
            <w:r w:rsidR="00A6266D" w:rsidRPr="00A6266D">
              <w:rPr>
                <w:rFonts w:ascii="Montserrat" w:hAnsi="Montserrat" w:cs="Arial"/>
                <w:sz w:val="18"/>
                <w:szCs w:val="18"/>
                <w:lang w:val="es-ES_tradnl"/>
              </w:rPr>
              <w:t>-</w:t>
            </w:r>
            <w:r>
              <w:rPr>
                <w:rFonts w:ascii="Montserrat" w:hAnsi="Montserrat" w:cs="Arial"/>
                <w:sz w:val="18"/>
                <w:szCs w:val="18"/>
                <w:lang w:val="es-ES_tradnl"/>
              </w:rPr>
              <w:t>Mayo</w:t>
            </w:r>
            <w:r w:rsidR="00A6266D" w:rsidRPr="00A6266D">
              <w:rPr>
                <w:rFonts w:ascii="Montserrat" w:hAnsi="Montserrat" w:cs="Arial"/>
                <w:sz w:val="18"/>
                <w:szCs w:val="18"/>
                <w:lang w:val="es-ES_tradnl"/>
              </w:rPr>
              <w:t>-202</w:t>
            </w:r>
            <w:r w:rsidR="005770CE">
              <w:rPr>
                <w:rFonts w:ascii="Montserrat" w:hAnsi="Montserrat" w:cs="Arial"/>
                <w:sz w:val="18"/>
                <w:szCs w:val="18"/>
                <w:lang w:val="es-ES_tradnl"/>
              </w:rPr>
              <w:t>3</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973F3B" w:rsidP="00973F3B">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BD5B1E">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tcBorders>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rPr>
                <w:rFonts w:ascii="Montserrat" w:hAnsi="Montserrat" w:cs="Arial"/>
                <w:sz w:val="18"/>
                <w:szCs w:val="18"/>
                <w:lang w:val="es-ES_tradnl"/>
              </w:rPr>
            </w:pPr>
          </w:p>
        </w:tc>
      </w:tr>
      <w:tr w:rsidR="00973F3B"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Fallo</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3A46B9" w:rsidP="003A46B9">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19</w:t>
            </w:r>
            <w:r w:rsidR="00A6266D" w:rsidRPr="00A6266D">
              <w:rPr>
                <w:rFonts w:ascii="Montserrat" w:hAnsi="Montserrat" w:cs="Arial"/>
                <w:sz w:val="18"/>
                <w:szCs w:val="18"/>
                <w:lang w:val="es-ES_tradnl"/>
              </w:rPr>
              <w:t>-</w:t>
            </w:r>
            <w:r w:rsidR="008056DF">
              <w:rPr>
                <w:rFonts w:ascii="Montserrat" w:hAnsi="Montserrat" w:cs="Arial"/>
                <w:sz w:val="18"/>
                <w:szCs w:val="18"/>
                <w:lang w:val="es-ES_tradnl"/>
              </w:rPr>
              <w:t>Ma</w:t>
            </w:r>
            <w:r w:rsidR="00973F3B">
              <w:rPr>
                <w:rFonts w:ascii="Montserrat" w:hAnsi="Montserrat" w:cs="Arial"/>
                <w:sz w:val="18"/>
                <w:szCs w:val="18"/>
                <w:lang w:val="es-ES_tradnl"/>
              </w:rPr>
              <w:t>yo</w:t>
            </w:r>
            <w:r w:rsidR="00A6266D" w:rsidRPr="00A6266D">
              <w:rPr>
                <w:rFonts w:ascii="Montserrat" w:hAnsi="Montserrat" w:cs="Arial"/>
                <w:sz w:val="18"/>
                <w:szCs w:val="18"/>
                <w:lang w:val="es-ES_tradnl"/>
              </w:rPr>
              <w:t>-2022</w:t>
            </w:r>
          </w:p>
        </w:tc>
        <w:tc>
          <w:tcPr>
            <w:tcW w:w="1559" w:type="dxa"/>
            <w:tcBorders>
              <w:top w:val="single" w:sz="4" w:space="0" w:color="000000"/>
              <w:left w:val="single" w:sz="4" w:space="0" w:color="000000"/>
              <w:bottom w:val="single" w:sz="4" w:space="0" w:color="000000"/>
            </w:tcBorders>
            <w:shd w:val="clear" w:color="auto" w:fill="auto"/>
            <w:vAlign w:val="center"/>
          </w:tcPr>
          <w:p w:rsidR="00A6266D" w:rsidRPr="00A6266D" w:rsidRDefault="00973F3B" w:rsidP="00973F3B">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BD5B1E">
              <w:rPr>
                <w:rFonts w:ascii="Montserrat" w:hAnsi="Montserrat" w:cs="Arial"/>
                <w:sz w:val="18"/>
                <w:szCs w:val="18"/>
                <w:lang w:val="es-ES_tradnl"/>
              </w:rPr>
              <w:t>0</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2801" w:type="dxa"/>
            <w:vMerge/>
            <w:tcBorders>
              <w:left w:val="single" w:sz="4" w:space="0" w:color="000000"/>
              <w:bottom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tc>
      </w:tr>
      <w:tr w:rsidR="00973F3B" w:rsidRPr="00A6266D" w:rsidTr="00E506BF">
        <w:trPr>
          <w:trHeight w:val="20"/>
        </w:trPr>
        <w:tc>
          <w:tcPr>
            <w:tcW w:w="2836" w:type="dxa"/>
            <w:tcBorders>
              <w:top w:val="single" w:sz="4" w:space="0" w:color="000000"/>
              <w:left w:val="single" w:sz="4" w:space="0" w:color="000000"/>
              <w:bottom w:val="single" w:sz="4" w:space="0" w:color="000000"/>
            </w:tcBorders>
            <w:vAlign w:val="center"/>
          </w:tcPr>
          <w:p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lastRenderedPageBreak/>
              <w:t>Firma del contrato</w:t>
            </w:r>
          </w:p>
        </w:tc>
        <w:tc>
          <w:tcPr>
            <w:tcW w:w="3686" w:type="dxa"/>
            <w:gridSpan w:val="2"/>
            <w:tcBorders>
              <w:top w:val="single" w:sz="4" w:space="0" w:color="000000"/>
              <w:left w:val="single" w:sz="4" w:space="0" w:color="000000"/>
              <w:bottom w:val="single" w:sz="4" w:space="0" w:color="000000"/>
            </w:tcBorders>
            <w:vAlign w:val="center"/>
          </w:tcPr>
          <w:p w:rsidR="00A6266D" w:rsidRPr="00A6266D" w:rsidRDefault="00A6266D" w:rsidP="00A6266D">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Conforme al plazo establecido en el artículo 46 de LAASSP</w:t>
            </w:r>
          </w:p>
        </w:tc>
        <w:tc>
          <w:tcPr>
            <w:tcW w:w="2801" w:type="dxa"/>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Oficina de contratos de la Coordinación de Abastecimiento y Equipamiento, sito en calle Suecia esquina con España sin número, Colonia Los Paraísos, C.P. 37328, León, Guanajuato.</w:t>
            </w:r>
          </w:p>
        </w:tc>
      </w:tr>
      <w:tr w:rsidR="00973F3B" w:rsidRPr="00A6266D" w:rsidTr="00E506BF">
        <w:trPr>
          <w:trHeight w:val="20"/>
        </w:trPr>
        <w:tc>
          <w:tcPr>
            <w:tcW w:w="2836"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Tipo de Licitación</w:t>
            </w:r>
          </w:p>
        </w:tc>
        <w:tc>
          <w:tcPr>
            <w:tcW w:w="6487" w:type="dxa"/>
            <w:gridSpan w:val="3"/>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conforme al artículo 26 Bis, fracción II, de la LAASSP</w:t>
            </w:r>
          </w:p>
        </w:tc>
      </w:tr>
      <w:tr w:rsidR="00973F3B" w:rsidRPr="00A6266D" w:rsidTr="00E506BF">
        <w:trPr>
          <w:trHeight w:val="20"/>
        </w:trPr>
        <w:tc>
          <w:tcPr>
            <w:tcW w:w="2836" w:type="dxa"/>
            <w:tcBorders>
              <w:left w:val="single" w:sz="4" w:space="0" w:color="000000"/>
              <w:bottom w:val="single" w:sz="4" w:space="0" w:color="auto"/>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6487" w:type="dxa"/>
            <w:gridSpan w:val="3"/>
            <w:tcBorders>
              <w:left w:val="single" w:sz="4" w:space="0" w:color="000000"/>
              <w:bottom w:val="single" w:sz="4" w:space="0" w:color="auto"/>
              <w:right w:val="single" w:sz="4" w:space="0" w:color="000000"/>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en base al artículo 26 Bis, fracción II,  de la LAASSP (no se reciben proposiciones a través de servicio postal o mensajería.)</w:t>
            </w:r>
          </w:p>
        </w:tc>
      </w:tr>
    </w:tbl>
    <w:p w:rsidR="00A6266D" w:rsidRDefault="00A6266D" w:rsidP="003F491F">
      <w:pPr>
        <w:ind w:right="49"/>
        <w:rPr>
          <w:rFonts w:ascii="Montserrat" w:hAnsi="Montserrat"/>
          <w:sz w:val="20"/>
          <w:szCs w:val="20"/>
          <w:lang w:val="es-ES_tradnl" w:eastAsia="ar-SA"/>
        </w:rPr>
      </w:pPr>
    </w:p>
    <w:p w:rsidR="00415CEB" w:rsidRDefault="00415CEB" w:rsidP="003F491F">
      <w:pPr>
        <w:ind w:right="49"/>
        <w:rPr>
          <w:rFonts w:ascii="Montserrat" w:hAnsi="Montserrat"/>
          <w:sz w:val="20"/>
          <w:szCs w:val="20"/>
          <w:lang w:val="es-ES_tradnl" w:eastAsia="ar-SA"/>
        </w:rPr>
      </w:pPr>
    </w:p>
    <w:p w:rsidR="008F6777" w:rsidRPr="00445349" w:rsidRDefault="008F6777" w:rsidP="00D9320A">
      <w:pPr>
        <w:pStyle w:val="Ttulo2"/>
        <w:numPr>
          <w:ilvl w:val="1"/>
          <w:numId w:val="32"/>
        </w:numPr>
        <w:spacing w:before="0" w:after="0"/>
        <w:ind w:left="426" w:hanging="426"/>
        <w:jc w:val="both"/>
        <w:rPr>
          <w:rFonts w:ascii="Montserrat" w:hAnsi="Montserrat" w:cs="Arial"/>
          <w:i w:val="0"/>
          <w:sz w:val="20"/>
          <w:lang w:val="es-ES_tradnl"/>
        </w:rPr>
      </w:pPr>
      <w:bookmarkStart w:id="93" w:name="_Toc133305778"/>
      <w:r w:rsidRPr="00445349">
        <w:rPr>
          <w:rFonts w:ascii="Montserrat" w:hAnsi="Montserrat" w:cs="Arial"/>
          <w:i w:val="0"/>
          <w:sz w:val="20"/>
          <w:lang w:val="es-ES_tradnl"/>
        </w:rPr>
        <w:t>Visitas a las instalaciones institucionales, donde se prestarán los servicios</w:t>
      </w:r>
      <w:r w:rsidR="00A44473">
        <w:rPr>
          <w:rFonts w:ascii="Montserrat" w:hAnsi="Montserrat" w:cs="Arial"/>
          <w:i w:val="0"/>
          <w:sz w:val="20"/>
          <w:lang w:val="es-ES_tradnl"/>
        </w:rPr>
        <w:t>.</w:t>
      </w:r>
      <w:bookmarkEnd w:id="93"/>
      <w:r w:rsidRPr="00445349">
        <w:rPr>
          <w:rFonts w:ascii="Montserrat" w:hAnsi="Montserrat" w:cs="Arial"/>
          <w:i w:val="0"/>
          <w:sz w:val="20"/>
          <w:lang w:val="es-ES_tradnl"/>
        </w:rPr>
        <w:t xml:space="preserve"> </w:t>
      </w:r>
    </w:p>
    <w:p w:rsidR="008F6777" w:rsidRDefault="008F6777" w:rsidP="003F491F">
      <w:pPr>
        <w:jc w:val="both"/>
        <w:rPr>
          <w:rFonts w:ascii="Montserrat" w:eastAsia="Times New Roman" w:hAnsi="Montserrat" w:cs="Arial"/>
          <w:sz w:val="20"/>
          <w:szCs w:val="20"/>
          <w:lang w:val="es-ES_tradnl" w:eastAsia="ar-SA"/>
        </w:rPr>
      </w:pPr>
    </w:p>
    <w:p w:rsidR="00200235" w:rsidRPr="001136F2" w:rsidRDefault="004F7BBE" w:rsidP="004F7BBE">
      <w:pPr>
        <w:ind w:firstLine="426"/>
        <w:jc w:val="both"/>
        <w:rPr>
          <w:rFonts w:ascii="Montserrat" w:eastAsia="Times New Roman" w:hAnsi="Montserrat" w:cs="Arial"/>
          <w:b/>
          <w:sz w:val="20"/>
          <w:szCs w:val="20"/>
          <w:lang w:val="es-ES_tradnl" w:eastAsia="ar-SA"/>
        </w:rPr>
      </w:pPr>
      <w:r>
        <w:rPr>
          <w:rFonts w:ascii="Montserrat" w:eastAsia="Times New Roman" w:hAnsi="Montserrat" w:cs="Arial"/>
          <w:b/>
          <w:sz w:val="20"/>
          <w:szCs w:val="20"/>
          <w:lang w:val="es-ES_tradnl" w:eastAsia="ar-SA"/>
        </w:rPr>
        <w:t>N</w:t>
      </w:r>
      <w:r w:rsidRPr="00EE2FBA">
        <w:rPr>
          <w:rFonts w:ascii="Montserrat" w:eastAsia="Times New Roman" w:hAnsi="Montserrat" w:cs="Arial"/>
          <w:b/>
          <w:sz w:val="20"/>
          <w:szCs w:val="20"/>
          <w:lang w:val="es-ES_tradnl" w:eastAsia="ar-SA"/>
        </w:rPr>
        <w:t xml:space="preserve">o se requiere efectuar visitas a las instalaciones del </w:t>
      </w:r>
      <w:r w:rsidR="00A44473">
        <w:rPr>
          <w:rFonts w:ascii="Montserrat" w:eastAsia="Times New Roman" w:hAnsi="Montserrat" w:cs="Arial"/>
          <w:b/>
          <w:sz w:val="20"/>
          <w:szCs w:val="20"/>
          <w:lang w:val="es-ES_tradnl" w:eastAsia="ar-SA"/>
        </w:rPr>
        <w:t>I</w:t>
      </w:r>
      <w:r w:rsidRPr="00EE2FBA">
        <w:rPr>
          <w:rFonts w:ascii="Montserrat" w:eastAsia="Times New Roman" w:hAnsi="Montserrat" w:cs="Arial"/>
          <w:b/>
          <w:sz w:val="20"/>
          <w:szCs w:val="20"/>
          <w:lang w:val="es-ES_tradnl" w:eastAsia="ar-SA"/>
        </w:rPr>
        <w:t>nstituto</w:t>
      </w:r>
      <w:r w:rsidR="001136F2" w:rsidRPr="00EE2FBA">
        <w:rPr>
          <w:rFonts w:ascii="Montserrat" w:eastAsia="Times New Roman" w:hAnsi="Montserrat" w:cs="Arial"/>
          <w:b/>
          <w:sz w:val="20"/>
          <w:szCs w:val="20"/>
          <w:lang w:val="es-ES_tradnl" w:eastAsia="ar-SA"/>
        </w:rPr>
        <w:t>.</w:t>
      </w:r>
    </w:p>
    <w:p w:rsidR="001136F2" w:rsidRDefault="001136F2" w:rsidP="001136F2">
      <w:pPr>
        <w:jc w:val="both"/>
        <w:rPr>
          <w:rFonts w:ascii="Montserrat" w:eastAsia="Times New Roman" w:hAnsi="Montserrat" w:cs="Arial"/>
          <w:sz w:val="20"/>
          <w:szCs w:val="20"/>
          <w:lang w:val="es-ES_tradnl" w:eastAsia="ar-SA"/>
        </w:rPr>
      </w:pPr>
    </w:p>
    <w:p w:rsidR="00200235" w:rsidRDefault="00200235" w:rsidP="00200235">
      <w:pPr>
        <w:jc w:val="both"/>
        <w:rPr>
          <w:rFonts w:ascii="Montserrat" w:eastAsia="Times New Roman" w:hAnsi="Montserrat" w:cs="Arial"/>
          <w:sz w:val="20"/>
          <w:szCs w:val="20"/>
          <w:lang w:val="es-ES_tradnl" w:eastAsia="ar-SA"/>
        </w:rPr>
      </w:pPr>
    </w:p>
    <w:p w:rsidR="008F6777" w:rsidRPr="00445349" w:rsidRDefault="008F6777" w:rsidP="00D9320A">
      <w:pPr>
        <w:pStyle w:val="Ttulo2"/>
        <w:numPr>
          <w:ilvl w:val="1"/>
          <w:numId w:val="32"/>
        </w:numPr>
        <w:spacing w:before="0" w:after="0"/>
        <w:ind w:left="0" w:right="49" w:firstLine="0"/>
        <w:rPr>
          <w:rFonts w:ascii="Montserrat" w:hAnsi="Montserrat" w:cs="Arial"/>
          <w:i w:val="0"/>
          <w:sz w:val="20"/>
          <w:lang w:val="es-ES_tradnl"/>
        </w:rPr>
      </w:pPr>
      <w:bookmarkStart w:id="94" w:name="_Toc133305779"/>
      <w:r w:rsidRPr="00445349">
        <w:rPr>
          <w:rFonts w:ascii="Montserrat" w:hAnsi="Montserrat" w:cs="Arial"/>
          <w:i w:val="0"/>
          <w:sz w:val="20"/>
          <w:lang w:val="es-ES_tradnl"/>
        </w:rPr>
        <w:t>Junta de Aclaraciones.</w:t>
      </w:r>
      <w:bookmarkEnd w:id="94"/>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Default="008056DF"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Junta de Aclaraciones se llevará a cabo conforme a lo dispuesto en los artículos </w:t>
      </w:r>
      <w:r w:rsidRPr="000509BA">
        <w:rPr>
          <w:rFonts w:ascii="Montserrat" w:eastAsia="Times New Roman" w:hAnsi="Montserrat" w:cs="Arial"/>
          <w:sz w:val="20"/>
          <w:szCs w:val="20"/>
          <w:lang w:val="es-ES" w:eastAsia="ar-SA"/>
        </w:rPr>
        <w:t>33 Bis de la LAASSP, 45 y 46 del Reglamento, por lo que los licitantes que manifiesten su</w:t>
      </w:r>
      <w:r w:rsidRPr="00445349">
        <w:rPr>
          <w:rFonts w:ascii="Montserrat" w:eastAsia="Times New Roman" w:hAnsi="Montserrat" w:cs="Arial"/>
          <w:sz w:val="20"/>
          <w:szCs w:val="20"/>
          <w:lang w:val="es-ES" w:eastAsia="ar-SA"/>
        </w:rPr>
        <w:t xml:space="preserve"> interés en participar en la licitación pública deberán enviar un escrito, a través de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por sí o en representación de un tercero, de acuerdo con el </w:t>
      </w:r>
      <w:r>
        <w:rPr>
          <w:rFonts w:ascii="Montserrat" w:eastAsia="Times New Roman" w:hAnsi="Montserrat" w:cs="Arial"/>
          <w:sz w:val="20"/>
          <w:szCs w:val="20"/>
          <w:lang w:val="es-ES" w:eastAsia="ar-SA"/>
        </w:rPr>
        <w:t>formato</w:t>
      </w:r>
      <w:r w:rsidRPr="009C5A36">
        <w:rPr>
          <w:rFonts w:ascii="Montserrat" w:eastAsia="Times New Roman" w:hAnsi="Montserrat" w:cs="Arial"/>
          <w:sz w:val="20"/>
          <w:szCs w:val="20"/>
          <w:lang w:val="es-ES" w:eastAsia="ar-SA"/>
        </w:rPr>
        <w:t xml:space="preserve">  </w:t>
      </w:r>
      <w:r w:rsidRPr="009C5A36">
        <w:rPr>
          <w:rFonts w:ascii="Montserrat" w:eastAsia="Times New Roman" w:hAnsi="Montserrat" w:cs="Arial"/>
          <w:b/>
          <w:sz w:val="20"/>
          <w:szCs w:val="20"/>
          <w:lang w:val="es-ES" w:eastAsia="ar-SA"/>
        </w:rPr>
        <w:t>“Manifestación de Interés en Participar en la Licitación”</w:t>
      </w:r>
      <w:r w:rsidRPr="00445349">
        <w:rPr>
          <w:rFonts w:ascii="Montserrat" w:eastAsia="Times New Roman" w:hAnsi="Montserrat" w:cs="Arial"/>
          <w:sz w:val="20"/>
          <w:szCs w:val="20"/>
          <w:lang w:val="es-ES" w:eastAsia="ar-SA"/>
        </w:rPr>
        <w:t xml:space="preserve"> que se </w:t>
      </w:r>
      <w:r>
        <w:rPr>
          <w:rFonts w:ascii="Montserrat" w:eastAsia="Times New Roman" w:hAnsi="Montserrat" w:cs="Arial"/>
          <w:sz w:val="20"/>
          <w:szCs w:val="20"/>
          <w:lang w:val="es-ES" w:eastAsia="ar-SA"/>
        </w:rPr>
        <w:t xml:space="preserve">localiza en </w:t>
      </w:r>
      <w:proofErr w:type="spellStart"/>
      <w:r w:rsidRPr="00B558B1">
        <w:rPr>
          <w:rFonts w:ascii="Montserrat" w:eastAsia="Times New Roman" w:hAnsi="Montserrat" w:cs="Arial"/>
          <w:b/>
          <w:sz w:val="20"/>
          <w:szCs w:val="20"/>
          <w:lang w:val="es-ES" w:eastAsia="ar-SA"/>
        </w:rPr>
        <w:t>CompraNet</w:t>
      </w:r>
      <w:proofErr w:type="spellEnd"/>
      <w:r w:rsidRPr="00B558B1">
        <w:rPr>
          <w:rFonts w:ascii="Montserrat" w:eastAsia="Times New Roman" w:hAnsi="Montserrat" w:cs="Arial"/>
          <w:b/>
          <w:sz w:val="20"/>
          <w:szCs w:val="20"/>
          <w:lang w:val="es-ES" w:eastAsia="ar-SA"/>
        </w:rPr>
        <w:t xml:space="preserve"> 2023</w:t>
      </w:r>
      <w:r>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con el cual serán considerados como licitantes y tendrán derecho a formular solicitudes de aclaración utilizando para tal caso </w:t>
      </w:r>
      <w:r w:rsidRPr="009C5A36">
        <w:rPr>
          <w:rFonts w:ascii="Montserrat" w:eastAsia="Times New Roman" w:hAnsi="Montserrat" w:cs="Arial"/>
          <w:sz w:val="20"/>
          <w:szCs w:val="20"/>
          <w:lang w:val="es-ES" w:eastAsia="ar-SA"/>
        </w:rPr>
        <w:t xml:space="preserve">el </w:t>
      </w:r>
      <w:r>
        <w:rPr>
          <w:rFonts w:ascii="Montserrat" w:eastAsia="Times New Roman" w:hAnsi="Montserrat" w:cs="Arial"/>
          <w:sz w:val="20"/>
          <w:szCs w:val="20"/>
          <w:lang w:val="es-ES" w:eastAsia="ar-SA"/>
        </w:rPr>
        <w:t xml:space="preserve">formato que se encuentra en </w:t>
      </w:r>
      <w:proofErr w:type="spellStart"/>
      <w:r w:rsidRPr="00B558B1">
        <w:rPr>
          <w:rFonts w:ascii="Montserrat" w:eastAsia="Times New Roman" w:hAnsi="Montserrat" w:cs="Arial"/>
          <w:b/>
          <w:sz w:val="20"/>
          <w:szCs w:val="20"/>
          <w:lang w:val="es-ES" w:eastAsia="ar-SA"/>
        </w:rPr>
        <w:t>CompraNet</w:t>
      </w:r>
      <w:proofErr w:type="spellEnd"/>
      <w:r w:rsidRPr="00B558B1">
        <w:rPr>
          <w:rFonts w:ascii="Montserrat" w:eastAsia="Times New Roman" w:hAnsi="Montserrat" w:cs="Arial"/>
          <w:b/>
          <w:sz w:val="20"/>
          <w:szCs w:val="20"/>
          <w:lang w:val="es-ES" w:eastAsia="ar-SA"/>
        </w:rPr>
        <w:t xml:space="preserve"> 2023</w:t>
      </w:r>
      <w:r w:rsidRPr="00445349">
        <w:rPr>
          <w:rFonts w:ascii="Montserrat" w:eastAsia="Times New Roman" w:hAnsi="Montserrat" w:cs="Arial"/>
          <w:b/>
          <w:sz w:val="20"/>
          <w:szCs w:val="20"/>
          <w:lang w:val="es-ES" w:eastAsia="ar-SA"/>
        </w:rPr>
        <w:t xml:space="preserve"> “Formato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Solicitud </w:t>
      </w:r>
      <w:r>
        <w:rPr>
          <w:rFonts w:ascii="Montserrat" w:eastAsia="Times New Roman" w:hAnsi="Montserrat" w:cs="Arial"/>
          <w:b/>
          <w:sz w:val="20"/>
          <w:szCs w:val="20"/>
          <w:lang w:val="es-ES" w:eastAsia="ar-SA"/>
        </w:rPr>
        <w:t>d</w:t>
      </w:r>
      <w:r w:rsidRPr="00445349">
        <w:rPr>
          <w:rFonts w:ascii="Montserrat" w:eastAsia="Times New Roman" w:hAnsi="Montserrat" w:cs="Arial"/>
          <w:b/>
          <w:sz w:val="20"/>
          <w:szCs w:val="20"/>
          <w:lang w:val="es-ES" w:eastAsia="ar-SA"/>
        </w:rPr>
        <w:t xml:space="preserve">e Aclaraciones </w:t>
      </w:r>
      <w:r>
        <w:rPr>
          <w:rFonts w:ascii="Montserrat" w:eastAsia="Times New Roman" w:hAnsi="Montserrat" w:cs="Arial"/>
          <w:b/>
          <w:sz w:val="20"/>
          <w:szCs w:val="20"/>
          <w:lang w:val="es-ES" w:eastAsia="ar-SA"/>
        </w:rPr>
        <w:t>a</w:t>
      </w:r>
      <w:r w:rsidRPr="0044534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l</w:t>
      </w:r>
      <w:r w:rsidRPr="00445349">
        <w:rPr>
          <w:rFonts w:ascii="Montserrat" w:eastAsia="Times New Roman" w:hAnsi="Montserrat" w:cs="Arial"/>
          <w:b/>
          <w:sz w:val="20"/>
          <w:szCs w:val="20"/>
          <w:lang w:val="es-ES" w:eastAsia="ar-SA"/>
        </w:rPr>
        <w:t>a Convocatoria”</w:t>
      </w:r>
      <w:r w:rsidRPr="00445349">
        <w:rPr>
          <w:rFonts w:ascii="Montserrat" w:eastAsia="Times New Roman" w:hAnsi="Montserrat" w:cs="Arial"/>
          <w:sz w:val="20"/>
          <w:szCs w:val="20"/>
          <w:lang w:val="es-ES" w:eastAsia="ar-SA"/>
        </w:rPr>
        <w:t xml:space="preserve"> de la presente Convocatoria, mismo que deberá ser legible; en caso de presentar solicitudes de aclaración ilegibles, serán desechadas.</w:t>
      </w:r>
    </w:p>
    <w:p w:rsidR="008056DF" w:rsidRPr="00445349" w:rsidRDefault="008056DF" w:rsidP="004F7BBE">
      <w:pPr>
        <w:suppressAutoHyphens/>
        <w:ind w:left="426" w:right="49"/>
        <w:jc w:val="both"/>
        <w:rPr>
          <w:rFonts w:ascii="Montserrat" w:eastAsia="Times New Roman" w:hAnsi="Montserrat" w:cs="Arial"/>
          <w:sz w:val="20"/>
          <w:szCs w:val="20"/>
          <w:lang w:val="es-ES"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Con el objeto de agilizar la Junta de Aclaraciones se solicita a los licitantes remitir las aclaraciones en </w:t>
      </w:r>
      <w:r w:rsidRPr="00445349">
        <w:rPr>
          <w:rFonts w:ascii="Montserrat" w:eastAsia="Times New Roman" w:hAnsi="Montserrat" w:cs="Arial"/>
          <w:b/>
          <w:sz w:val="20"/>
          <w:szCs w:val="20"/>
          <w:lang w:val="es-ES" w:eastAsia="ar-SA"/>
        </w:rPr>
        <w:t>formato Excel</w:t>
      </w:r>
      <w:r w:rsidRPr="00445349">
        <w:rPr>
          <w:rFonts w:ascii="Montserrat" w:eastAsia="Times New Roman" w:hAnsi="Montserrat" w:cs="Arial"/>
          <w:sz w:val="20"/>
          <w:szCs w:val="20"/>
          <w:lang w:val="es-ES" w:eastAsia="ar-SA"/>
        </w:rPr>
        <w:t xml:space="preserve">, a través del sistema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por tratarse de una licitación </w:t>
      </w:r>
      <w:r w:rsidR="008851B4" w:rsidRPr="00445349">
        <w:rPr>
          <w:rFonts w:ascii="Montserrat" w:eastAsia="Times New Roman" w:hAnsi="Montserrat" w:cs="Arial"/>
          <w:sz w:val="20"/>
          <w:szCs w:val="20"/>
          <w:lang w:val="es-ES" w:eastAsia="ar-SA"/>
        </w:rPr>
        <w:t xml:space="preserve">pública </w:t>
      </w:r>
      <w:r w:rsidRPr="00445349">
        <w:rPr>
          <w:rFonts w:ascii="Montserrat" w:eastAsia="Times New Roman" w:hAnsi="Montserrat" w:cs="Arial"/>
          <w:sz w:val="20"/>
          <w:szCs w:val="20"/>
          <w:lang w:val="es-ES" w:eastAsia="ar-SA"/>
        </w:rPr>
        <w:t>electrónica.</w:t>
      </w:r>
    </w:p>
    <w:p w:rsidR="00323D89" w:rsidRPr="00445349" w:rsidRDefault="00323D89" w:rsidP="004F7BBE">
      <w:pPr>
        <w:suppressAutoHyphens/>
        <w:ind w:left="426" w:right="49"/>
        <w:jc w:val="both"/>
        <w:rPr>
          <w:rFonts w:ascii="Montserrat" w:eastAsia="Times New Roman" w:hAnsi="Montserrat" w:cs="Arial"/>
          <w:sz w:val="20"/>
          <w:szCs w:val="20"/>
          <w:lang w:val="es-ES" w:eastAsia="ar-SA"/>
        </w:rPr>
      </w:pPr>
    </w:p>
    <w:p w:rsidR="000758AD" w:rsidRPr="00445349" w:rsidRDefault="00323D89"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0758AD" w:rsidRPr="00445349" w:rsidRDefault="000758AD" w:rsidP="004F7BBE">
      <w:pPr>
        <w:suppressAutoHyphens/>
        <w:ind w:left="426" w:right="49"/>
        <w:jc w:val="both"/>
        <w:rPr>
          <w:rFonts w:ascii="Montserrat" w:eastAsia="Times New Roman" w:hAnsi="Montserrat" w:cs="Arial"/>
          <w:sz w:val="20"/>
          <w:szCs w:val="20"/>
          <w:lang w:val="es-ES" w:eastAsia="ar-SA"/>
        </w:rPr>
      </w:pPr>
    </w:p>
    <w:p w:rsidR="00323D89" w:rsidRPr="00445349" w:rsidRDefault="00323D89"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445349">
        <w:rPr>
          <w:rFonts w:ascii="Montserrat" w:eastAsia="Times New Roman" w:hAnsi="Montserrat" w:cs="Arial"/>
          <w:sz w:val="20"/>
          <w:szCs w:val="20"/>
          <w:lang w:val="es-ES" w:eastAsia="ar-SA"/>
        </w:rPr>
        <w:t>asimismo</w:t>
      </w:r>
      <w:r w:rsidRPr="00445349">
        <w:rPr>
          <w:rFonts w:ascii="Montserrat" w:eastAsia="Times New Roman" w:hAnsi="Montserrat" w:cs="Arial"/>
          <w:sz w:val="20"/>
          <w:szCs w:val="20"/>
          <w:lang w:val="es-ES" w:eastAsia="ar-SA"/>
        </w:rPr>
        <w:t xml:space="preserve"> se deberán agrupar por temas técnicos y administrativos para su análisis y respuesta.</w:t>
      </w:r>
    </w:p>
    <w:p w:rsidR="009D074C" w:rsidRPr="00445349" w:rsidRDefault="009D074C" w:rsidP="003F491F">
      <w:pPr>
        <w:ind w:left="284"/>
        <w:jc w:val="both"/>
        <w:rPr>
          <w:rFonts w:ascii="Montserrat" w:hAnsi="Montserrat" w:cs="Arial"/>
          <w:sz w:val="20"/>
          <w:szCs w:val="20"/>
        </w:rPr>
      </w:pPr>
    </w:p>
    <w:p w:rsidR="009D074C"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plazo para enviar dichas solicitudes </w:t>
      </w:r>
      <w:r w:rsidR="00504274" w:rsidRPr="00445349">
        <w:rPr>
          <w:rFonts w:ascii="Montserrat" w:eastAsia="Times New Roman" w:hAnsi="Montserrat" w:cs="Arial"/>
          <w:sz w:val="20"/>
          <w:szCs w:val="20"/>
          <w:lang w:val="es-ES" w:eastAsia="ar-SA"/>
        </w:rPr>
        <w:t xml:space="preserve">junto con el escrito de interés en participar, </w:t>
      </w:r>
      <w:r w:rsidRPr="00445349">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b/>
          <w:sz w:val="20"/>
          <w:szCs w:val="20"/>
          <w:lang w:val="es-ES" w:eastAsia="ar-SA"/>
        </w:rPr>
        <w:t xml:space="preserve"> </w:t>
      </w:r>
      <w:r w:rsidRPr="00445349">
        <w:rPr>
          <w:rFonts w:ascii="Montserrat" w:eastAsia="Times New Roman" w:hAnsi="Montserrat" w:cs="Arial"/>
          <w:sz w:val="20"/>
          <w:szCs w:val="20"/>
          <w:lang w:val="es-ES" w:eastAsia="ar-SA"/>
        </w:rPr>
        <w:t>de la LAASSP.</w:t>
      </w: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Convocante abrirá la bóveda de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24 </w:t>
      </w:r>
      <w:r w:rsidR="00831537" w:rsidRPr="00445349">
        <w:rPr>
          <w:rFonts w:ascii="Montserrat" w:eastAsia="Times New Roman" w:hAnsi="Montserrat" w:cs="Arial"/>
          <w:sz w:val="20"/>
          <w:szCs w:val="20"/>
          <w:lang w:val="es-ES" w:eastAsia="ar-SA"/>
        </w:rPr>
        <w:t xml:space="preserve">(veinticuatro) </w:t>
      </w:r>
      <w:r w:rsidRPr="00445349">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445349">
        <w:rPr>
          <w:rFonts w:ascii="Montserrat" w:eastAsia="Times New Roman" w:hAnsi="Montserrat" w:cs="Arial"/>
          <w:sz w:val="20"/>
          <w:szCs w:val="20"/>
          <w:lang w:val="es-ES" w:eastAsia="ar-SA"/>
        </w:rPr>
        <w:t>solicitudes de aclaración</w:t>
      </w:r>
      <w:r w:rsidRPr="00445349">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p>
    <w:p w:rsidR="009D074C" w:rsidRPr="00445349" w:rsidRDefault="009D074C"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día de la celebración de la junta de aclaraciones se volverá a abrir la bóveda para verificar si llegaron </w:t>
      </w:r>
      <w:r w:rsidR="00041A06"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posteriores a la hora de la apertura de la bóveda indicada en el párrafo anterior, las cuales no serán contestadas al no cumplir con el tiempo estipulado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sz w:val="20"/>
          <w:szCs w:val="20"/>
          <w:lang w:val="es-ES" w:eastAsia="ar-SA"/>
        </w:rPr>
        <w:t xml:space="preserve"> de la LAASSP y solamente se responderán las solicitudes de aclaración que hayan llegado por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que se hayan recibido en el tiempo y forma establecidos con anterioridad.</w:t>
      </w:r>
    </w:p>
    <w:p w:rsidR="009D074C" w:rsidRPr="00445349" w:rsidRDefault="009D074C" w:rsidP="003F491F">
      <w:pPr>
        <w:suppressAutoHyphens/>
        <w:ind w:right="49"/>
        <w:jc w:val="both"/>
        <w:rPr>
          <w:rFonts w:ascii="Montserrat" w:eastAsia="Times New Roman" w:hAnsi="Montserrat" w:cs="Arial"/>
          <w:sz w:val="20"/>
          <w:szCs w:val="20"/>
          <w:lang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p>
    <w:p w:rsidR="000758AD"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445349">
        <w:rPr>
          <w:rFonts w:ascii="Montserrat" w:eastAsia="Times New Roman" w:hAnsi="Montserrat" w:cs="Arial"/>
          <w:sz w:val="20"/>
          <w:szCs w:val="20"/>
          <w:lang w:val="es-ES" w:eastAsia="ar-SA"/>
        </w:rPr>
        <w:t xml:space="preserve"> solicitudes de aclaraciones</w:t>
      </w:r>
      <w:r w:rsidR="00B47C1E" w:rsidRPr="00445349">
        <w:rPr>
          <w:rFonts w:ascii="Montserrat" w:eastAsia="Times New Roman" w:hAnsi="Montserrat" w:cs="Arial"/>
          <w:sz w:val="20"/>
          <w:szCs w:val="20"/>
          <w:lang w:val="es-ES" w:eastAsia="ar-SA"/>
        </w:rPr>
        <w:t xml:space="preserve"> que consideren necesarias con</w:t>
      </w:r>
      <w:r w:rsidRPr="00445349">
        <w:rPr>
          <w:rFonts w:ascii="Montserrat" w:eastAsia="Times New Roman" w:hAnsi="Montserrat" w:cs="Arial"/>
          <w:sz w:val="20"/>
          <w:szCs w:val="20"/>
          <w:lang w:val="es-ES" w:eastAsia="ar-SA"/>
        </w:rPr>
        <w:t xml:space="preserve"> relación a las respuestas remitidas. </w:t>
      </w:r>
    </w:p>
    <w:p w:rsidR="000758AD" w:rsidRPr="00445349" w:rsidRDefault="000758AD" w:rsidP="004F7BBE">
      <w:pPr>
        <w:suppressAutoHyphens/>
        <w:ind w:left="426" w:right="49"/>
        <w:jc w:val="both"/>
        <w:rPr>
          <w:rFonts w:ascii="Montserrat" w:eastAsia="Times New Roman" w:hAnsi="Montserrat" w:cs="Arial"/>
          <w:sz w:val="20"/>
          <w:szCs w:val="20"/>
          <w:lang w:val="es-ES" w:eastAsia="ar-SA"/>
        </w:rPr>
      </w:pP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Dicho plazo no podrá ser inferior a </w:t>
      </w:r>
      <w:r w:rsidR="00831537" w:rsidRPr="00445349">
        <w:rPr>
          <w:rFonts w:ascii="Montserrat" w:eastAsia="Times New Roman" w:hAnsi="Montserrat" w:cs="Arial"/>
          <w:sz w:val="20"/>
          <w:szCs w:val="20"/>
          <w:lang w:val="es-ES" w:eastAsia="ar-SA"/>
        </w:rPr>
        <w:t>6 (</w:t>
      </w:r>
      <w:r w:rsidRPr="00445349">
        <w:rPr>
          <w:rFonts w:ascii="Montserrat" w:eastAsia="Times New Roman" w:hAnsi="Montserrat" w:cs="Arial"/>
          <w:sz w:val="20"/>
          <w:szCs w:val="20"/>
          <w:lang w:val="es-ES" w:eastAsia="ar-SA"/>
        </w:rPr>
        <w:t>seis</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ni superior a </w:t>
      </w:r>
      <w:r w:rsidR="00831537" w:rsidRPr="00445349">
        <w:rPr>
          <w:rFonts w:ascii="Montserrat" w:eastAsia="Times New Roman" w:hAnsi="Montserrat" w:cs="Arial"/>
          <w:sz w:val="20"/>
          <w:szCs w:val="20"/>
          <w:lang w:val="es-ES" w:eastAsia="ar-SA"/>
        </w:rPr>
        <w:t>48 (</w:t>
      </w:r>
      <w:r w:rsidRPr="00445349">
        <w:rPr>
          <w:rFonts w:ascii="Montserrat" w:eastAsia="Times New Roman" w:hAnsi="Montserrat" w:cs="Arial"/>
          <w:sz w:val="20"/>
          <w:szCs w:val="20"/>
          <w:lang w:val="es-ES" w:eastAsia="ar-SA"/>
        </w:rPr>
        <w:t>cuarenta y ocho</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horas</w:t>
      </w:r>
      <w:r w:rsidR="00777492" w:rsidRPr="00445349">
        <w:rPr>
          <w:rFonts w:ascii="Montserrat" w:eastAsia="Times New Roman" w:hAnsi="Montserrat" w:cs="Arial"/>
          <w:sz w:val="20"/>
          <w:szCs w:val="20"/>
          <w:lang w:val="es-ES" w:eastAsia="ar-SA"/>
        </w:rPr>
        <w:t xml:space="preserve"> conforme al artículo </w:t>
      </w:r>
      <w:r w:rsidR="00777492" w:rsidRPr="000509BA">
        <w:rPr>
          <w:rFonts w:ascii="Montserrat" w:eastAsia="Times New Roman" w:hAnsi="Montserrat" w:cs="Arial"/>
          <w:sz w:val="20"/>
          <w:szCs w:val="20"/>
          <w:lang w:val="es-ES" w:eastAsia="ar-SA"/>
        </w:rPr>
        <w:t>46,</w:t>
      </w:r>
      <w:r w:rsidR="00777492" w:rsidRPr="00445349">
        <w:rPr>
          <w:rFonts w:ascii="Montserrat" w:eastAsia="Times New Roman" w:hAnsi="Montserrat" w:cs="Arial"/>
          <w:sz w:val="20"/>
          <w:szCs w:val="20"/>
          <w:lang w:val="es-ES" w:eastAsia="ar-SA"/>
        </w:rPr>
        <w:t xml:space="preserve"> fracción </w:t>
      </w:r>
      <w:r w:rsidR="00777492" w:rsidRPr="000509BA">
        <w:rPr>
          <w:rFonts w:ascii="Montserrat" w:eastAsia="Times New Roman" w:hAnsi="Montserrat" w:cs="Arial"/>
          <w:sz w:val="20"/>
          <w:szCs w:val="20"/>
          <w:lang w:val="es-ES" w:eastAsia="ar-SA"/>
        </w:rPr>
        <w:t>II</w:t>
      </w:r>
      <w:r w:rsidR="00777492" w:rsidRPr="00445349">
        <w:rPr>
          <w:rFonts w:ascii="Montserrat" w:eastAsia="Times New Roman" w:hAnsi="Montserrat" w:cs="Arial"/>
          <w:sz w:val="20"/>
          <w:szCs w:val="20"/>
          <w:lang w:val="es-ES" w:eastAsia="ar-SA"/>
        </w:rPr>
        <w:t xml:space="preserve"> del RLAASSP</w:t>
      </w:r>
      <w:r w:rsidRPr="00445349">
        <w:rPr>
          <w:rFonts w:ascii="Montserrat" w:eastAsia="Times New Roman" w:hAnsi="Montserrat" w:cs="Arial"/>
          <w:sz w:val="20"/>
          <w:szCs w:val="20"/>
          <w:lang w:val="es-ES" w:eastAsia="ar-SA"/>
        </w:rPr>
        <w:t xml:space="preserve">. Una vez recibidas las </w:t>
      </w:r>
      <w:r w:rsidR="00DA7952" w:rsidRPr="00445349">
        <w:rPr>
          <w:rFonts w:ascii="Montserrat" w:eastAsia="Times New Roman" w:hAnsi="Montserrat" w:cs="Arial"/>
          <w:sz w:val="20"/>
          <w:szCs w:val="20"/>
          <w:lang w:val="es-ES" w:eastAsia="ar-SA"/>
        </w:rPr>
        <w:t xml:space="preserve">solicitudes de aclaraciones </w:t>
      </w:r>
      <w:r w:rsidRPr="00445349">
        <w:rPr>
          <w:rFonts w:ascii="Montserrat" w:eastAsia="Times New Roman" w:hAnsi="Montserrat" w:cs="Arial"/>
          <w:sz w:val="20"/>
          <w:szCs w:val="20"/>
          <w:lang w:val="es-ES" w:eastAsia="ar-SA"/>
        </w:rPr>
        <w:t xml:space="preserve">a las respuestas otorgadas por la convocante, ésta informará a los </w:t>
      </w:r>
      <w:r w:rsidRPr="00445349">
        <w:rPr>
          <w:rFonts w:ascii="Montserrat" w:eastAsia="Times New Roman" w:hAnsi="Montserrat" w:cs="Arial"/>
          <w:sz w:val="20"/>
          <w:szCs w:val="20"/>
          <w:lang w:val="es-ES" w:eastAsia="ar-SA"/>
        </w:rPr>
        <w:lastRenderedPageBreak/>
        <w:t>licitantes el plazo máximo en el que enviará las contestaciones correspondientes.</w:t>
      </w:r>
    </w:p>
    <w:p w:rsidR="008F6777" w:rsidRPr="00445349" w:rsidRDefault="008F6777" w:rsidP="004F7BBE">
      <w:pPr>
        <w:suppressAutoHyphens/>
        <w:ind w:left="426" w:right="49"/>
        <w:jc w:val="both"/>
        <w:rPr>
          <w:rFonts w:ascii="Montserrat" w:eastAsia="Times New Roman" w:hAnsi="Montserrat" w:cs="Arial"/>
          <w:sz w:val="20"/>
          <w:szCs w:val="20"/>
          <w:lang w:val="es-ES" w:eastAsia="ar-SA"/>
        </w:rPr>
      </w:pPr>
    </w:p>
    <w:p w:rsidR="00777492" w:rsidRPr="00445349" w:rsidRDefault="00020C87" w:rsidP="004F7BBE">
      <w:pPr>
        <w:ind w:left="426"/>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conformidad con lo establecido en el artículo </w:t>
      </w:r>
      <w:r w:rsidRPr="000509BA">
        <w:rPr>
          <w:rFonts w:ascii="Montserrat" w:eastAsia="Times New Roman" w:hAnsi="Montserrat" w:cs="Arial"/>
          <w:sz w:val="20"/>
          <w:szCs w:val="20"/>
          <w:lang w:val="es-ES" w:eastAsia="ar-SA"/>
        </w:rPr>
        <w:t>33</w:t>
      </w:r>
      <w:r w:rsidRPr="00445349">
        <w:rPr>
          <w:rFonts w:ascii="Montserrat" w:eastAsia="Times New Roman" w:hAnsi="Montserrat" w:cs="Arial"/>
          <w:sz w:val="20"/>
          <w:szCs w:val="20"/>
          <w:lang w:val="es-ES" w:eastAsia="ar-SA"/>
        </w:rPr>
        <w:t xml:space="preserve"> de la LAASSP la</w:t>
      </w:r>
      <w:r w:rsidR="003F725C" w:rsidRPr="00445349">
        <w:rPr>
          <w:rFonts w:ascii="Montserrat" w:eastAsia="Times New Roman" w:hAnsi="Montserrat" w:cs="Arial"/>
          <w:sz w:val="20"/>
          <w:szCs w:val="20"/>
          <w:lang w:val="es-ES" w:eastAsia="ar-SA"/>
        </w:rPr>
        <w:t>s</w:t>
      </w:r>
      <w:r w:rsidRPr="00445349">
        <w:rPr>
          <w:rFonts w:ascii="Montserrat" w:eastAsia="Times New Roman" w:hAnsi="Montserrat" w:cs="Arial"/>
          <w:sz w:val="20"/>
          <w:szCs w:val="20"/>
          <w:lang w:val="es-ES" w:eastAsia="ar-SA"/>
        </w:rPr>
        <w:t xml:space="preserve"> precisiones formuladas por el IMSS, las </w:t>
      </w:r>
      <w:r w:rsidR="00DA7952" w:rsidRPr="00445349">
        <w:rPr>
          <w:rFonts w:ascii="Montserrat" w:eastAsia="Times New Roman" w:hAnsi="Montserrat" w:cs="Arial"/>
          <w:sz w:val="20"/>
          <w:szCs w:val="20"/>
          <w:lang w:val="es-ES" w:eastAsia="ar-SA"/>
        </w:rPr>
        <w:t>solicitudes de aclaraciones</w:t>
      </w:r>
      <w:r w:rsidRPr="00445349">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445349">
        <w:rPr>
          <w:rFonts w:ascii="Montserrat" w:eastAsia="Times New Roman" w:hAnsi="Montserrat" w:cs="Arial"/>
          <w:sz w:val="20"/>
          <w:szCs w:val="20"/>
          <w:lang w:val="es-ES" w:eastAsia="ar-SA"/>
        </w:rPr>
        <w:t>vidores públicos presentes, asi</w:t>
      </w:r>
      <w:r w:rsidRPr="00445349">
        <w:rPr>
          <w:rFonts w:ascii="Montserrat" w:eastAsia="Times New Roman" w:hAnsi="Montserrat" w:cs="Arial"/>
          <w:sz w:val="20"/>
          <w:szCs w:val="20"/>
          <w:lang w:val="es-ES" w:eastAsia="ar-SA"/>
        </w:rPr>
        <w:t xml:space="preserve">mismo se les entregará copia simple de la misma y de los anexos que se deriven de ésta. </w:t>
      </w:r>
    </w:p>
    <w:p w:rsidR="00777492" w:rsidRPr="00445349" w:rsidRDefault="00777492" w:rsidP="004F7BBE">
      <w:pPr>
        <w:ind w:left="426"/>
        <w:jc w:val="both"/>
        <w:rPr>
          <w:rFonts w:ascii="Montserrat" w:eastAsia="Times New Roman" w:hAnsi="Montserrat" w:cs="Arial"/>
          <w:sz w:val="20"/>
          <w:szCs w:val="20"/>
          <w:lang w:val="es-ES" w:eastAsia="ar-SA"/>
        </w:rPr>
      </w:pPr>
    </w:p>
    <w:p w:rsidR="00020C87" w:rsidRPr="00445349" w:rsidRDefault="00020C87" w:rsidP="004F7BBE">
      <w:pPr>
        <w:ind w:left="426"/>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falta de firma de </w:t>
      </w:r>
      <w:r w:rsidR="00504274" w:rsidRPr="00445349">
        <w:rPr>
          <w:rFonts w:ascii="Montserrat" w:eastAsia="Times New Roman" w:hAnsi="Montserrat" w:cs="Arial"/>
          <w:sz w:val="20"/>
          <w:szCs w:val="20"/>
          <w:lang w:val="es-ES" w:eastAsia="ar-SA"/>
        </w:rPr>
        <w:t>alguno de ellos</w:t>
      </w:r>
      <w:r w:rsidRPr="00445349">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en la dirección electrónica</w:t>
      </w:r>
      <w:r w:rsidRPr="00445349">
        <w:rPr>
          <w:rFonts w:ascii="Montserrat" w:hAnsi="Montserrat" w:cs="Arial"/>
          <w:sz w:val="20"/>
          <w:szCs w:val="20"/>
        </w:rPr>
        <w:t xml:space="preserve"> </w:t>
      </w:r>
      <w:hyperlink r:id="rId11" w:history="1">
        <w:r w:rsidRPr="00445349">
          <w:rPr>
            <w:rStyle w:val="Hipervnculo"/>
            <w:rFonts w:ascii="Montserrat" w:hAnsi="Montserrat"/>
            <w:color w:val="auto"/>
            <w:sz w:val="20"/>
            <w:szCs w:val="20"/>
          </w:rPr>
          <w:t>https://compranet.hacienda.gob.mx</w:t>
        </w:r>
      </w:hyperlink>
      <w:r w:rsidRPr="00445349">
        <w:rPr>
          <w:rFonts w:ascii="Montserrat" w:hAnsi="Montserrat"/>
          <w:sz w:val="20"/>
          <w:szCs w:val="20"/>
        </w:rPr>
        <w:t xml:space="preserve"> </w:t>
      </w:r>
    </w:p>
    <w:p w:rsidR="00020C87" w:rsidRPr="00445349" w:rsidRDefault="00020C87" w:rsidP="003F491F">
      <w:pPr>
        <w:suppressAutoHyphens/>
        <w:ind w:right="49"/>
        <w:jc w:val="both"/>
        <w:rPr>
          <w:rFonts w:ascii="Montserrat" w:eastAsia="Times New Roman" w:hAnsi="Montserrat" w:cs="Arial"/>
          <w:sz w:val="20"/>
          <w:szCs w:val="20"/>
          <w:lang w:eastAsia="ar-SA"/>
        </w:rPr>
      </w:pPr>
    </w:p>
    <w:p w:rsidR="008F6777" w:rsidRPr="00445349" w:rsidRDefault="008F6777" w:rsidP="00D9320A">
      <w:pPr>
        <w:pStyle w:val="Ttulo2"/>
        <w:numPr>
          <w:ilvl w:val="1"/>
          <w:numId w:val="32"/>
        </w:numPr>
        <w:spacing w:before="0" w:after="0"/>
        <w:ind w:left="0" w:right="49" w:firstLine="0"/>
        <w:rPr>
          <w:rFonts w:ascii="Montserrat" w:hAnsi="Montserrat" w:cs="Arial"/>
          <w:i w:val="0"/>
          <w:sz w:val="20"/>
          <w:lang w:val="es-ES_tradnl"/>
        </w:rPr>
      </w:pPr>
      <w:bookmarkStart w:id="95" w:name="_Toc133305780"/>
      <w:r w:rsidRPr="00445349">
        <w:rPr>
          <w:rFonts w:ascii="Montserrat" w:hAnsi="Montserrat" w:cs="Arial"/>
          <w:i w:val="0"/>
          <w:sz w:val="20"/>
          <w:lang w:val="es-ES_tradnl"/>
        </w:rPr>
        <w:t>Acto de Presentación y Apertura de Proposiciones.</w:t>
      </w:r>
      <w:bookmarkEnd w:id="95"/>
    </w:p>
    <w:p w:rsidR="008F6777" w:rsidRPr="00445349" w:rsidRDefault="008F6777" w:rsidP="003F491F">
      <w:pPr>
        <w:ind w:right="49"/>
        <w:rPr>
          <w:rFonts w:ascii="Montserrat" w:hAnsi="Montserrat" w:cs="Arial"/>
          <w:sz w:val="20"/>
          <w:szCs w:val="20"/>
        </w:rPr>
      </w:pPr>
    </w:p>
    <w:p w:rsidR="00555C08" w:rsidRPr="00445349" w:rsidRDefault="00555C08" w:rsidP="004F7BBE">
      <w:pPr>
        <w:ind w:left="426" w:right="49"/>
        <w:jc w:val="both"/>
        <w:rPr>
          <w:rFonts w:ascii="Montserrat" w:hAnsi="Montserrat" w:cs="Arial"/>
          <w:sz w:val="20"/>
          <w:szCs w:val="20"/>
        </w:rPr>
      </w:pPr>
      <w:bookmarkStart w:id="96" w:name="_Toc442265813"/>
      <w:r w:rsidRPr="00445349">
        <w:rPr>
          <w:rFonts w:ascii="Montserrat" w:hAnsi="Montserrat" w:cs="Arial"/>
          <w:sz w:val="20"/>
          <w:szCs w:val="20"/>
        </w:rPr>
        <w:t xml:space="preserve">La </w:t>
      </w:r>
      <w:r w:rsidR="00831537" w:rsidRPr="00445349">
        <w:rPr>
          <w:rFonts w:ascii="Montserrat" w:hAnsi="Montserrat" w:cs="Arial"/>
          <w:sz w:val="20"/>
          <w:szCs w:val="20"/>
        </w:rPr>
        <w:t>SHCP</w:t>
      </w:r>
      <w:r w:rsidRPr="00445349">
        <w:rPr>
          <w:rFonts w:ascii="Montserrat" w:hAnsi="Montserrat" w:cs="Arial"/>
          <w:sz w:val="20"/>
          <w:szCs w:val="20"/>
        </w:rPr>
        <w:t xml:space="preserve"> </w:t>
      </w:r>
      <w:r w:rsidR="00504274" w:rsidRPr="00445349">
        <w:rPr>
          <w:rFonts w:ascii="Montserrat" w:hAnsi="Montserrat" w:cs="Arial"/>
          <w:sz w:val="20"/>
          <w:szCs w:val="20"/>
        </w:rPr>
        <w:t>administra</w:t>
      </w:r>
      <w:r w:rsidR="0035628E" w:rsidRPr="00445349">
        <w:rPr>
          <w:rFonts w:ascii="Montserrat" w:hAnsi="Montserrat" w:cs="Arial"/>
          <w:sz w:val="20"/>
          <w:szCs w:val="20"/>
        </w:rPr>
        <w:t xml:space="preserve"> </w:t>
      </w:r>
      <w:r w:rsidRPr="00445349">
        <w:rPr>
          <w:rFonts w:ascii="Montserrat" w:hAnsi="Montserrat"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555C08" w:rsidRPr="00445349" w:rsidRDefault="00555C08" w:rsidP="004F7BBE">
      <w:pPr>
        <w:ind w:left="426" w:right="49"/>
        <w:jc w:val="both"/>
        <w:rPr>
          <w:rFonts w:ascii="Montserrat" w:hAnsi="Montserrat" w:cs="Arial"/>
          <w:sz w:val="20"/>
          <w:szCs w:val="20"/>
        </w:rPr>
      </w:pPr>
    </w:p>
    <w:p w:rsidR="008F6777" w:rsidRPr="00445349" w:rsidRDefault="008F6777" w:rsidP="004F7BBE">
      <w:pPr>
        <w:ind w:left="426"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 xml:space="preserve">“Acuerdo por el que se establecen las disposiciones que deberán observar para la utilización del Sistema Electrónico de Información Pública Gubernamental, denominado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i/>
          <w:sz w:val="20"/>
          <w:szCs w:val="20"/>
          <w:lang w:val="es-ES" w:eastAsia="ar-SA"/>
        </w:rPr>
        <w: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rsidR="006D5F26" w:rsidRPr="00445349" w:rsidRDefault="006D5F26" w:rsidP="004F7BBE">
      <w:pPr>
        <w:ind w:left="426" w:right="49"/>
        <w:jc w:val="both"/>
        <w:rPr>
          <w:rFonts w:ascii="Montserrat" w:eastAsia="Times New Roman" w:hAnsi="Montserrat" w:cs="Arial"/>
          <w:sz w:val="20"/>
          <w:szCs w:val="20"/>
          <w:lang w:val="es-ES" w:eastAsia="ar-SA"/>
        </w:rPr>
      </w:pPr>
    </w:p>
    <w:p w:rsidR="006D5F26" w:rsidRPr="00445349" w:rsidRDefault="006D5F26" w:rsidP="004F7BBE">
      <w:pPr>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de la </w:t>
      </w:r>
      <w:r w:rsidRPr="00445349">
        <w:rPr>
          <w:rFonts w:ascii="Montserrat" w:eastAsia="Times New Roman" w:hAnsi="Montserrat" w:cs="Arial"/>
          <w:i/>
          <w:sz w:val="20"/>
          <w:szCs w:val="20"/>
          <w:lang w:val="es-ES" w:eastAsia="ar-SA"/>
        </w:rPr>
        <w:t xml:space="preserve">Guía técnica para licitantes sobre el uso y manejo de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rsidR="00C430B5" w:rsidRPr="00445349" w:rsidRDefault="00C430B5" w:rsidP="004F7BBE">
      <w:pPr>
        <w:ind w:left="426" w:right="49"/>
        <w:jc w:val="both"/>
        <w:rPr>
          <w:rFonts w:ascii="Montserrat" w:eastAsia="Times New Roman" w:hAnsi="Montserrat" w:cs="Arial"/>
          <w:sz w:val="20"/>
          <w:szCs w:val="20"/>
          <w:lang w:val="es-ES" w:eastAsia="ar-SA"/>
        </w:rPr>
      </w:pPr>
    </w:p>
    <w:p w:rsidR="00C430B5" w:rsidRPr="00445349" w:rsidRDefault="00C430B5" w:rsidP="004F7BBE">
      <w:pPr>
        <w:ind w:left="426"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Asimismo</w:t>
      </w:r>
      <w:r w:rsidR="00504274"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w:t>
      </w:r>
      <w:proofErr w:type="spellStart"/>
      <w:r w:rsidR="00E54FA7"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Pr="00445349">
        <w:rPr>
          <w:rFonts w:ascii="Montserrat" w:eastAsia="Times New Roman" w:hAnsi="Montserrat" w:cs="Arial"/>
          <w:sz w:val="20"/>
          <w:szCs w:val="20"/>
          <w:lang w:val="es-ES" w:eastAsia="ar-SA"/>
        </w:rPr>
        <w:t xml:space="preserve">Sistema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DC11D6" w:rsidRPr="00445349">
        <w:rPr>
          <w:rFonts w:ascii="Montserrat" w:eastAsia="Times New Roman" w:hAnsi="Montserrat" w:cs="Arial"/>
          <w:sz w:val="20"/>
          <w:szCs w:val="20"/>
          <w:lang w:val="es-ES" w:eastAsia="ar-SA"/>
        </w:rPr>
        <w:t xml:space="preserve">el área adicional de </w:t>
      </w:r>
      <w:r w:rsidR="00DC11D6" w:rsidRPr="00445349">
        <w:rPr>
          <w:rFonts w:ascii="Montserrat" w:eastAsia="Times New Roman" w:hAnsi="Montserrat" w:cs="Arial"/>
          <w:sz w:val="20"/>
          <w:szCs w:val="20"/>
          <w:lang w:val="es-ES" w:eastAsia="ar-SA"/>
        </w:rPr>
        <w:lastRenderedPageBreak/>
        <w:t xml:space="preserve">anexos, </w:t>
      </w:r>
      <w:r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Pr="00445349">
        <w:rPr>
          <w:rFonts w:ascii="Montserrat" w:eastAsia="Times New Roman" w:hAnsi="Montserrat" w:cs="Arial"/>
          <w:sz w:val="20"/>
          <w:szCs w:val="20"/>
          <w:lang w:val="es-ES" w:eastAsia="ar-SA"/>
        </w:rPr>
        <w:t>.</w:t>
      </w:r>
    </w:p>
    <w:p w:rsidR="0056715E" w:rsidRPr="00445349" w:rsidRDefault="0056715E" w:rsidP="004F7BBE">
      <w:pPr>
        <w:ind w:left="426" w:right="49"/>
        <w:jc w:val="both"/>
        <w:rPr>
          <w:rFonts w:ascii="Montserrat" w:hAnsi="Montserrat" w:cs="Arial"/>
          <w:sz w:val="20"/>
          <w:szCs w:val="20"/>
          <w:lang w:val="es-ES"/>
        </w:rPr>
      </w:pPr>
    </w:p>
    <w:p w:rsidR="008F6777" w:rsidRPr="00445349" w:rsidRDefault="00555C08" w:rsidP="004F7BBE">
      <w:pPr>
        <w:ind w:left="426"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proofErr w:type="spellStart"/>
      <w:r w:rsidR="008F6777" w:rsidRPr="00445349">
        <w:rPr>
          <w:rFonts w:ascii="Montserrat" w:hAnsi="Montserrat" w:cs="Arial"/>
          <w:sz w:val="20"/>
          <w:szCs w:val="20"/>
        </w:rPr>
        <w:t>CompraNet</w:t>
      </w:r>
      <w:proofErr w:type="spellEnd"/>
      <w:r w:rsidR="008F6777" w:rsidRPr="00445349">
        <w:rPr>
          <w:rFonts w:ascii="Montserrat" w:hAnsi="Montserrat" w:cs="Arial"/>
          <w:sz w:val="20"/>
          <w:szCs w:val="20"/>
        </w:rPr>
        <w:t xml:space="preserve">, se deberán emplear los medios de identificación electrónica en sustitución de la firma autógrafa, lo anterior de conformidad con lo señalado en la fracción </w:t>
      </w:r>
      <w:r w:rsidR="008F6777" w:rsidRPr="000509BA">
        <w:rPr>
          <w:rFonts w:ascii="Montserrat" w:hAnsi="Montserrat" w:cs="Arial"/>
          <w:sz w:val="20"/>
          <w:szCs w:val="20"/>
        </w:rPr>
        <w:t xml:space="preserve">II </w:t>
      </w:r>
      <w:r w:rsidR="008F6777" w:rsidRPr="00445349">
        <w:rPr>
          <w:rFonts w:ascii="Montserrat" w:hAnsi="Montserrat" w:cs="Arial"/>
          <w:sz w:val="20"/>
          <w:szCs w:val="20"/>
        </w:rPr>
        <w:t xml:space="preserve">del artículo </w:t>
      </w:r>
      <w:r w:rsidR="008F6777" w:rsidRPr="000509BA">
        <w:rPr>
          <w:rFonts w:ascii="Montserrat" w:hAnsi="Montserrat" w:cs="Arial"/>
          <w:sz w:val="20"/>
          <w:szCs w:val="20"/>
        </w:rPr>
        <w:t>26 Bis</w:t>
      </w:r>
      <w:r w:rsidR="008F6777" w:rsidRPr="00445349">
        <w:rPr>
          <w:rFonts w:ascii="Montserrat" w:hAnsi="Montserrat" w:cs="Arial"/>
          <w:sz w:val="20"/>
          <w:szCs w:val="20"/>
        </w:rPr>
        <w:t xml:space="preserve">, el último párrafo del artículo </w:t>
      </w:r>
      <w:r w:rsidR="008F6777" w:rsidRPr="000509BA">
        <w:rPr>
          <w:rFonts w:ascii="Montserrat" w:hAnsi="Montserrat" w:cs="Arial"/>
          <w:sz w:val="20"/>
          <w:szCs w:val="20"/>
        </w:rPr>
        <w:t>27</w:t>
      </w:r>
      <w:r w:rsidR="008F6777" w:rsidRPr="00445349">
        <w:rPr>
          <w:rFonts w:ascii="Montserrat" w:hAnsi="Montserrat" w:cs="Arial"/>
          <w:b/>
          <w:sz w:val="20"/>
          <w:szCs w:val="20"/>
        </w:rPr>
        <w:t xml:space="preserve"> </w:t>
      </w:r>
      <w:r w:rsidR="008F6777" w:rsidRPr="00445349">
        <w:rPr>
          <w:rFonts w:ascii="Montserrat" w:hAnsi="Montserrat" w:cs="Arial"/>
          <w:sz w:val="20"/>
          <w:szCs w:val="20"/>
        </w:rPr>
        <w:t xml:space="preserve">de la LAASSP y el primer párrafo del artículo </w:t>
      </w:r>
      <w:r w:rsidR="008F6777" w:rsidRPr="000509BA">
        <w:rPr>
          <w:rFonts w:ascii="Montserrat" w:hAnsi="Montserrat" w:cs="Arial"/>
          <w:sz w:val="20"/>
          <w:szCs w:val="20"/>
        </w:rPr>
        <w:t>50</w:t>
      </w:r>
      <w:r w:rsidR="008F6777" w:rsidRPr="00445349">
        <w:rPr>
          <w:rFonts w:ascii="Montserrat" w:hAnsi="Montserrat" w:cs="Arial"/>
          <w:sz w:val="20"/>
          <w:szCs w:val="20"/>
        </w:rPr>
        <w:t xml:space="preserve"> del RLAASSP.</w:t>
      </w:r>
    </w:p>
    <w:p w:rsidR="008F6777" w:rsidRPr="00445349" w:rsidRDefault="008F6777" w:rsidP="004F7BBE">
      <w:pPr>
        <w:ind w:left="426" w:right="49"/>
        <w:jc w:val="both"/>
        <w:rPr>
          <w:rFonts w:ascii="Montserrat" w:hAnsi="Montserrat" w:cs="Arial"/>
          <w:sz w:val="20"/>
          <w:szCs w:val="20"/>
        </w:rPr>
      </w:pPr>
    </w:p>
    <w:p w:rsidR="00555C08" w:rsidRPr="00445349" w:rsidRDefault="00555C08" w:rsidP="004F7BBE">
      <w:pPr>
        <w:ind w:left="426"/>
        <w:jc w:val="both"/>
        <w:rPr>
          <w:rFonts w:ascii="Montserrat" w:hAnsi="Montserrat" w:cs="Arial"/>
          <w:spacing w:val="-3"/>
          <w:sz w:val="20"/>
          <w:szCs w:val="20"/>
        </w:rPr>
      </w:pPr>
      <w:r w:rsidRPr="00445349">
        <w:rPr>
          <w:rFonts w:ascii="Montserrat" w:hAnsi="Montserrat" w:cs="Arial"/>
          <w:spacing w:val="-3"/>
          <w:sz w:val="20"/>
          <w:szCs w:val="20"/>
        </w:rPr>
        <w:t>De conformidad con el artículo</w:t>
      </w:r>
      <w:r w:rsidRPr="000509BA">
        <w:rPr>
          <w:rFonts w:ascii="Montserrat" w:hAnsi="Montserrat" w:cs="Arial"/>
          <w:spacing w:val="-3"/>
          <w:sz w:val="20"/>
          <w:szCs w:val="20"/>
        </w:rPr>
        <w:t xml:space="preserve"> 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licitante.</w:t>
      </w:r>
    </w:p>
    <w:p w:rsidR="006072B9" w:rsidRPr="00445349" w:rsidRDefault="006072B9" w:rsidP="004F7BBE">
      <w:pPr>
        <w:ind w:left="426"/>
        <w:jc w:val="both"/>
        <w:rPr>
          <w:rFonts w:ascii="Montserrat" w:hAnsi="Montserrat" w:cs="Arial"/>
          <w:spacing w:val="-3"/>
          <w:sz w:val="20"/>
          <w:szCs w:val="20"/>
        </w:rPr>
      </w:pPr>
    </w:p>
    <w:p w:rsidR="00BE4D0F" w:rsidRPr="00445349" w:rsidRDefault="00BE4D0F" w:rsidP="004F7BBE">
      <w:pPr>
        <w:ind w:left="426"/>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rsidR="00BE4D0F" w:rsidRPr="00445349" w:rsidRDefault="00BE4D0F" w:rsidP="004F7BBE">
      <w:pPr>
        <w:ind w:left="426"/>
        <w:jc w:val="both"/>
        <w:rPr>
          <w:rFonts w:ascii="Montserrat" w:hAnsi="Montserrat" w:cs="Arial"/>
          <w:b/>
          <w:spacing w:val="-3"/>
          <w:sz w:val="20"/>
          <w:szCs w:val="20"/>
        </w:rPr>
      </w:pPr>
    </w:p>
    <w:p w:rsidR="006072B9" w:rsidRPr="00445349" w:rsidRDefault="00C01F7F" w:rsidP="004F7BBE">
      <w:pPr>
        <w:ind w:left="426"/>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licitantes en cumplimiento al artículo </w:t>
      </w:r>
      <w:r w:rsidR="006072B9" w:rsidRPr="000509BA">
        <w:rPr>
          <w:rFonts w:ascii="Montserrat" w:hAnsi="Montserrat" w:cs="Arial"/>
          <w:spacing w:val="-3"/>
          <w:sz w:val="20"/>
          <w:szCs w:val="20"/>
        </w:rPr>
        <w:t>29, fracción VI</w:t>
      </w:r>
      <w:r w:rsidR="006072B9" w:rsidRPr="00445349">
        <w:rPr>
          <w:rFonts w:ascii="Montserrat" w:hAnsi="Montserrat" w:cs="Arial"/>
          <w:spacing w:val="-3"/>
          <w:sz w:val="20"/>
          <w:szCs w:val="20"/>
        </w:rPr>
        <w:t xml:space="preserve">, de la LAASSP, presenten el </w:t>
      </w:r>
      <w:r w:rsidR="006E7767" w:rsidRPr="00D75868">
        <w:rPr>
          <w:rFonts w:ascii="Montserrat" w:hAnsi="Montserrat" w:cs="Arial"/>
          <w:b/>
          <w:spacing w:val="-3"/>
          <w:sz w:val="20"/>
          <w:szCs w:val="20"/>
        </w:rPr>
        <w:t>ANEXO</w:t>
      </w:r>
      <w:r w:rsidR="006072B9" w:rsidRPr="00D75868">
        <w:rPr>
          <w:rFonts w:ascii="Montserrat" w:hAnsi="Montserrat" w:cs="Arial"/>
          <w:b/>
          <w:spacing w:val="-3"/>
          <w:sz w:val="20"/>
          <w:szCs w:val="20"/>
        </w:rPr>
        <w:t xml:space="preserve"> V</w:t>
      </w:r>
      <w:r w:rsidR="006072B9" w:rsidRPr="00D75868">
        <w:rPr>
          <w:rFonts w:ascii="Montserrat" w:hAnsi="Montserrat"/>
          <w:sz w:val="20"/>
          <w:szCs w:val="20"/>
        </w:rPr>
        <w:t xml:space="preserve"> </w:t>
      </w:r>
      <w:r w:rsidR="006072B9" w:rsidRPr="00D75868">
        <w:rPr>
          <w:rFonts w:ascii="Montserrat" w:hAnsi="Montserrat" w:cs="Arial"/>
          <w:spacing w:val="-3"/>
          <w:sz w:val="20"/>
          <w:szCs w:val="20"/>
        </w:rPr>
        <w:t>el</w:t>
      </w:r>
      <w:r w:rsidR="006072B9" w:rsidRPr="00445349">
        <w:rPr>
          <w:rFonts w:ascii="Montserrat" w:hAnsi="Montserrat" w:cs="Arial"/>
          <w:spacing w:val="-3"/>
          <w:sz w:val="20"/>
          <w:szCs w:val="20"/>
        </w:rPr>
        <w:t xml:space="preserve">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rsidR="006072B9" w:rsidRPr="00445349" w:rsidRDefault="006072B9" w:rsidP="003F491F">
      <w:pPr>
        <w:ind w:left="284"/>
        <w:jc w:val="both"/>
        <w:rPr>
          <w:rFonts w:ascii="Montserrat" w:hAnsi="Montserrat" w:cs="Arial"/>
          <w:b/>
          <w:spacing w:val="-3"/>
          <w:sz w:val="20"/>
          <w:szCs w:val="20"/>
        </w:rPr>
      </w:pPr>
    </w:p>
    <w:p w:rsidR="001339AE" w:rsidRPr="00445349" w:rsidRDefault="001339AE" w:rsidP="004F7BBE">
      <w:pPr>
        <w:ind w:left="426"/>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desarrollará de la siguiente forma:</w:t>
      </w:r>
    </w:p>
    <w:p w:rsidR="00DB6432" w:rsidRPr="00445349" w:rsidRDefault="00DB6432" w:rsidP="003F491F">
      <w:pPr>
        <w:ind w:left="851" w:hanging="425"/>
        <w:jc w:val="both"/>
        <w:rPr>
          <w:rFonts w:ascii="Montserrat" w:hAnsi="Montserrat" w:cs="Arial"/>
          <w:spacing w:val="-3"/>
          <w:sz w:val="20"/>
          <w:szCs w:val="20"/>
        </w:rPr>
      </w:pPr>
    </w:p>
    <w:p w:rsidR="00FF28E0"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rsidR="00FF28E0"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rsidR="00BB4EAA" w:rsidRPr="00445349" w:rsidRDefault="00BB4EAA" w:rsidP="003F491F">
      <w:pPr>
        <w:pStyle w:val="Prrafodelista"/>
        <w:rPr>
          <w:rFonts w:ascii="Montserrat" w:hAnsi="Montserrat" w:cs="Arial"/>
          <w:spacing w:val="-3"/>
          <w:sz w:val="20"/>
          <w:szCs w:val="20"/>
        </w:rPr>
      </w:pPr>
    </w:p>
    <w:p w:rsidR="00FF28E0"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Una vez iniciado el acto se ingresará a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para verificar el envío de proposiciones por medios remotos de comunicación electrónica.</w:t>
      </w:r>
    </w:p>
    <w:p w:rsidR="00BB4EAA" w:rsidRPr="00445349" w:rsidRDefault="00BB4EAA" w:rsidP="0072465E">
      <w:pPr>
        <w:pStyle w:val="Prrafodelista"/>
        <w:jc w:val="both"/>
        <w:rPr>
          <w:rFonts w:ascii="Montserrat" w:hAnsi="Montserrat" w:cs="Arial"/>
          <w:spacing w:val="-3"/>
          <w:sz w:val="20"/>
          <w:szCs w:val="20"/>
        </w:rPr>
      </w:pPr>
    </w:p>
    <w:p w:rsidR="0072465E" w:rsidRDefault="0072465E" w:rsidP="00D9320A">
      <w:pPr>
        <w:pStyle w:val="Prrafodelista"/>
        <w:numPr>
          <w:ilvl w:val="0"/>
          <w:numId w:val="41"/>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 xml:space="preserve">De conformidad con el volumen de información de las propuestas y archivos electrónicos presentados en el Sistema </w:t>
      </w:r>
      <w:proofErr w:type="spellStart"/>
      <w:r w:rsidRPr="0072465E">
        <w:rPr>
          <w:rFonts w:ascii="Montserrat" w:eastAsiaTheme="minorHAnsi" w:hAnsi="Montserrat" w:cs="Arial"/>
          <w:spacing w:val="-3"/>
          <w:sz w:val="20"/>
          <w:szCs w:val="20"/>
          <w:lang w:val="es-MX" w:eastAsia="en-US"/>
        </w:rPr>
        <w:t>CompraNet</w:t>
      </w:r>
      <w:proofErr w:type="spellEnd"/>
      <w:r w:rsidRPr="0072465E">
        <w:rPr>
          <w:rFonts w:ascii="Montserrat" w:eastAsiaTheme="minorHAnsi" w:hAnsi="Montserrat" w:cs="Arial"/>
          <w:spacing w:val="-3"/>
          <w:sz w:val="20"/>
          <w:szCs w:val="20"/>
          <w:lang w:val="es-MX" w:eastAsia="en-US"/>
        </w:rPr>
        <w:t>, se podrá declarar un receso para descargar y verificar cuantitativamente las proposiciones.</w:t>
      </w:r>
    </w:p>
    <w:p w:rsidR="0072465E" w:rsidRPr="0072465E" w:rsidRDefault="0072465E" w:rsidP="0072465E">
      <w:pPr>
        <w:pStyle w:val="Prrafodelista"/>
        <w:rPr>
          <w:rFonts w:ascii="Montserrat" w:hAnsi="Montserrat" w:cs="Arial"/>
          <w:spacing w:val="-3"/>
          <w:sz w:val="20"/>
          <w:szCs w:val="20"/>
        </w:rPr>
      </w:pPr>
    </w:p>
    <w:p w:rsidR="001339AE" w:rsidRPr="0072465E" w:rsidRDefault="001339AE" w:rsidP="00D9320A">
      <w:pPr>
        <w:pStyle w:val="Prrafodelista"/>
        <w:numPr>
          <w:ilvl w:val="0"/>
          <w:numId w:val="41"/>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w:t>
      </w:r>
      <w:r w:rsidRPr="0072465E">
        <w:rPr>
          <w:rFonts w:ascii="Montserrat" w:hAnsi="Montserrat" w:cs="Arial"/>
          <w:spacing w:val="-3"/>
          <w:sz w:val="20"/>
          <w:szCs w:val="20"/>
        </w:rPr>
        <w:lastRenderedPageBreak/>
        <w:t xml:space="preserve">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 xml:space="preserve">enviadas por </w:t>
      </w:r>
      <w:proofErr w:type="spellStart"/>
      <w:r w:rsidRPr="0072465E">
        <w:rPr>
          <w:rFonts w:ascii="Montserrat" w:hAnsi="Montserrat" w:cs="Arial"/>
          <w:spacing w:val="-3"/>
          <w:sz w:val="20"/>
          <w:szCs w:val="20"/>
        </w:rPr>
        <w:t>CompraNet</w:t>
      </w:r>
      <w:proofErr w:type="spellEnd"/>
      <w:r w:rsidRPr="0072465E">
        <w:rPr>
          <w:rFonts w:ascii="Montserrat" w:hAnsi="Montserrat" w:cs="Arial"/>
          <w:spacing w:val="-3"/>
          <w:sz w:val="20"/>
          <w:szCs w:val="20"/>
        </w:rPr>
        <w:t xml:space="preserve">, el acto se reanudará a partir de que se restablezcan las condiciones que dieron origen a la interrupción, salvo lo previsto en el numeral </w:t>
      </w:r>
      <w:r w:rsidRPr="000509BA">
        <w:rPr>
          <w:rFonts w:ascii="Montserrat" w:hAnsi="Montserrat" w:cs="Arial"/>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 xml:space="preserve">ACUERDO por el que se establecen las disposiciones que se deberán observar para la utilización del Sistema electrónico de Información Pública Gubernamental denominado </w:t>
      </w:r>
      <w:proofErr w:type="spellStart"/>
      <w:r w:rsidRPr="0072465E">
        <w:rPr>
          <w:rFonts w:ascii="Montserrat" w:hAnsi="Montserrat" w:cs="Arial"/>
          <w:i/>
          <w:spacing w:val="-3"/>
          <w:sz w:val="20"/>
          <w:szCs w:val="20"/>
        </w:rPr>
        <w:t>CompraNet</w:t>
      </w:r>
      <w:proofErr w:type="spellEnd"/>
      <w:r w:rsidRPr="0072465E">
        <w:rPr>
          <w:rFonts w:ascii="Montserrat" w:hAnsi="Montserrat" w:cs="Arial"/>
          <w:spacing w:val="-3"/>
          <w:sz w:val="20"/>
          <w:szCs w:val="20"/>
        </w:rPr>
        <w:t>” el cual contempla lo siguiente:</w:t>
      </w:r>
    </w:p>
    <w:p w:rsidR="001339AE" w:rsidRPr="00445349" w:rsidRDefault="001339AE" w:rsidP="006B06A8">
      <w:pPr>
        <w:spacing w:line="276" w:lineRule="auto"/>
        <w:rPr>
          <w:rFonts w:ascii="Montserrat" w:hAnsi="Montserrat" w:cs="Arial"/>
          <w:spacing w:val="-3"/>
          <w:sz w:val="18"/>
          <w:szCs w:val="18"/>
        </w:rPr>
      </w:pPr>
    </w:p>
    <w:p w:rsidR="001339AE" w:rsidRPr="00445349" w:rsidRDefault="001339AE" w:rsidP="006B06A8">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rsidR="00FF28E0" w:rsidRPr="00445349" w:rsidRDefault="00FF28E0" w:rsidP="003F491F">
      <w:pPr>
        <w:ind w:left="851" w:right="49" w:hanging="425"/>
        <w:jc w:val="both"/>
        <w:rPr>
          <w:rFonts w:ascii="Montserrat" w:hAnsi="Montserrat" w:cs="Arial"/>
          <w:sz w:val="20"/>
          <w:szCs w:val="20"/>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FF28E0"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0509BA">
        <w:rPr>
          <w:rFonts w:ascii="Montserrat" w:hAnsi="Montserrat" w:cs="Arial"/>
          <w:spacing w:val="-3"/>
          <w:sz w:val="20"/>
          <w:szCs w:val="20"/>
        </w:rPr>
        <w:t>47 y 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D75868">
        <w:rPr>
          <w:rFonts w:ascii="Montserrat" w:hAnsi="Montserrat" w:cs="Arial"/>
          <w:b/>
          <w:sz w:val="20"/>
          <w:szCs w:val="20"/>
        </w:rPr>
        <w:t>ANEXO</w:t>
      </w:r>
      <w:r w:rsidRPr="00D75868">
        <w:rPr>
          <w:rFonts w:ascii="Montserrat" w:hAnsi="Montserrat" w:cs="Arial"/>
          <w:b/>
          <w:sz w:val="20"/>
          <w:szCs w:val="20"/>
        </w:rPr>
        <w:t xml:space="preserve"> X</w:t>
      </w:r>
      <w:r w:rsidR="00DD60F2" w:rsidRPr="00D75868">
        <w:rPr>
          <w:rFonts w:ascii="Montserrat" w:hAnsi="Montserrat" w:cs="Arial"/>
          <w:b/>
          <w:sz w:val="20"/>
          <w:szCs w:val="20"/>
        </w:rPr>
        <w:t>X</w:t>
      </w:r>
      <w:r w:rsidRPr="00D75868">
        <w:rPr>
          <w:rFonts w:ascii="Montserrat" w:hAnsi="Montserrat" w:cs="Arial"/>
          <w:b/>
          <w:sz w:val="20"/>
          <w:szCs w:val="20"/>
        </w:rPr>
        <w:t>I</w:t>
      </w:r>
      <w:r w:rsidRPr="00D75868">
        <w:rPr>
          <w:rFonts w:ascii="Montserrat" w:hAnsi="Montserrat" w:cs="Arial"/>
          <w:sz w:val="20"/>
          <w:szCs w:val="20"/>
        </w:rPr>
        <w:t xml:space="preserve"> </w:t>
      </w:r>
      <w:r w:rsidR="00567436" w:rsidRPr="00D75868">
        <w:rPr>
          <w:rFonts w:ascii="Montserrat" w:hAnsi="Montserrat" w:cs="Arial"/>
          <w:b/>
          <w:sz w:val="20"/>
          <w:szCs w:val="20"/>
        </w:rPr>
        <w:t>“Relación de Entrega de Documentación</w:t>
      </w:r>
      <w:r w:rsidR="00506377" w:rsidRPr="00D75868">
        <w:rPr>
          <w:rFonts w:ascii="Montserrat" w:hAnsi="Montserrat" w:cs="Arial"/>
          <w:b/>
          <w:sz w:val="20"/>
          <w:szCs w:val="20"/>
        </w:rPr>
        <w:t>”</w:t>
      </w:r>
      <w:r w:rsidRPr="00D75868">
        <w:rPr>
          <w:rFonts w:ascii="Montserrat" w:hAnsi="Montserrat" w:cs="Arial"/>
          <w:spacing w:val="-3"/>
          <w:sz w:val="20"/>
          <w:szCs w:val="20"/>
        </w:rPr>
        <w:t>,</w:t>
      </w:r>
      <w:r w:rsidRPr="00445349">
        <w:rPr>
          <w:rFonts w:ascii="Montserrat" w:hAnsi="Montserrat" w:cs="Arial"/>
          <w:spacing w:val="-3"/>
          <w:sz w:val="20"/>
          <w:szCs w:val="20"/>
        </w:rPr>
        <w:t xml:space="preserve">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0509BA">
        <w:rPr>
          <w:rFonts w:ascii="Montserrat" w:hAnsi="Montserrat" w:cs="Arial"/>
          <w:spacing w:val="-3"/>
          <w:sz w:val="20"/>
          <w:szCs w:val="20"/>
        </w:rPr>
        <w:t xml:space="preserve">III </w:t>
      </w:r>
      <w:r w:rsidRPr="00445349">
        <w:rPr>
          <w:rFonts w:ascii="Montserrat" w:hAnsi="Montserrat" w:cs="Arial"/>
          <w:spacing w:val="-3"/>
          <w:sz w:val="20"/>
          <w:szCs w:val="20"/>
        </w:rPr>
        <w:t xml:space="preserve">del mencionado artículo </w:t>
      </w:r>
      <w:r w:rsidRPr="000509BA">
        <w:rPr>
          <w:rFonts w:ascii="Montserrat" w:hAnsi="Montserrat" w:cs="Arial"/>
          <w:spacing w:val="-3"/>
          <w:sz w:val="20"/>
          <w:szCs w:val="20"/>
        </w:rPr>
        <w:t>48</w:t>
      </w:r>
      <w:r w:rsidRPr="00445349">
        <w:rPr>
          <w:rFonts w:ascii="Montserrat" w:hAnsi="Montserrat" w:cs="Arial"/>
          <w:spacing w:val="-3"/>
          <w:sz w:val="20"/>
          <w:szCs w:val="20"/>
        </w:rPr>
        <w:t xml:space="preserve"> del RLAASSP, no se podrá desechar ninguna propuesta durante este acto.</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E11ED3"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0509BA">
        <w:rPr>
          <w:rFonts w:ascii="Montserrat" w:hAnsi="Montserrat" w:cs="Arial"/>
          <w:spacing w:val="-3"/>
          <w:sz w:val="20"/>
          <w:szCs w:val="20"/>
        </w:rPr>
        <w:t>35 fracción 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en que se dará a conocer el fallo de la Licitación. </w:t>
      </w:r>
    </w:p>
    <w:p w:rsidR="00E11ED3" w:rsidRPr="00445349" w:rsidRDefault="00E11ED3" w:rsidP="003F491F">
      <w:pPr>
        <w:pStyle w:val="Prrafodelista"/>
        <w:rPr>
          <w:rFonts w:ascii="Montserrat" w:hAnsi="Montserrat" w:cs="Arial"/>
          <w:spacing w:val="-3"/>
          <w:sz w:val="20"/>
          <w:szCs w:val="20"/>
        </w:rPr>
      </w:pPr>
    </w:p>
    <w:p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lastRenderedPageBreak/>
        <w:t xml:space="preserve">El acta será firmada por los asistentes, </w:t>
      </w:r>
      <w:r w:rsidR="00E71A03">
        <w:rPr>
          <w:rFonts w:ascii="Montserrat" w:hAnsi="Montserrat" w:cs="Arial"/>
          <w:spacing w:val="-3"/>
          <w:sz w:val="20"/>
          <w:szCs w:val="20"/>
        </w:rPr>
        <w:t>l</w:t>
      </w:r>
      <w:r w:rsidR="0058771E" w:rsidRPr="00445349">
        <w:rPr>
          <w:rFonts w:ascii="Montserrat" w:hAnsi="Montserrat" w:cs="Arial"/>
          <w:spacing w:val="-3"/>
          <w:sz w:val="20"/>
          <w:szCs w:val="20"/>
        </w:rPr>
        <w:t>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1339AE" w:rsidRPr="00445349" w:rsidRDefault="001339AE" w:rsidP="00D9320A">
      <w:pPr>
        <w:widowControl w:val="0"/>
        <w:numPr>
          <w:ilvl w:val="0"/>
          <w:numId w:val="41"/>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0509BA">
        <w:rPr>
          <w:rFonts w:ascii="Montserrat" w:hAnsi="Montserrat" w:cs="Arial"/>
          <w:spacing w:val="-3"/>
          <w:sz w:val="20"/>
          <w:szCs w:val="20"/>
        </w:rPr>
        <w:t>37 Bis</w:t>
      </w:r>
      <w:r w:rsidRPr="00445349">
        <w:rPr>
          <w:rFonts w:ascii="Montserrat" w:hAnsi="Montserrat" w:cs="Arial"/>
          <w:spacing w:val="-3"/>
          <w:sz w:val="20"/>
          <w:szCs w:val="20"/>
        </w:rPr>
        <w:t xml:space="preserve"> de la LAASSP.</w:t>
      </w:r>
    </w:p>
    <w:p w:rsidR="001339AE" w:rsidRPr="00445349" w:rsidRDefault="001339AE" w:rsidP="003F491F">
      <w:pPr>
        <w:ind w:left="851" w:hanging="425"/>
        <w:jc w:val="both"/>
        <w:rPr>
          <w:rFonts w:ascii="Montserrat" w:hAnsi="Montserrat" w:cs="Arial"/>
          <w:b/>
          <w:spacing w:val="-3"/>
          <w:sz w:val="20"/>
          <w:szCs w:val="20"/>
        </w:rPr>
      </w:pPr>
    </w:p>
    <w:bookmarkEnd w:id="96"/>
    <w:p w:rsidR="008F6777" w:rsidRPr="00445349" w:rsidRDefault="00CC385D" w:rsidP="004F7BBE">
      <w:pPr>
        <w:ind w:left="426"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rsidR="00CC385D" w:rsidRPr="00445349" w:rsidRDefault="00CC385D" w:rsidP="003F491F">
      <w:pPr>
        <w:ind w:right="49"/>
        <w:jc w:val="both"/>
        <w:rPr>
          <w:rFonts w:ascii="Montserrat" w:hAnsi="Montserrat" w:cs="Arial"/>
          <w:sz w:val="20"/>
          <w:szCs w:val="20"/>
        </w:rPr>
      </w:pPr>
    </w:p>
    <w:p w:rsidR="008F6777" w:rsidRPr="00445349" w:rsidRDefault="008F6777" w:rsidP="00D9320A">
      <w:pPr>
        <w:pStyle w:val="Ttulo2"/>
        <w:numPr>
          <w:ilvl w:val="1"/>
          <w:numId w:val="32"/>
        </w:numPr>
        <w:spacing w:before="0" w:after="0"/>
        <w:ind w:left="0" w:right="49" w:firstLine="0"/>
        <w:rPr>
          <w:rFonts w:ascii="Montserrat" w:hAnsi="Montserrat" w:cs="Arial"/>
          <w:i w:val="0"/>
          <w:sz w:val="20"/>
          <w:lang w:val="es-ES_tradnl"/>
        </w:rPr>
      </w:pPr>
      <w:bookmarkStart w:id="97" w:name="_Toc424735333"/>
      <w:bookmarkStart w:id="98" w:name="_Toc133305781"/>
      <w:r w:rsidRPr="00445349">
        <w:rPr>
          <w:rFonts w:ascii="Montserrat" w:hAnsi="Montserrat" w:cs="Arial"/>
          <w:i w:val="0"/>
          <w:sz w:val="20"/>
          <w:lang w:val="es-ES_tradnl"/>
        </w:rPr>
        <w:t>Proposiciones conjuntas</w:t>
      </w:r>
      <w:bookmarkEnd w:id="97"/>
      <w:r w:rsidRPr="00445349">
        <w:rPr>
          <w:rFonts w:ascii="Montserrat" w:hAnsi="Montserrat" w:cs="Arial"/>
          <w:i w:val="0"/>
          <w:sz w:val="20"/>
          <w:lang w:val="es-ES_tradnl"/>
        </w:rPr>
        <w:t>.</w:t>
      </w:r>
      <w:bookmarkEnd w:id="98"/>
      <w:r w:rsidRPr="00445349">
        <w:rPr>
          <w:rFonts w:ascii="Montserrat" w:hAnsi="Montserrat" w:cs="Arial"/>
          <w:i w:val="0"/>
          <w:sz w:val="20"/>
          <w:lang w:val="es-ES_tradnl"/>
        </w:rPr>
        <w:t xml:space="preserve"> </w:t>
      </w:r>
    </w:p>
    <w:p w:rsidR="008F6777" w:rsidRPr="00445349" w:rsidRDefault="008F6777" w:rsidP="003F491F">
      <w:pPr>
        <w:ind w:right="-93"/>
        <w:jc w:val="both"/>
        <w:rPr>
          <w:rFonts w:ascii="Montserrat" w:hAnsi="Montserrat" w:cs="Arial"/>
          <w:sz w:val="20"/>
          <w:szCs w:val="20"/>
        </w:rPr>
      </w:pPr>
    </w:p>
    <w:p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0509BA">
        <w:rPr>
          <w:rFonts w:ascii="Montserrat" w:hAnsi="Montserrat" w:cs="Arial"/>
          <w:sz w:val="20"/>
          <w:szCs w:val="20"/>
        </w:rPr>
        <w:t xml:space="preserve">34 </w:t>
      </w:r>
      <w:r w:rsidRPr="00445349">
        <w:rPr>
          <w:rFonts w:ascii="Montserrat" w:hAnsi="Montserrat" w:cs="Arial"/>
          <w:sz w:val="20"/>
          <w:szCs w:val="20"/>
        </w:rPr>
        <w:t xml:space="preserve">de la LAASSP, serán aceptadas proposiciones conjuntas, siempre y cuando éstas cumplan con lo establecido en el artículo </w:t>
      </w:r>
      <w:r w:rsidRPr="000509BA">
        <w:rPr>
          <w:rFonts w:ascii="Montserrat" w:hAnsi="Montserrat" w:cs="Arial"/>
          <w:sz w:val="20"/>
          <w:szCs w:val="20"/>
        </w:rPr>
        <w:t>44</w:t>
      </w:r>
      <w:r w:rsidRPr="00445349">
        <w:rPr>
          <w:rFonts w:ascii="Montserrat" w:hAnsi="Montserrat" w:cs="Arial"/>
          <w:sz w:val="20"/>
          <w:szCs w:val="20"/>
        </w:rPr>
        <w:t xml:space="preserve"> del RLAASSP.</w:t>
      </w:r>
    </w:p>
    <w:p w:rsidR="008F6777" w:rsidRPr="00445349" w:rsidRDefault="008F6777" w:rsidP="004F7BBE">
      <w:pPr>
        <w:ind w:left="426" w:right="-93"/>
        <w:jc w:val="both"/>
        <w:rPr>
          <w:rFonts w:ascii="Montserrat" w:hAnsi="Montserrat" w:cs="Arial"/>
          <w:sz w:val="20"/>
          <w:szCs w:val="20"/>
        </w:rPr>
      </w:pPr>
    </w:p>
    <w:p w:rsidR="008F6777" w:rsidRPr="00445349" w:rsidRDefault="008F6777" w:rsidP="004F7BBE">
      <w:pPr>
        <w:ind w:left="426"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rsidR="008F6777" w:rsidRPr="00445349" w:rsidRDefault="008F6777" w:rsidP="003F491F">
      <w:pPr>
        <w:ind w:left="709" w:right="-93" w:hanging="425"/>
        <w:jc w:val="both"/>
        <w:rPr>
          <w:rFonts w:ascii="Montserrat" w:hAnsi="Montserrat" w:cs="Arial"/>
          <w:sz w:val="20"/>
          <w:szCs w:val="20"/>
        </w:rPr>
      </w:pPr>
    </w:p>
    <w:p w:rsidR="008F6777" w:rsidRPr="00445349" w:rsidRDefault="008F6777" w:rsidP="00123338">
      <w:pPr>
        <w:pStyle w:val="Prrafodelista"/>
        <w:numPr>
          <w:ilvl w:val="0"/>
          <w:numId w:val="35"/>
        </w:numPr>
        <w:ind w:left="709" w:right="-93" w:hanging="425"/>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rsidR="00DB6432" w:rsidRPr="00492E93" w:rsidRDefault="00DB6432" w:rsidP="003F491F">
      <w:pPr>
        <w:ind w:right="-93"/>
        <w:jc w:val="both"/>
        <w:rPr>
          <w:rFonts w:ascii="Montserrat" w:hAnsi="Montserrat" w:cs="Arial"/>
          <w:sz w:val="20"/>
          <w:szCs w:val="20"/>
          <w:lang w:val="es-ES_tradnl"/>
        </w:rPr>
      </w:pPr>
    </w:p>
    <w:p w:rsidR="00492E93" w:rsidRPr="00492E93" w:rsidRDefault="00492E93" w:rsidP="00D9320A">
      <w:pPr>
        <w:numPr>
          <w:ilvl w:val="0"/>
          <w:numId w:val="42"/>
        </w:numPr>
        <w:ind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w:t>
      </w:r>
      <w:r w:rsidR="00123338">
        <w:rPr>
          <w:rFonts w:ascii="Montserrat" w:hAnsi="Montserrat" w:cs="Arial"/>
          <w:sz w:val="20"/>
          <w:szCs w:val="20"/>
          <w:lang w:val="es-ES"/>
        </w:rPr>
        <w:t>).</w:t>
      </w:r>
    </w:p>
    <w:p w:rsidR="00492E93" w:rsidRDefault="00492E93" w:rsidP="00D9320A">
      <w:pPr>
        <w:numPr>
          <w:ilvl w:val="0"/>
          <w:numId w:val="42"/>
        </w:numPr>
        <w:ind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Pr="008834D2">
        <w:rPr>
          <w:rFonts w:ascii="Montserrat" w:hAnsi="Montserrat" w:cs="Arial"/>
          <w:sz w:val="20"/>
          <w:szCs w:val="20"/>
          <w:lang w:val="es-ES_tradnl"/>
        </w:rPr>
        <w:t>licitante</w:t>
      </w:r>
      <w:r w:rsidRPr="008834D2">
        <w:rPr>
          <w:rFonts w:ascii="Montserrat" w:hAnsi="Montserrat" w:cs="Arial"/>
          <w:sz w:val="20"/>
          <w:szCs w:val="20"/>
          <w:lang w:val="es-ES"/>
        </w:rPr>
        <w:t xml:space="preserve"> (</w:t>
      </w:r>
      <w:r w:rsidRPr="008834D2">
        <w:rPr>
          <w:rFonts w:ascii="Montserrat" w:hAnsi="Montserrat" w:cs="Arial"/>
          <w:b/>
          <w:sz w:val="20"/>
          <w:szCs w:val="20"/>
          <w:lang w:val="es-ES"/>
        </w:rPr>
        <w:t>ANEXO</w:t>
      </w:r>
      <w:r w:rsidR="008834D2" w:rsidRPr="008834D2">
        <w:rPr>
          <w:rFonts w:ascii="Montserrat" w:hAnsi="Montserrat" w:cs="Arial"/>
          <w:b/>
          <w:sz w:val="20"/>
          <w:szCs w:val="20"/>
          <w:lang w:val="es-ES"/>
        </w:rPr>
        <w:t xml:space="preserve"> II</w:t>
      </w:r>
      <w:r w:rsidR="00123338">
        <w:rPr>
          <w:rFonts w:ascii="Montserrat" w:hAnsi="Montserrat" w:cs="Arial"/>
          <w:sz w:val="20"/>
          <w:szCs w:val="20"/>
          <w:lang w:val="es-ES"/>
        </w:rPr>
        <w:t>).</w:t>
      </w:r>
    </w:p>
    <w:p w:rsidR="00492E93" w:rsidRPr="00123338" w:rsidRDefault="00492E93" w:rsidP="00D9320A">
      <w:pPr>
        <w:numPr>
          <w:ilvl w:val="0"/>
          <w:numId w:val="42"/>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III</w:t>
      </w:r>
      <w:r w:rsidR="00123338">
        <w:rPr>
          <w:rFonts w:ascii="Montserrat" w:hAnsi="Montserrat" w:cs="Arial"/>
          <w:sz w:val="20"/>
          <w:szCs w:val="20"/>
          <w:lang w:val="es-ES"/>
        </w:rPr>
        <w:t>).</w:t>
      </w:r>
    </w:p>
    <w:p w:rsidR="00492E93" w:rsidRPr="00123338" w:rsidRDefault="00492E93" w:rsidP="00123338">
      <w:pPr>
        <w:numPr>
          <w:ilvl w:val="0"/>
          <w:numId w:val="42"/>
        </w:numPr>
        <w:ind w:right="49"/>
        <w:jc w:val="both"/>
        <w:rPr>
          <w:rFonts w:ascii="Montserrat" w:hAnsi="Montserrat" w:cs="Arial"/>
          <w:b/>
          <w:sz w:val="20"/>
          <w:szCs w:val="20"/>
          <w:lang w:val="es-ES_tradnl"/>
        </w:rPr>
      </w:pPr>
      <w:r w:rsidRPr="00123338">
        <w:rPr>
          <w:rFonts w:ascii="Montserrat" w:hAnsi="Montserrat" w:cs="Arial"/>
          <w:sz w:val="20"/>
          <w:szCs w:val="20"/>
          <w:lang w:val="es-ES"/>
        </w:rPr>
        <w:t xml:space="preserve">Escrito de no encontrarse en los supuestos de los artículos 50 y 60 de la LAASSP </w:t>
      </w:r>
      <w:r w:rsidRPr="00123338">
        <w:rPr>
          <w:rFonts w:ascii="Montserrat" w:hAnsi="Montserrat" w:cs="Arial"/>
          <w:b/>
          <w:sz w:val="20"/>
          <w:szCs w:val="20"/>
          <w:lang w:val="es-ES"/>
        </w:rPr>
        <w:t xml:space="preserve">(ANEXO </w:t>
      </w:r>
      <w:r w:rsidR="00D75868" w:rsidRPr="00123338">
        <w:rPr>
          <w:rFonts w:ascii="Montserrat" w:hAnsi="Montserrat" w:cs="Arial"/>
          <w:b/>
          <w:sz w:val="20"/>
          <w:szCs w:val="20"/>
          <w:lang w:val="es-ES"/>
        </w:rPr>
        <w:t>I</w:t>
      </w:r>
      <w:r w:rsidRPr="00123338">
        <w:rPr>
          <w:rFonts w:ascii="Montserrat" w:hAnsi="Montserrat" w:cs="Arial"/>
          <w:b/>
          <w:sz w:val="20"/>
          <w:szCs w:val="20"/>
          <w:lang w:val="es-ES"/>
        </w:rPr>
        <w:t>V)</w:t>
      </w:r>
      <w:r w:rsidR="00123338">
        <w:rPr>
          <w:rFonts w:ascii="Montserrat" w:hAnsi="Montserrat" w:cs="Arial"/>
          <w:sz w:val="20"/>
          <w:szCs w:val="20"/>
          <w:lang w:val="es-ES"/>
        </w:rPr>
        <w:t>.</w:t>
      </w:r>
    </w:p>
    <w:p w:rsidR="00492E93" w:rsidRDefault="00492E93" w:rsidP="00D9320A">
      <w:pPr>
        <w:numPr>
          <w:ilvl w:val="0"/>
          <w:numId w:val="42"/>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V</w:t>
      </w:r>
      <w:r w:rsidRPr="00DD60F2">
        <w:rPr>
          <w:rFonts w:ascii="Montserrat" w:hAnsi="Montserrat" w:cs="Arial"/>
          <w:sz w:val="20"/>
          <w:szCs w:val="20"/>
          <w:lang w:val="es-ES"/>
        </w:rPr>
        <w:t>),</w:t>
      </w:r>
    </w:p>
    <w:p w:rsidR="00492E93" w:rsidRPr="00492E93" w:rsidRDefault="00492E93" w:rsidP="00D9320A">
      <w:pPr>
        <w:numPr>
          <w:ilvl w:val="0"/>
          <w:numId w:val="42"/>
        </w:numPr>
        <w:ind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92E93" w:rsidRDefault="00492E93" w:rsidP="00D9320A">
      <w:pPr>
        <w:numPr>
          <w:ilvl w:val="0"/>
          <w:numId w:val="42"/>
        </w:numPr>
        <w:ind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8834D2">
        <w:rPr>
          <w:rFonts w:ascii="Montserrat" w:hAnsi="Montserrat" w:cs="Arial"/>
          <w:sz w:val="20"/>
          <w:szCs w:val="20"/>
          <w:lang w:val="es-ES_tradnl"/>
        </w:rPr>
        <w:t>(</w:t>
      </w:r>
      <w:r w:rsidRPr="008834D2">
        <w:rPr>
          <w:rFonts w:ascii="Montserrat" w:hAnsi="Montserrat" w:cs="Arial"/>
          <w:b/>
          <w:sz w:val="20"/>
          <w:szCs w:val="20"/>
          <w:lang w:val="es-ES_tradnl"/>
        </w:rPr>
        <w:t xml:space="preserve">ANEXO </w:t>
      </w:r>
      <w:r w:rsidR="008834D2" w:rsidRPr="008834D2">
        <w:rPr>
          <w:rFonts w:ascii="Montserrat" w:hAnsi="Montserrat" w:cs="Arial"/>
          <w:b/>
          <w:sz w:val="20"/>
          <w:szCs w:val="20"/>
          <w:lang w:val="es-ES_tradnl"/>
        </w:rPr>
        <w:t>VII</w:t>
      </w:r>
      <w:r w:rsidRPr="008834D2">
        <w:rPr>
          <w:rFonts w:ascii="Montserrat" w:hAnsi="Montserrat" w:cs="Arial"/>
          <w:sz w:val="20"/>
          <w:szCs w:val="20"/>
          <w:lang w:val="es-ES_tradnl"/>
        </w:rPr>
        <w:t>,</w:t>
      </w:r>
      <w:r>
        <w:rPr>
          <w:rFonts w:ascii="Montserrat" w:hAnsi="Montserrat" w:cs="Arial"/>
          <w:sz w:val="20"/>
          <w:szCs w:val="20"/>
          <w:lang w:val="es-ES_tradnl"/>
        </w:rPr>
        <w:t xml:space="preserve"> y</w:t>
      </w:r>
    </w:p>
    <w:p w:rsidR="00492E93" w:rsidRPr="00DD60F2" w:rsidRDefault="00492E93" w:rsidP="00D9320A">
      <w:pPr>
        <w:numPr>
          <w:ilvl w:val="0"/>
          <w:numId w:val="42"/>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8834D2">
        <w:rPr>
          <w:rFonts w:ascii="Montserrat" w:hAnsi="Montserrat" w:cs="Arial"/>
          <w:sz w:val="20"/>
          <w:szCs w:val="20"/>
          <w:lang w:val="es-ES"/>
        </w:rPr>
        <w:t>(</w:t>
      </w:r>
      <w:r w:rsidRPr="008834D2">
        <w:rPr>
          <w:rFonts w:ascii="Montserrat" w:hAnsi="Montserrat" w:cs="Arial"/>
          <w:b/>
          <w:sz w:val="20"/>
          <w:szCs w:val="20"/>
          <w:lang w:val="es-ES"/>
        </w:rPr>
        <w:t>ANEXO V</w:t>
      </w:r>
      <w:r w:rsidR="008834D2" w:rsidRPr="008834D2">
        <w:rPr>
          <w:rFonts w:ascii="Montserrat" w:hAnsi="Montserrat" w:cs="Arial"/>
          <w:b/>
          <w:sz w:val="20"/>
          <w:szCs w:val="20"/>
          <w:lang w:val="es-ES"/>
        </w:rPr>
        <w:t>II</w:t>
      </w:r>
      <w:r w:rsidRPr="008834D2">
        <w:rPr>
          <w:rFonts w:ascii="Montserrat" w:hAnsi="Montserrat" w:cs="Arial"/>
          <w:b/>
          <w:sz w:val="20"/>
          <w:szCs w:val="20"/>
          <w:lang w:val="es-ES"/>
        </w:rPr>
        <w:t>I</w:t>
      </w:r>
      <w:r w:rsidR="00DD60F2">
        <w:rPr>
          <w:rFonts w:ascii="Montserrat" w:hAnsi="Montserrat" w:cs="Arial"/>
          <w:b/>
          <w:sz w:val="20"/>
          <w:szCs w:val="20"/>
          <w:lang w:val="es-ES"/>
        </w:rPr>
        <w:t xml:space="preserve"> A</w:t>
      </w:r>
      <w:r w:rsidRPr="008834D2">
        <w:rPr>
          <w:rFonts w:ascii="Montserrat" w:hAnsi="Montserrat" w:cs="Arial"/>
          <w:sz w:val="20"/>
          <w:szCs w:val="20"/>
          <w:lang w:val="es-ES"/>
        </w:rPr>
        <w:t>)</w:t>
      </w:r>
      <w:r w:rsidR="00B20122">
        <w:rPr>
          <w:rFonts w:ascii="Montserrat" w:hAnsi="Montserrat" w:cs="Arial"/>
          <w:sz w:val="20"/>
          <w:szCs w:val="20"/>
          <w:lang w:val="es-ES"/>
        </w:rPr>
        <w:t>.</w:t>
      </w:r>
      <w:r w:rsidRPr="00DD60F2">
        <w:rPr>
          <w:rFonts w:ascii="Montserrat" w:hAnsi="Montserrat" w:cs="Arial"/>
          <w:sz w:val="20"/>
          <w:szCs w:val="20"/>
          <w:lang w:val="es-ES"/>
        </w:rPr>
        <w:t xml:space="preserve"> </w:t>
      </w:r>
    </w:p>
    <w:p w:rsidR="00247938" w:rsidRPr="00445349" w:rsidRDefault="00247938" w:rsidP="003F491F">
      <w:pPr>
        <w:pStyle w:val="Prrafodelista"/>
        <w:rPr>
          <w:rFonts w:ascii="Montserrat" w:hAnsi="Montserrat" w:cs="Arial"/>
          <w:sz w:val="20"/>
          <w:szCs w:val="20"/>
        </w:rPr>
      </w:pPr>
    </w:p>
    <w:p w:rsidR="00C01F7F" w:rsidRPr="00445349" w:rsidRDefault="008F6777" w:rsidP="00123338">
      <w:pPr>
        <w:pStyle w:val="Prrafodelista"/>
        <w:numPr>
          <w:ilvl w:val="0"/>
          <w:numId w:val="35"/>
        </w:numPr>
        <w:ind w:left="709" w:right="49" w:hanging="425"/>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w:t>
      </w:r>
      <w:proofErr w:type="spellStart"/>
      <w:r w:rsidR="00300BC0" w:rsidRPr="00445349">
        <w:rPr>
          <w:rFonts w:ascii="Montserrat" w:hAnsi="Montserrat" w:cs="Arial"/>
          <w:sz w:val="20"/>
          <w:szCs w:val="20"/>
        </w:rPr>
        <w:t>Acreditamiento</w:t>
      </w:r>
      <w:proofErr w:type="spellEnd"/>
      <w:r w:rsidR="00300BC0" w:rsidRPr="00445349">
        <w:rPr>
          <w:rFonts w:ascii="Montserrat" w:hAnsi="Montserrat" w:cs="Arial"/>
          <w:sz w:val="20"/>
          <w:szCs w:val="20"/>
        </w:rPr>
        <w:t xml:space="preserve"> de personalidad jurídica y datos de notificación.</w:t>
      </w:r>
    </w:p>
    <w:p w:rsidR="00C01F7F" w:rsidRPr="00445349" w:rsidRDefault="00C01F7F" w:rsidP="003F491F">
      <w:pPr>
        <w:pStyle w:val="Prrafodelista"/>
        <w:ind w:left="426" w:right="49"/>
        <w:jc w:val="both"/>
        <w:rPr>
          <w:rFonts w:ascii="Montserrat" w:hAnsi="Montserrat" w:cs="Arial"/>
          <w:sz w:val="20"/>
          <w:szCs w:val="20"/>
        </w:rPr>
      </w:pPr>
    </w:p>
    <w:p w:rsidR="008F6777" w:rsidRPr="00445349" w:rsidRDefault="008F6777" w:rsidP="00123338">
      <w:pPr>
        <w:pStyle w:val="Prrafodelista"/>
        <w:numPr>
          <w:ilvl w:val="0"/>
          <w:numId w:val="35"/>
        </w:numPr>
        <w:ind w:left="709" w:right="49" w:hanging="425"/>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B20122">
        <w:rPr>
          <w:rFonts w:ascii="Montserrat" w:hAnsi="Montserrat" w:cs="Arial"/>
          <w:b/>
          <w:sz w:val="20"/>
          <w:szCs w:val="20"/>
        </w:rPr>
        <w:t xml:space="preserve">ANEXO </w:t>
      </w:r>
      <w:r w:rsidR="008834D2" w:rsidRPr="00B20122">
        <w:rPr>
          <w:rFonts w:ascii="Montserrat" w:hAnsi="Montserrat" w:cs="Arial"/>
          <w:b/>
          <w:sz w:val="20"/>
          <w:szCs w:val="20"/>
        </w:rPr>
        <w:t>IX</w:t>
      </w:r>
      <w:r w:rsidR="00521A7C" w:rsidRPr="00B20122">
        <w:rPr>
          <w:rFonts w:ascii="Montserrat" w:hAnsi="Montserrat" w:cs="Arial"/>
          <w:b/>
          <w:sz w:val="20"/>
          <w:szCs w:val="20"/>
        </w:rPr>
        <w:t xml:space="preserve"> </w:t>
      </w:r>
      <w:r w:rsidRPr="00B20122">
        <w:rPr>
          <w:rFonts w:ascii="Montserrat" w:hAnsi="Montserrat" w:cs="Arial"/>
          <w:b/>
          <w:sz w:val="20"/>
          <w:szCs w:val="20"/>
        </w:rPr>
        <w:t>“</w:t>
      </w:r>
      <w:r w:rsidR="00B20122" w:rsidRPr="00B20122">
        <w:rPr>
          <w:rFonts w:ascii="Montserrat" w:hAnsi="Montserrat" w:cs="Arial"/>
          <w:b/>
          <w:sz w:val="20"/>
          <w:szCs w:val="20"/>
        </w:rPr>
        <w:t>modelo de convenio de participación conjunta</w:t>
      </w:r>
      <w:r w:rsidR="00702E9F" w:rsidRPr="00B20122">
        <w:rPr>
          <w:rFonts w:ascii="Montserrat" w:hAnsi="Montserrat" w:cs="Arial"/>
          <w:b/>
          <w:sz w:val="20"/>
          <w:szCs w:val="20"/>
        </w:rPr>
        <w:t>”</w:t>
      </w:r>
      <w:r w:rsidR="00C01F7F" w:rsidRPr="00B20122">
        <w:rPr>
          <w:rFonts w:ascii="Montserrat" w:hAnsi="Montserrat" w:cs="Arial"/>
          <w:sz w:val="20"/>
          <w:szCs w:val="20"/>
        </w:rPr>
        <w:t xml:space="preserve"> de la presente Convocatoria</w:t>
      </w:r>
      <w:r w:rsidR="00C01F7F" w:rsidRPr="00445349">
        <w:rPr>
          <w:rFonts w:ascii="Montserrat" w:hAnsi="Montserrat" w:cs="Arial"/>
          <w:sz w:val="20"/>
          <w:szCs w:val="20"/>
        </w:rPr>
        <w:t xml:space="preserve"> o en cualquier instrumento siempre que cumpla con </w:t>
      </w:r>
      <w:r w:rsidR="00C01F7F" w:rsidRPr="00445349">
        <w:rPr>
          <w:rFonts w:ascii="Montserrat" w:hAnsi="Montserrat" w:cs="Arial"/>
          <w:sz w:val="20"/>
          <w:szCs w:val="20"/>
        </w:rPr>
        <w:lastRenderedPageBreak/>
        <w:t xml:space="preserve">los requisitos de los artículos </w:t>
      </w:r>
      <w:r w:rsidR="00C01F7F" w:rsidRPr="000509BA">
        <w:rPr>
          <w:rFonts w:ascii="Montserrat" w:hAnsi="Montserrat" w:cs="Arial"/>
          <w:sz w:val="20"/>
          <w:szCs w:val="20"/>
        </w:rPr>
        <w:t xml:space="preserve">34 </w:t>
      </w:r>
      <w:r w:rsidR="00C01F7F" w:rsidRPr="00445349">
        <w:rPr>
          <w:rFonts w:ascii="Montserrat" w:hAnsi="Montserrat" w:cs="Arial"/>
          <w:sz w:val="20"/>
          <w:szCs w:val="20"/>
        </w:rPr>
        <w:t xml:space="preserve">de la LAASSP y </w:t>
      </w:r>
      <w:r w:rsidR="00C01F7F" w:rsidRPr="000509BA">
        <w:rPr>
          <w:rFonts w:ascii="Montserrat" w:hAnsi="Montserrat" w:cs="Arial"/>
          <w:sz w:val="20"/>
          <w:szCs w:val="20"/>
        </w:rPr>
        <w:t xml:space="preserve">44 </w:t>
      </w:r>
      <w:r w:rsidR="00C01F7F" w:rsidRPr="00445349">
        <w:rPr>
          <w:rFonts w:ascii="Montserrat" w:hAnsi="Montserrat" w:cs="Arial"/>
          <w:sz w:val="20"/>
          <w:szCs w:val="20"/>
        </w:rPr>
        <w:t>de su Reglamento.</w:t>
      </w:r>
    </w:p>
    <w:p w:rsidR="00493475" w:rsidRPr="00445349" w:rsidRDefault="00493475" w:rsidP="003F491F">
      <w:pPr>
        <w:ind w:left="851" w:right="49" w:hanging="142"/>
        <w:jc w:val="both"/>
        <w:rPr>
          <w:rFonts w:ascii="Montserrat" w:eastAsia="Times New Roman" w:hAnsi="Montserrat" w:cs="Arial"/>
          <w:sz w:val="20"/>
          <w:szCs w:val="20"/>
          <w:lang w:val="es-ES" w:eastAsia="es-ES"/>
        </w:rPr>
      </w:pPr>
    </w:p>
    <w:p w:rsidR="00493475" w:rsidRPr="00445349" w:rsidRDefault="00493475" w:rsidP="00D9320A">
      <w:pPr>
        <w:pStyle w:val="Prrafodelista"/>
        <w:numPr>
          <w:ilvl w:val="0"/>
          <w:numId w:val="34"/>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993" w:right="49"/>
        <w:jc w:val="both"/>
        <w:rPr>
          <w:rFonts w:ascii="Montserrat" w:hAnsi="Montserrat" w:cs="Arial"/>
          <w:sz w:val="20"/>
          <w:szCs w:val="20"/>
        </w:rPr>
      </w:pPr>
    </w:p>
    <w:p w:rsidR="00493475" w:rsidRPr="00445349" w:rsidRDefault="00493475" w:rsidP="00D9320A">
      <w:pPr>
        <w:pStyle w:val="Prrafodelista"/>
        <w:numPr>
          <w:ilvl w:val="0"/>
          <w:numId w:val="34"/>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3F491F">
      <w:pPr>
        <w:pStyle w:val="Prrafodelista"/>
        <w:rPr>
          <w:rFonts w:ascii="Montserrat" w:hAnsi="Montserrat" w:cs="Arial"/>
          <w:sz w:val="20"/>
          <w:szCs w:val="20"/>
        </w:rPr>
      </w:pPr>
    </w:p>
    <w:p w:rsidR="00493475" w:rsidRPr="00445349" w:rsidRDefault="00493475" w:rsidP="00D9320A">
      <w:pPr>
        <w:pStyle w:val="Prrafodelista"/>
        <w:numPr>
          <w:ilvl w:val="0"/>
          <w:numId w:val="34"/>
        </w:numPr>
        <w:ind w:left="993" w:right="49" w:hanging="283"/>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493475" w:rsidRPr="00445349" w:rsidRDefault="00493475" w:rsidP="003F491F">
      <w:pPr>
        <w:pStyle w:val="Prrafodelista"/>
        <w:rPr>
          <w:rFonts w:ascii="Montserrat" w:hAnsi="Montserrat" w:cs="Arial"/>
          <w:sz w:val="20"/>
          <w:szCs w:val="20"/>
        </w:rPr>
      </w:pPr>
    </w:p>
    <w:p w:rsidR="00493475" w:rsidRPr="00445349" w:rsidRDefault="00493475" w:rsidP="00D9320A">
      <w:pPr>
        <w:pStyle w:val="Prrafodelista"/>
        <w:numPr>
          <w:ilvl w:val="0"/>
          <w:numId w:val="34"/>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3F491F">
      <w:pPr>
        <w:pStyle w:val="Prrafodelista"/>
        <w:rPr>
          <w:rFonts w:ascii="Montserrat" w:hAnsi="Montserrat" w:cs="Arial"/>
          <w:sz w:val="20"/>
          <w:szCs w:val="20"/>
        </w:rPr>
      </w:pPr>
    </w:p>
    <w:p w:rsidR="00493475" w:rsidRPr="00445349" w:rsidRDefault="00493475" w:rsidP="00D9320A">
      <w:pPr>
        <w:pStyle w:val="Prrafodelista"/>
        <w:numPr>
          <w:ilvl w:val="0"/>
          <w:numId w:val="34"/>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rsidR="00493475" w:rsidRPr="00445349" w:rsidRDefault="00493475" w:rsidP="003F491F">
      <w:pPr>
        <w:ind w:left="851" w:right="49" w:hanging="142"/>
        <w:jc w:val="both"/>
        <w:rPr>
          <w:rFonts w:ascii="Montserrat" w:hAnsi="Montserrat" w:cs="Arial"/>
          <w:sz w:val="20"/>
          <w:szCs w:val="20"/>
          <w:lang w:val="es-ES"/>
        </w:rPr>
      </w:pPr>
    </w:p>
    <w:p w:rsidR="008F6777" w:rsidRPr="00445349" w:rsidRDefault="008F6777" w:rsidP="00D9320A">
      <w:pPr>
        <w:pStyle w:val="Ttulo2"/>
        <w:numPr>
          <w:ilvl w:val="1"/>
          <w:numId w:val="32"/>
        </w:numPr>
        <w:spacing w:before="0" w:after="0"/>
        <w:ind w:left="0" w:right="49" w:firstLine="0"/>
        <w:jc w:val="both"/>
        <w:rPr>
          <w:rFonts w:ascii="Montserrat" w:hAnsi="Montserrat" w:cs="Arial"/>
          <w:i w:val="0"/>
          <w:sz w:val="20"/>
          <w:lang w:val="es-ES_tradnl"/>
        </w:rPr>
      </w:pPr>
      <w:bookmarkStart w:id="99" w:name="_Toc133305782"/>
      <w:r w:rsidRPr="00445349">
        <w:rPr>
          <w:rFonts w:ascii="Montserrat" w:hAnsi="Montserrat" w:cs="Arial"/>
          <w:i w:val="0"/>
          <w:sz w:val="20"/>
          <w:lang w:val="es-ES_tradnl"/>
        </w:rPr>
        <w:t>Envío de una sola proposición.</w:t>
      </w:r>
      <w:bookmarkEnd w:id="99"/>
    </w:p>
    <w:p w:rsidR="008F6777" w:rsidRPr="00445349" w:rsidRDefault="008F6777" w:rsidP="003F491F">
      <w:pPr>
        <w:ind w:right="49"/>
        <w:jc w:val="both"/>
        <w:rPr>
          <w:rFonts w:ascii="Montserrat" w:hAnsi="Montserrat" w:cs="Arial"/>
          <w:sz w:val="20"/>
          <w:szCs w:val="20"/>
        </w:rPr>
      </w:pPr>
    </w:p>
    <w:p w:rsidR="008F6777" w:rsidRPr="00445349" w:rsidRDefault="008F6777" w:rsidP="004F7BBE">
      <w:pPr>
        <w:ind w:left="426"/>
        <w:jc w:val="both"/>
        <w:rPr>
          <w:rFonts w:ascii="Montserrat" w:hAnsi="Montserrat" w:cs="Arial"/>
          <w:sz w:val="20"/>
          <w:szCs w:val="20"/>
          <w:lang w:val="es-ES_tradnl"/>
        </w:rPr>
      </w:pPr>
      <w:r w:rsidRPr="00445349">
        <w:rPr>
          <w:rFonts w:ascii="Montserrat" w:hAnsi="Montserrat" w:cs="Arial"/>
          <w:sz w:val="20"/>
          <w:szCs w:val="20"/>
          <w:lang w:val="es-ES_tradnl"/>
        </w:rPr>
        <w:t>Los licitantes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en el entendido que a elección de cada licitante, podrán participar en las partidas de su elección.</w:t>
      </w:r>
    </w:p>
    <w:p w:rsidR="008F6777" w:rsidRPr="00445349" w:rsidRDefault="008F6777" w:rsidP="004F7BBE">
      <w:pPr>
        <w:ind w:left="426" w:right="49"/>
        <w:jc w:val="both"/>
        <w:rPr>
          <w:rFonts w:ascii="Montserrat" w:hAnsi="Montserrat" w:cs="Arial"/>
          <w:sz w:val="20"/>
          <w:szCs w:val="20"/>
        </w:rPr>
      </w:pPr>
    </w:p>
    <w:p w:rsidR="008F6777" w:rsidRPr="00445349" w:rsidRDefault="008F6777" w:rsidP="004F7BBE">
      <w:pPr>
        <w:ind w:left="426"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w:t>
      </w:r>
      <w:r w:rsidR="00497568" w:rsidRPr="00445349">
        <w:rPr>
          <w:rFonts w:ascii="Montserrat" w:hAnsi="Montserrat" w:cs="Arial"/>
          <w:sz w:val="20"/>
          <w:szCs w:val="20"/>
        </w:rPr>
        <w:t xml:space="preserve"> </w:t>
      </w:r>
      <w:r w:rsidRPr="00445349">
        <w:rPr>
          <w:rFonts w:ascii="Montserrat" w:hAnsi="Montserrat" w:cs="Arial"/>
          <w:sz w:val="20"/>
          <w:szCs w:val="20"/>
        </w:rPr>
        <w:t>para esta licitación.</w:t>
      </w:r>
    </w:p>
    <w:p w:rsidR="0050610A" w:rsidRPr="00445349" w:rsidRDefault="0050610A" w:rsidP="003F491F">
      <w:pPr>
        <w:ind w:right="49"/>
        <w:jc w:val="both"/>
        <w:rPr>
          <w:rFonts w:ascii="Montserrat" w:hAnsi="Montserrat" w:cs="Arial"/>
          <w:sz w:val="20"/>
          <w:szCs w:val="20"/>
          <w:lang w:val="es-ES_tradnl"/>
        </w:rPr>
      </w:pPr>
    </w:p>
    <w:p w:rsidR="002B3D35" w:rsidRPr="00445349" w:rsidRDefault="002B3D35" w:rsidP="00D9320A">
      <w:pPr>
        <w:pStyle w:val="Ttulo2"/>
        <w:numPr>
          <w:ilvl w:val="1"/>
          <w:numId w:val="32"/>
        </w:numPr>
        <w:spacing w:before="0" w:after="0"/>
        <w:ind w:left="0" w:right="49" w:firstLine="0"/>
        <w:rPr>
          <w:rFonts w:ascii="Montserrat" w:hAnsi="Montserrat" w:cs="Arial"/>
          <w:i w:val="0"/>
          <w:sz w:val="20"/>
          <w:lang w:val="es-ES_tradnl"/>
        </w:rPr>
      </w:pPr>
      <w:bookmarkStart w:id="100" w:name="_Toc133305783"/>
      <w:proofErr w:type="spellStart"/>
      <w:r w:rsidRPr="00445349">
        <w:rPr>
          <w:rFonts w:ascii="Montserrat" w:hAnsi="Montserrat" w:cs="Arial"/>
          <w:i w:val="0"/>
          <w:sz w:val="20"/>
          <w:lang w:val="es-ES_tradnl"/>
        </w:rPr>
        <w:t>Acreditamiento</w:t>
      </w:r>
      <w:proofErr w:type="spellEnd"/>
      <w:r w:rsidRPr="00445349">
        <w:rPr>
          <w:rFonts w:ascii="Montserrat" w:hAnsi="Montserrat" w:cs="Arial"/>
          <w:i w:val="0"/>
          <w:sz w:val="20"/>
          <w:lang w:val="es-ES_tradnl"/>
        </w:rPr>
        <w:t xml:space="preserve">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100"/>
    </w:p>
    <w:p w:rsidR="002B3D35" w:rsidRPr="00445349" w:rsidRDefault="002B3D35" w:rsidP="003F491F">
      <w:pPr>
        <w:rPr>
          <w:rFonts w:ascii="Montserrat" w:hAnsi="Montserrat"/>
          <w:sz w:val="20"/>
          <w:szCs w:val="20"/>
          <w:lang w:val="es-ES_tradnl" w:eastAsia="ar-SA"/>
        </w:rPr>
      </w:pPr>
    </w:p>
    <w:p w:rsidR="002B3D35" w:rsidRPr="00445349" w:rsidRDefault="002B3D35" w:rsidP="00790A1E">
      <w:pPr>
        <w:ind w:left="426" w:right="49"/>
        <w:jc w:val="both"/>
        <w:rPr>
          <w:rFonts w:ascii="Montserrat" w:hAnsi="Montserrat" w:cs="Arial"/>
          <w:sz w:val="20"/>
          <w:szCs w:val="20"/>
        </w:rPr>
      </w:pPr>
      <w:r w:rsidRPr="00445349">
        <w:rPr>
          <w:rFonts w:ascii="Montserrat" w:hAnsi="Montserrat" w:cs="Arial"/>
          <w:sz w:val="20"/>
          <w:szCs w:val="20"/>
        </w:rPr>
        <w:lastRenderedPageBreak/>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w:t>
      </w:r>
      <w:proofErr w:type="spellStart"/>
      <w:r w:rsidR="00567436">
        <w:rPr>
          <w:rFonts w:ascii="Montserrat" w:hAnsi="Montserrat" w:cs="Arial"/>
          <w:b/>
          <w:sz w:val="20"/>
          <w:szCs w:val="20"/>
        </w:rPr>
        <w:t>A</w:t>
      </w:r>
      <w:r w:rsidR="00567436" w:rsidRPr="00445349">
        <w:rPr>
          <w:rFonts w:ascii="Montserrat" w:hAnsi="Montserrat" w:cs="Arial"/>
          <w:b/>
          <w:sz w:val="20"/>
          <w:szCs w:val="20"/>
        </w:rPr>
        <w:t>creditamiento</w:t>
      </w:r>
      <w:proofErr w:type="spellEnd"/>
      <w:r w:rsidR="00567436" w:rsidRPr="00445349">
        <w:rPr>
          <w:rFonts w:ascii="Montserrat" w:hAnsi="Montserrat" w:cs="Arial"/>
          <w:b/>
          <w:sz w:val="20"/>
          <w:szCs w:val="20"/>
        </w:rPr>
        <w:t xml:space="preserve"> de personalidad jurídica y datos de notificación</w:t>
      </w:r>
      <w:r w:rsidR="00567436" w:rsidRPr="00445349">
        <w:rPr>
          <w:rFonts w:ascii="Montserrat" w:hAnsi="Montserrat" w:cs="Arial"/>
          <w:sz w:val="20"/>
          <w:szCs w:val="20"/>
        </w:rPr>
        <w:t>”</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rsidR="002B3D35" w:rsidRPr="00445349" w:rsidRDefault="002B3D35" w:rsidP="003F491F">
      <w:pPr>
        <w:rPr>
          <w:rFonts w:ascii="Montserrat" w:hAnsi="Montserrat"/>
          <w:sz w:val="20"/>
          <w:szCs w:val="20"/>
          <w:lang w:val="es-ES_tradnl" w:eastAsia="ar-SA"/>
        </w:rPr>
      </w:pPr>
    </w:p>
    <w:p w:rsidR="008F6777" w:rsidRPr="00386C48" w:rsidRDefault="008F6777" w:rsidP="00D9320A">
      <w:pPr>
        <w:pStyle w:val="Ttulo2"/>
        <w:numPr>
          <w:ilvl w:val="1"/>
          <w:numId w:val="32"/>
        </w:numPr>
        <w:spacing w:before="0" w:after="0"/>
        <w:ind w:left="0" w:right="49" w:firstLine="0"/>
        <w:rPr>
          <w:rFonts w:ascii="Montserrat" w:hAnsi="Montserrat" w:cs="Arial"/>
          <w:i w:val="0"/>
          <w:sz w:val="20"/>
          <w:lang w:val="es-ES_tradnl"/>
        </w:rPr>
      </w:pPr>
      <w:bookmarkStart w:id="101" w:name="_Toc133305784"/>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101"/>
    </w:p>
    <w:p w:rsidR="008F6777" w:rsidRPr="00445349" w:rsidRDefault="008F6777" w:rsidP="003F491F">
      <w:pPr>
        <w:ind w:right="49"/>
        <w:rPr>
          <w:rFonts w:ascii="Montserrat" w:hAnsi="Montserrat"/>
          <w:sz w:val="20"/>
          <w:szCs w:val="20"/>
          <w:lang w:val="es-ES_tradnl" w:eastAsia="ar-SA"/>
        </w:rPr>
      </w:pPr>
    </w:p>
    <w:p w:rsidR="00386C48" w:rsidRPr="00386C48" w:rsidRDefault="00386C48" w:rsidP="00790A1E">
      <w:pPr>
        <w:ind w:left="426" w:right="49"/>
        <w:jc w:val="both"/>
        <w:rPr>
          <w:rFonts w:ascii="Montserrat" w:hAnsi="Montserrat" w:cs="Arial"/>
          <w:sz w:val="20"/>
          <w:szCs w:val="20"/>
          <w:lang w:eastAsia="ar-SA"/>
        </w:rPr>
      </w:pPr>
      <w:r w:rsidRPr="00386C48">
        <w:rPr>
          <w:rFonts w:ascii="Montserrat" w:hAnsi="Montserrat" w:cs="Arial"/>
          <w:sz w:val="20"/>
          <w:szCs w:val="20"/>
          <w:lang w:eastAsia="ar-SA"/>
        </w:rPr>
        <w:t xml:space="preserve">Los actos se realizarán de conformidad con lo establecido en el artículo 26 Bis, fracción II de la LAASSP, a través del Sistema Electrónico Información Pública gubernamental denominado </w:t>
      </w:r>
      <w:proofErr w:type="spellStart"/>
      <w:r w:rsidRPr="00386C48">
        <w:rPr>
          <w:rFonts w:ascii="Montserrat" w:hAnsi="Montserrat" w:cs="Arial"/>
          <w:sz w:val="20"/>
          <w:szCs w:val="20"/>
          <w:lang w:eastAsia="ar-SA"/>
        </w:rPr>
        <w:t>CompraNet</w:t>
      </w:r>
      <w:proofErr w:type="spellEnd"/>
      <w:r w:rsidRPr="00386C48">
        <w:rPr>
          <w:rFonts w:ascii="Montserrat" w:hAnsi="Montserrat" w:cs="Arial"/>
          <w:sz w:val="20"/>
          <w:szCs w:val="20"/>
          <w:lang w:eastAsia="ar-SA"/>
        </w:rPr>
        <w:t>.</w:t>
      </w:r>
    </w:p>
    <w:p w:rsidR="00386C48" w:rsidRPr="00386C48" w:rsidRDefault="00386C48" w:rsidP="00790A1E">
      <w:pPr>
        <w:ind w:left="426" w:right="49"/>
        <w:jc w:val="both"/>
        <w:rPr>
          <w:rFonts w:ascii="Montserrat" w:hAnsi="Montserrat" w:cs="Arial"/>
          <w:sz w:val="20"/>
          <w:szCs w:val="20"/>
          <w:lang w:eastAsia="ar-SA"/>
        </w:rPr>
      </w:pPr>
    </w:p>
    <w:p w:rsidR="00C01F7F" w:rsidRDefault="00386C48" w:rsidP="00790A1E">
      <w:pPr>
        <w:ind w:left="426" w:right="49"/>
        <w:jc w:val="both"/>
        <w:rPr>
          <w:rFonts w:ascii="Montserrat" w:hAnsi="Montserrat" w:cs="Arial"/>
          <w:sz w:val="20"/>
          <w:szCs w:val="20"/>
          <w:lang w:eastAsia="ar-SA"/>
        </w:rPr>
      </w:pPr>
      <w:r w:rsidRPr="00386C48">
        <w:rPr>
          <w:rFonts w:ascii="Montserrat" w:hAnsi="Montserrat" w:cs="Arial"/>
          <w:sz w:val="20"/>
          <w:szCs w:val="20"/>
          <w:lang w:eastAsia="ar-SA"/>
        </w:rPr>
        <w:t>Al tratarse de una licitación pública electrónica, los licitantes únicamente podrán participar en los actos a través de ese medio</w:t>
      </w:r>
      <w:r>
        <w:rPr>
          <w:rFonts w:ascii="Montserrat" w:hAnsi="Montserrat" w:cs="Arial"/>
          <w:sz w:val="20"/>
          <w:szCs w:val="20"/>
          <w:lang w:eastAsia="ar-SA"/>
        </w:rPr>
        <w:t>.</w:t>
      </w:r>
    </w:p>
    <w:p w:rsidR="00386C48" w:rsidRPr="00445349" w:rsidRDefault="00386C48" w:rsidP="00790A1E">
      <w:pPr>
        <w:ind w:left="426" w:right="49"/>
        <w:jc w:val="both"/>
        <w:rPr>
          <w:rFonts w:ascii="Montserrat" w:hAnsi="Montserrat" w:cs="Arial"/>
          <w:sz w:val="20"/>
          <w:szCs w:val="20"/>
        </w:rPr>
      </w:pPr>
    </w:p>
    <w:p w:rsidR="00C01F7F" w:rsidRPr="00445349" w:rsidRDefault="00C01F7F" w:rsidP="00790A1E">
      <w:pPr>
        <w:ind w:left="426"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rsidR="00C01F7F" w:rsidRPr="00445349" w:rsidRDefault="00C01F7F" w:rsidP="003F491F">
      <w:pPr>
        <w:ind w:right="49"/>
        <w:jc w:val="both"/>
        <w:rPr>
          <w:rFonts w:ascii="Montserrat" w:hAnsi="Montserrat" w:cs="Arial"/>
          <w:sz w:val="20"/>
          <w:szCs w:val="20"/>
        </w:rPr>
      </w:pPr>
    </w:p>
    <w:p w:rsidR="00001EAE" w:rsidRPr="00445349" w:rsidRDefault="008F6777" w:rsidP="00D9320A">
      <w:pPr>
        <w:pStyle w:val="Ttulo2"/>
        <w:numPr>
          <w:ilvl w:val="1"/>
          <w:numId w:val="32"/>
        </w:numPr>
        <w:spacing w:before="0" w:after="0"/>
        <w:ind w:left="0" w:right="49" w:firstLine="0"/>
        <w:rPr>
          <w:rFonts w:ascii="Montserrat" w:hAnsi="Montserrat" w:cs="Arial"/>
          <w:i w:val="0"/>
          <w:sz w:val="20"/>
          <w:lang w:val="es-ES_tradnl"/>
        </w:rPr>
      </w:pPr>
      <w:bookmarkStart w:id="102" w:name="_Toc21612339"/>
      <w:bookmarkStart w:id="103" w:name="_Toc133305785"/>
      <w:r w:rsidRPr="00445349">
        <w:rPr>
          <w:rFonts w:ascii="Montserrat" w:hAnsi="Montserrat" w:cs="Arial"/>
          <w:i w:val="0"/>
          <w:sz w:val="20"/>
          <w:lang w:val="es-ES_tradnl"/>
        </w:rPr>
        <w:t>Acto de Fallo</w:t>
      </w:r>
      <w:bookmarkEnd w:id="103"/>
      <w:r w:rsidRPr="00445349">
        <w:rPr>
          <w:rFonts w:ascii="Montserrat" w:hAnsi="Montserrat" w:cs="Arial"/>
          <w:i w:val="0"/>
          <w:sz w:val="20"/>
          <w:lang w:val="es-ES_tradnl"/>
        </w:rPr>
        <w:t xml:space="preserve"> </w:t>
      </w:r>
    </w:p>
    <w:p w:rsidR="00364740" w:rsidRPr="00445349" w:rsidRDefault="00364740" w:rsidP="003F491F">
      <w:pPr>
        <w:rPr>
          <w:rFonts w:ascii="Montserrat" w:hAnsi="Montserrat"/>
          <w:sz w:val="20"/>
          <w:szCs w:val="20"/>
          <w:lang w:val="es-ES_tradnl" w:eastAsia="ar-SA"/>
        </w:rPr>
      </w:pPr>
    </w:p>
    <w:p w:rsidR="00001EAE" w:rsidRPr="00445349" w:rsidRDefault="00001EAE" w:rsidP="00790A1E">
      <w:pPr>
        <w:ind w:left="426" w:right="49"/>
        <w:jc w:val="both"/>
        <w:rPr>
          <w:rFonts w:ascii="Montserrat" w:hAnsi="Montserrat" w:cs="Arial"/>
          <w:b/>
          <w:sz w:val="20"/>
          <w:szCs w:val="20"/>
          <w:lang w:val="es-ES_tradnl" w:eastAsia="es-ES"/>
        </w:rPr>
      </w:pPr>
      <w:r w:rsidRPr="00445349">
        <w:rPr>
          <w:rFonts w:ascii="Montserrat" w:hAnsi="Montserrat" w:cs="Arial"/>
          <w:sz w:val="20"/>
          <w:szCs w:val="20"/>
          <w:lang w:val="es-ES_tradnl" w:eastAsia="es-ES"/>
        </w:rPr>
        <w:t xml:space="preserve">El Fallo se emitirá de conformidad con el artículo </w:t>
      </w:r>
      <w:r w:rsidRPr="00DD668A">
        <w:rPr>
          <w:rFonts w:ascii="Montserrat" w:hAnsi="Montserrat" w:cs="Arial"/>
          <w:sz w:val="20"/>
          <w:szCs w:val="20"/>
          <w:lang w:val="es-ES_tradnl" w:eastAsia="es-ES"/>
        </w:rPr>
        <w:t>37</w:t>
      </w:r>
      <w:r w:rsidRPr="00445349">
        <w:rPr>
          <w:rFonts w:ascii="Montserrat" w:hAnsi="Montserrat" w:cs="Arial"/>
          <w:b/>
          <w:sz w:val="20"/>
          <w:szCs w:val="20"/>
          <w:lang w:val="es-ES_tradnl" w:eastAsia="es-ES"/>
        </w:rPr>
        <w:t xml:space="preserve"> </w:t>
      </w:r>
      <w:r w:rsidRPr="00445349">
        <w:rPr>
          <w:rFonts w:ascii="Montserrat" w:hAnsi="Montserrat" w:cs="Arial"/>
          <w:sz w:val="20"/>
          <w:szCs w:val="20"/>
          <w:lang w:val="es-ES_tradnl" w:eastAsia="es-ES"/>
        </w:rPr>
        <w:t xml:space="preserve">de la LAASSP, en la fecha y hora establecida en el numeral </w:t>
      </w:r>
      <w:r w:rsidRPr="00445349">
        <w:rPr>
          <w:rFonts w:ascii="Montserrat" w:hAnsi="Montserrat" w:cs="Arial"/>
          <w:b/>
          <w:sz w:val="20"/>
          <w:szCs w:val="20"/>
          <w:lang w:val="es-ES_tradnl" w:eastAsia="es-ES"/>
        </w:rPr>
        <w:t xml:space="preserve">3.2 “FECHA, HORA Y LUGAR PARA LOS ACTOS DE LA LICITACIÓN” </w:t>
      </w:r>
      <w:r w:rsidRPr="00445349">
        <w:rPr>
          <w:rFonts w:ascii="Montserrat" w:hAnsi="Montserrat" w:cs="Arial"/>
          <w:sz w:val="20"/>
          <w:szCs w:val="20"/>
          <w:lang w:val="es-ES_tradnl" w:eastAsia="es-ES"/>
        </w:rPr>
        <w:t xml:space="preserve">del numeral </w:t>
      </w:r>
      <w:r w:rsidRPr="00445349">
        <w:rPr>
          <w:rFonts w:ascii="Montserrat" w:hAnsi="Montserrat" w:cs="Arial"/>
          <w:b/>
          <w:sz w:val="20"/>
          <w:szCs w:val="20"/>
          <w:lang w:val="es-ES_tradnl" w:eastAsia="es-ES"/>
        </w:rPr>
        <w:t>3</w:t>
      </w:r>
      <w:r w:rsidRPr="00445349">
        <w:rPr>
          <w:rFonts w:ascii="Montserrat" w:hAnsi="Montserrat" w:cs="Arial"/>
          <w:sz w:val="20"/>
          <w:szCs w:val="20"/>
          <w:lang w:val="es-ES_tradnl" w:eastAsia="es-ES"/>
        </w:rPr>
        <w:t xml:space="preserve"> </w:t>
      </w:r>
      <w:r w:rsidRPr="00445349">
        <w:rPr>
          <w:rFonts w:ascii="Montserrat" w:hAnsi="Montserrat" w:cs="Arial"/>
          <w:b/>
          <w:sz w:val="20"/>
          <w:szCs w:val="20"/>
          <w:lang w:val="es-ES_tradnl"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val="es-ES_tradnl" w:eastAsia="es-ES"/>
        </w:rPr>
        <w:t>de la presente Convocatoria, se llevará a cabo conforme lo siguiente:</w:t>
      </w:r>
    </w:p>
    <w:p w:rsidR="00001EAE" w:rsidRPr="00445349" w:rsidRDefault="00001EAE" w:rsidP="003F491F">
      <w:pPr>
        <w:ind w:right="49"/>
        <w:jc w:val="both"/>
        <w:rPr>
          <w:rFonts w:ascii="Montserrat" w:hAnsi="Montserrat" w:cs="Arial"/>
          <w:b/>
          <w:sz w:val="20"/>
          <w:szCs w:val="20"/>
          <w:lang w:val="es-ES_tradnl" w:eastAsia="es-ES"/>
        </w:rPr>
      </w:pPr>
    </w:p>
    <w:p w:rsidR="00001EAE" w:rsidRPr="00445349" w:rsidRDefault="00001EAE" w:rsidP="00D9320A">
      <w:pPr>
        <w:pStyle w:val="Prrafodelista"/>
        <w:numPr>
          <w:ilvl w:val="0"/>
          <w:numId w:val="43"/>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facultado para presidir el fallo, declarará el inicio del acto.</w:t>
      </w:r>
    </w:p>
    <w:p w:rsidR="00001EAE" w:rsidRPr="00445349" w:rsidRDefault="00001EAE" w:rsidP="003F491F">
      <w:pPr>
        <w:ind w:right="49"/>
        <w:jc w:val="both"/>
        <w:rPr>
          <w:rFonts w:ascii="Montserrat" w:hAnsi="Montserrat" w:cs="Arial"/>
          <w:sz w:val="20"/>
          <w:szCs w:val="20"/>
          <w:lang w:val="es-ES_tradnl" w:eastAsia="es-ES"/>
        </w:rPr>
      </w:pPr>
    </w:p>
    <w:p w:rsidR="00001EAE" w:rsidRPr="00445349" w:rsidRDefault="00001EAE" w:rsidP="00D9320A">
      <w:pPr>
        <w:pStyle w:val="Prrafodelista"/>
        <w:numPr>
          <w:ilvl w:val="0"/>
          <w:numId w:val="43"/>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Se dará a conocer el fallo de la Licitación a los </w:t>
      </w:r>
      <w:r w:rsidR="0058771E" w:rsidRPr="00445349">
        <w:rPr>
          <w:rFonts w:ascii="Montserrat" w:eastAsiaTheme="minorHAnsi" w:hAnsi="Montserrat" w:cs="Arial"/>
          <w:sz w:val="20"/>
          <w:szCs w:val="20"/>
          <w:lang w:val="es-ES_tradnl"/>
        </w:rPr>
        <w:t xml:space="preserve">licitantes </w:t>
      </w:r>
      <w:r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Pr="00DD668A">
        <w:rPr>
          <w:rFonts w:ascii="Montserrat" w:eastAsiaTheme="minorHAnsi" w:hAnsi="Montserrat" w:cs="Arial"/>
          <w:sz w:val="20"/>
          <w:szCs w:val="20"/>
          <w:lang w:val="es-ES_tradnl"/>
        </w:rPr>
        <w:t xml:space="preserve">37 </w:t>
      </w:r>
      <w:r w:rsidRPr="00445349">
        <w:rPr>
          <w:rFonts w:ascii="Montserrat" w:eastAsiaTheme="minorHAnsi" w:hAnsi="Montserrat" w:cs="Arial"/>
          <w:sz w:val="20"/>
          <w:szCs w:val="20"/>
          <w:lang w:val="es-ES_tradnl"/>
        </w:rPr>
        <w:t>de la LAASSP.</w:t>
      </w:r>
    </w:p>
    <w:p w:rsidR="00001EAE" w:rsidRPr="00445349" w:rsidRDefault="00001EAE" w:rsidP="003F491F">
      <w:pPr>
        <w:ind w:right="49"/>
        <w:jc w:val="both"/>
        <w:rPr>
          <w:rFonts w:ascii="Montserrat" w:hAnsi="Montserrat" w:cs="Arial"/>
          <w:sz w:val="20"/>
          <w:szCs w:val="20"/>
          <w:lang w:val="es-ES_tradnl" w:eastAsia="es-ES"/>
        </w:rPr>
      </w:pPr>
    </w:p>
    <w:p w:rsidR="0058771E" w:rsidRPr="00445349" w:rsidRDefault="00001EAE" w:rsidP="00D9320A">
      <w:pPr>
        <w:pStyle w:val="Prrafodelista"/>
        <w:numPr>
          <w:ilvl w:val="0"/>
          <w:numId w:val="43"/>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levantará el acta de fallo de la Licitación,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servidores públicos presentes</w:t>
      </w:r>
      <w:r w:rsidR="00F874D1" w:rsidRPr="00445349">
        <w:rPr>
          <w:rFonts w:ascii="Montserrat" w:eastAsiaTheme="minorHAnsi" w:hAnsi="Montserrat" w:cs="Arial"/>
          <w:sz w:val="20"/>
          <w:szCs w:val="20"/>
          <w:lang w:val="es-ES_tradnl"/>
        </w:rPr>
        <w:t xml:space="preserve"> y el representante del Testigo Social</w:t>
      </w:r>
      <w:r w:rsidRPr="00445349">
        <w:rPr>
          <w:rFonts w:ascii="Montserrat" w:eastAsiaTheme="minorHAnsi" w:hAnsi="Montserrat" w:cs="Arial"/>
          <w:sz w:val="20"/>
          <w:szCs w:val="20"/>
          <w:lang w:val="es-ES_tradnl"/>
        </w:rPr>
        <w:t xml:space="preserve">, se les entregará 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rsidR="002E5014" w:rsidRPr="00445349" w:rsidRDefault="002E5014" w:rsidP="003F491F">
      <w:pPr>
        <w:pStyle w:val="Prrafodelista"/>
        <w:rPr>
          <w:rFonts w:ascii="Montserrat" w:hAnsi="Montserrat" w:cs="Arial"/>
          <w:b/>
          <w:sz w:val="20"/>
          <w:szCs w:val="20"/>
          <w:lang w:val="es-ES_tradnl"/>
        </w:rPr>
      </w:pPr>
    </w:p>
    <w:p w:rsidR="00001EAE" w:rsidRPr="00445349" w:rsidRDefault="00001EAE" w:rsidP="00790A1E">
      <w:pPr>
        <w:ind w:left="360"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 xml:space="preserve">En caso de que en la fecha originalmente prevista el fallo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rsidR="00001EAE" w:rsidRPr="00445349" w:rsidRDefault="00001EAE" w:rsidP="00790A1E">
      <w:pPr>
        <w:ind w:left="360" w:right="49"/>
        <w:jc w:val="both"/>
        <w:rPr>
          <w:rFonts w:ascii="Montserrat" w:hAnsi="Montserrat" w:cs="Arial"/>
          <w:sz w:val="20"/>
          <w:szCs w:val="20"/>
          <w:lang w:val="es-ES_tradnl" w:eastAsia="es-ES"/>
        </w:rPr>
      </w:pPr>
    </w:p>
    <w:p w:rsidR="008834D2" w:rsidRPr="008834D2" w:rsidRDefault="00001EAE" w:rsidP="00790A1E">
      <w:pPr>
        <w:pStyle w:val="Prrafodelista"/>
        <w:suppressAutoHyphens/>
        <w:ind w:left="360"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Al finalizar cada evento (Junta de aclaraciones, Presentación y Apertura de Proposiciones y Notificación de Fallo), </w:t>
      </w:r>
      <w:r w:rsidR="008834D2">
        <w:rPr>
          <w:rFonts w:ascii="Montserrat" w:hAnsi="Montserrat" w:cs="Arial"/>
          <w:sz w:val="20"/>
          <w:szCs w:val="20"/>
          <w:lang w:val="es-ES_tradnl"/>
        </w:rPr>
        <w:t xml:space="preserve"> p</w:t>
      </w:r>
      <w:r w:rsidR="008834D2" w:rsidRPr="008834D2">
        <w:rPr>
          <w:rFonts w:ascii="Montserrat" w:hAnsi="Montserrat" w:cs="Arial"/>
          <w:sz w:val="20"/>
          <w:szCs w:val="20"/>
          <w:lang w:val="es-ES_tradnl"/>
        </w:rPr>
        <w:t xml:space="preserve">or tratarse de un procedimiento de contratación realizado de conformidad con lo previsto en el artículo 26Bis, fracción II de la LAASSP, el acto de fallo se difundirá a través de </w:t>
      </w:r>
      <w:proofErr w:type="spellStart"/>
      <w:r w:rsidR="008834D2" w:rsidRPr="008834D2">
        <w:rPr>
          <w:rFonts w:ascii="Montserrat" w:hAnsi="Montserrat" w:cs="Arial"/>
          <w:sz w:val="20"/>
          <w:szCs w:val="20"/>
          <w:lang w:val="es-ES_tradnl"/>
        </w:rPr>
        <w:t>CompraNet</w:t>
      </w:r>
      <w:proofErr w:type="spellEnd"/>
      <w:r w:rsidR="008834D2" w:rsidRPr="008834D2">
        <w:rPr>
          <w:rFonts w:ascii="Montserrat" w:hAnsi="Montserrat" w:cs="Arial"/>
          <w:sz w:val="20"/>
          <w:szCs w:val="20"/>
          <w:lang w:val="es-ES_tradnl"/>
        </w:rPr>
        <w:t xml:space="preserve">. </w:t>
      </w:r>
    </w:p>
    <w:p w:rsidR="008834D2" w:rsidRPr="008834D2" w:rsidRDefault="008834D2" w:rsidP="00790A1E">
      <w:pPr>
        <w:pStyle w:val="Prrafodelista"/>
        <w:suppressAutoHyphens/>
        <w:ind w:left="1068" w:right="49"/>
        <w:jc w:val="both"/>
        <w:rPr>
          <w:rFonts w:ascii="Montserrat" w:hAnsi="Montserrat" w:cs="Arial"/>
          <w:sz w:val="20"/>
          <w:szCs w:val="20"/>
          <w:lang w:val="es-ES_tradnl"/>
        </w:rPr>
      </w:pPr>
    </w:p>
    <w:p w:rsidR="008834D2" w:rsidRDefault="008834D2" w:rsidP="00790A1E">
      <w:pPr>
        <w:pStyle w:val="Prrafodelista"/>
        <w:suppressAutoHyphens/>
        <w:ind w:left="360" w:right="49"/>
        <w:jc w:val="both"/>
        <w:rPr>
          <w:rFonts w:ascii="Montserrat" w:hAnsi="Montserrat" w:cs="Arial"/>
          <w:sz w:val="20"/>
          <w:szCs w:val="20"/>
          <w:lang w:val="es-ES_tradnl"/>
        </w:rPr>
      </w:pPr>
      <w:r w:rsidRPr="008834D2">
        <w:rPr>
          <w:rFonts w:ascii="Montserrat" w:hAnsi="Montserrat" w:cs="Arial"/>
          <w:sz w:val="20"/>
          <w:szCs w:val="20"/>
          <w:lang w:val="es-ES_tradnl"/>
        </w:rPr>
        <w:t xml:space="preserve">Las actas de las juntas de aclaraciones, del acto de presentación y apertura de proposiciones y del fallo, al finalizar los actos, se </w:t>
      </w:r>
      <w:proofErr w:type="gramStart"/>
      <w:r w:rsidRPr="008834D2">
        <w:rPr>
          <w:rFonts w:ascii="Montserrat" w:hAnsi="Montserrat" w:cs="Arial"/>
          <w:sz w:val="20"/>
          <w:szCs w:val="20"/>
          <w:lang w:val="es-ES_tradnl"/>
        </w:rPr>
        <w:t>difundirá</w:t>
      </w:r>
      <w:proofErr w:type="gramEnd"/>
      <w:r w:rsidRPr="008834D2">
        <w:rPr>
          <w:rFonts w:ascii="Montserrat" w:hAnsi="Montserrat" w:cs="Arial"/>
          <w:sz w:val="20"/>
          <w:szCs w:val="20"/>
          <w:lang w:val="es-ES_tradnl"/>
        </w:rPr>
        <w:t xml:space="preserve"> un ejemplar de dichas actas en </w:t>
      </w:r>
      <w:proofErr w:type="spellStart"/>
      <w:r w:rsidRPr="008834D2">
        <w:rPr>
          <w:rFonts w:ascii="Montserrat" w:hAnsi="Montserrat" w:cs="Arial"/>
          <w:sz w:val="20"/>
          <w:szCs w:val="20"/>
          <w:lang w:val="es-ES_tradnl"/>
        </w:rPr>
        <w:t>CompraNet</w:t>
      </w:r>
      <w:proofErr w:type="spellEnd"/>
      <w:r w:rsidRPr="008834D2">
        <w:rPr>
          <w:rFonts w:ascii="Montserrat" w:hAnsi="Montserrat" w:cs="Arial"/>
          <w:sz w:val="20"/>
          <w:szCs w:val="20"/>
          <w:lang w:val="es-ES_tradnl"/>
        </w:rPr>
        <w:t xml:space="preserve"> para efectos de notificación a los licitantes que hayan participado.</w:t>
      </w:r>
    </w:p>
    <w:p w:rsidR="008834D2" w:rsidRDefault="008834D2" w:rsidP="00790A1E">
      <w:pPr>
        <w:pStyle w:val="Prrafodelista"/>
        <w:suppressAutoHyphens/>
        <w:ind w:left="360" w:right="49"/>
        <w:jc w:val="both"/>
        <w:rPr>
          <w:rFonts w:ascii="Montserrat" w:hAnsi="Montserrat" w:cs="Arial"/>
          <w:sz w:val="20"/>
          <w:szCs w:val="20"/>
          <w:lang w:val="es-ES_tradnl"/>
        </w:rPr>
      </w:pPr>
    </w:p>
    <w:p w:rsidR="00001EAE" w:rsidRPr="00445349" w:rsidRDefault="00497568" w:rsidP="00790A1E">
      <w:pPr>
        <w:tabs>
          <w:tab w:val="left" w:pos="-720"/>
        </w:tabs>
        <w:suppressAutoHyphens/>
        <w:ind w:left="360"/>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xml:space="preserve">, las actas correspondientes se difundirán en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Este procedimiento sustituye a la notificación personal.</w:t>
      </w:r>
    </w:p>
    <w:p w:rsidR="00001EAE" w:rsidRPr="00445349" w:rsidRDefault="00001EAE" w:rsidP="00790A1E">
      <w:pPr>
        <w:tabs>
          <w:tab w:val="left" w:pos="-720"/>
        </w:tabs>
        <w:suppressAutoHyphens/>
        <w:ind w:left="360"/>
        <w:jc w:val="both"/>
        <w:rPr>
          <w:rFonts w:ascii="Montserrat" w:hAnsi="Montserrat" w:cs="Arial"/>
          <w:spacing w:val="-3"/>
          <w:sz w:val="20"/>
          <w:szCs w:val="20"/>
        </w:rPr>
      </w:pPr>
    </w:p>
    <w:p w:rsidR="00001EAE" w:rsidRDefault="00001EAE" w:rsidP="00790A1E">
      <w:pPr>
        <w:ind w:left="360" w:right="49"/>
        <w:jc w:val="both"/>
        <w:rPr>
          <w:rFonts w:ascii="Montserrat" w:hAnsi="Montserrat" w:cs="Arial"/>
          <w:spacing w:val="-3"/>
          <w:sz w:val="20"/>
          <w:szCs w:val="20"/>
        </w:rPr>
      </w:pPr>
      <w:r w:rsidRPr="00445349">
        <w:rPr>
          <w:rFonts w:ascii="Montserrat" w:hAnsi="Montserrat"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2" w:history="1">
        <w:r w:rsidR="00BE5DFF" w:rsidRPr="00CD1378">
          <w:rPr>
            <w:rStyle w:val="Hipervnculo"/>
            <w:rFonts w:ascii="Montserrat" w:hAnsi="Montserrat" w:cs="Arial"/>
            <w:spacing w:val="-3"/>
            <w:sz w:val="20"/>
            <w:szCs w:val="20"/>
          </w:rPr>
          <w:t>https://upcp-compranet.hacienda.gob.mx</w:t>
        </w:r>
      </w:hyperlink>
      <w:r w:rsidRPr="00445349">
        <w:rPr>
          <w:rFonts w:ascii="Montserrat" w:hAnsi="Montserrat" w:cs="Arial"/>
          <w:spacing w:val="-3"/>
          <w:sz w:val="20"/>
          <w:szCs w:val="20"/>
        </w:rPr>
        <w:t>,  sin menoscabo de que puedan acudir a recoger las actas en el domicilio de la Convocante.</w:t>
      </w:r>
    </w:p>
    <w:p w:rsidR="00525977" w:rsidRDefault="00525977" w:rsidP="00790A1E">
      <w:pPr>
        <w:ind w:left="360" w:right="49"/>
        <w:jc w:val="both"/>
        <w:rPr>
          <w:rFonts w:ascii="Montserrat" w:hAnsi="Montserrat" w:cs="Arial"/>
          <w:spacing w:val="-3"/>
          <w:sz w:val="20"/>
          <w:szCs w:val="20"/>
        </w:rPr>
      </w:pPr>
    </w:p>
    <w:p w:rsidR="00525977" w:rsidRPr="00525977" w:rsidRDefault="00525977" w:rsidP="00790A1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ind w:left="360"/>
        <w:jc w:val="both"/>
        <w:textAlignment w:val="baseline"/>
        <w:rPr>
          <w:rFonts w:ascii="Montserrat" w:eastAsia="Times New Roman" w:hAnsi="Montserrat" w:cs="Times New Roman"/>
          <w:noProof/>
          <w:sz w:val="20"/>
          <w:szCs w:val="20"/>
          <w:lang w:val="es-ES_tradnl" w:eastAsia="ar-SA"/>
        </w:rPr>
      </w:pPr>
      <w:r w:rsidRPr="00525977">
        <w:rPr>
          <w:rFonts w:ascii="Montserrat" w:eastAsia="Times New Roman" w:hAnsi="Montserrat" w:cs="Times New Roman"/>
          <w:noProof/>
          <w:sz w:val="20"/>
          <w:szCs w:val="20"/>
          <w:lang w:val="es-ES_tradnl" w:eastAsia="ar-SA"/>
        </w:rPr>
        <w:t>Asimismo, se publicarán en el Diario Oficial de la Federación dentro de los setenta y dos días naturales siguientes al de su emisión, indicando el nombre y domicilio de la convocante; el número de licitación pública; la descripción genérica de los bienes o servicios objeto de la licitación pública; la fecha del fallo; el nombre y domicilio de los licitantes ganadores, así como las partidas y monto total del contrato adjudicado a éstos, de conformidad con el segundo párrafo del artículo 58 del Reglamento de la Ley.</w:t>
      </w:r>
    </w:p>
    <w:p w:rsidR="00363D63" w:rsidRPr="00445349" w:rsidRDefault="00363D63" w:rsidP="003F491F">
      <w:pPr>
        <w:ind w:right="49"/>
        <w:jc w:val="both"/>
        <w:rPr>
          <w:rFonts w:ascii="Montserrat" w:hAnsi="Montserrat" w:cs="Arial"/>
          <w:sz w:val="20"/>
          <w:szCs w:val="20"/>
        </w:rPr>
      </w:pPr>
    </w:p>
    <w:p w:rsidR="00363D63" w:rsidRPr="00225FCB" w:rsidRDefault="00363D63" w:rsidP="00D9320A">
      <w:pPr>
        <w:pStyle w:val="Ttulo2"/>
        <w:numPr>
          <w:ilvl w:val="1"/>
          <w:numId w:val="32"/>
        </w:numPr>
        <w:spacing w:before="0" w:after="0"/>
        <w:ind w:left="0" w:right="49" w:firstLine="0"/>
        <w:rPr>
          <w:rFonts w:ascii="Montserrat" w:hAnsi="Montserrat" w:cs="Arial"/>
          <w:i w:val="0"/>
          <w:sz w:val="20"/>
          <w:lang w:val="es-ES_tradnl"/>
        </w:rPr>
      </w:pPr>
      <w:bookmarkStart w:id="104" w:name="_Toc133305786"/>
      <w:r w:rsidRPr="00225FCB">
        <w:rPr>
          <w:rFonts w:ascii="Montserrat" w:hAnsi="Montserrat" w:cs="Arial"/>
          <w:i w:val="0"/>
          <w:sz w:val="20"/>
          <w:lang w:val="es-ES_tradnl"/>
        </w:rPr>
        <w:t>Firma de Contrato</w:t>
      </w:r>
      <w:r w:rsidR="00CF0E8F" w:rsidRPr="00225FCB">
        <w:rPr>
          <w:rFonts w:ascii="Montserrat" w:hAnsi="Montserrat" w:cs="Arial"/>
          <w:i w:val="0"/>
          <w:sz w:val="20"/>
          <w:lang w:val="es-ES_tradnl"/>
        </w:rPr>
        <w:t>.</w:t>
      </w:r>
      <w:bookmarkEnd w:id="104"/>
    </w:p>
    <w:bookmarkEnd w:id="102"/>
    <w:p w:rsidR="00001EAE" w:rsidRPr="00445349" w:rsidRDefault="00001EAE" w:rsidP="003F491F">
      <w:pPr>
        <w:rPr>
          <w:rFonts w:ascii="Montserrat" w:hAnsi="Montserrat"/>
          <w:sz w:val="20"/>
          <w:szCs w:val="20"/>
          <w:lang w:val="es-ES_tradnl" w:eastAsia="ar-SA"/>
        </w:rPr>
      </w:pPr>
    </w:p>
    <w:p w:rsidR="005305E0" w:rsidRPr="00445349" w:rsidRDefault="00CC385D" w:rsidP="00790A1E">
      <w:pPr>
        <w:ind w:left="426"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Pr="00445349">
        <w:rPr>
          <w:rFonts w:ascii="Montserrat" w:eastAsia="Times New Roman" w:hAnsi="Montserrat" w:cs="Arial"/>
          <w:sz w:val="20"/>
          <w:szCs w:val="20"/>
          <w:lang w:val="es-ES_tradnl" w:eastAsia="es-ES"/>
        </w:rPr>
        <w:t>licitante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 al de la notificación del fallo</w:t>
      </w:r>
      <w:r w:rsidR="00525977">
        <w:rPr>
          <w:rFonts w:ascii="Montserrat" w:hAnsi="Montserrat"/>
          <w:sz w:val="20"/>
          <w:szCs w:val="20"/>
          <w:lang w:val="es-ES_tradnl"/>
        </w:rPr>
        <w:t xml:space="preserve"> </w:t>
      </w:r>
      <w:r w:rsidR="00525977" w:rsidRPr="00525977">
        <w:rPr>
          <w:rFonts w:ascii="Montserrat" w:hAnsi="Montserrat"/>
          <w:sz w:val="20"/>
          <w:szCs w:val="20"/>
          <w:lang w:val="es-ES_tradnl"/>
        </w:rPr>
        <w:t>sin perjuicio de que con la citada notificación se realice la requisición de los servicios objeto de la presente licitación</w:t>
      </w:r>
      <w:r w:rsidR="008F6777" w:rsidRPr="00445349">
        <w:rPr>
          <w:rFonts w:ascii="Montserrat" w:eastAsia="Times New Roman" w:hAnsi="Montserrat" w:cs="Arial"/>
          <w:sz w:val="20"/>
          <w:szCs w:val="20"/>
          <w:lang w:val="es-ES_tradnl" w:eastAsia="es-ES"/>
        </w:rPr>
        <w:t xml:space="preserve">. </w:t>
      </w:r>
    </w:p>
    <w:p w:rsidR="00385887" w:rsidRPr="00445349" w:rsidRDefault="00385887" w:rsidP="00790A1E">
      <w:pPr>
        <w:pStyle w:val="Prrafodelista"/>
        <w:suppressAutoHyphens/>
        <w:ind w:left="426" w:right="49"/>
        <w:jc w:val="both"/>
        <w:rPr>
          <w:rFonts w:ascii="Montserrat" w:hAnsi="Montserrat" w:cs="Arial"/>
          <w:sz w:val="20"/>
          <w:szCs w:val="20"/>
          <w:lang w:val="es-ES_tradnl"/>
        </w:rPr>
      </w:pPr>
    </w:p>
    <w:p w:rsidR="00383BEF" w:rsidRDefault="00D35486" w:rsidP="00790A1E">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Oficina de Contratos de</w:t>
      </w:r>
      <w:r w:rsidR="00D23B58">
        <w:rPr>
          <w:rFonts w:ascii="Montserrat" w:hAnsi="Montserrat" w:cs="Arial"/>
          <w:sz w:val="20"/>
          <w:szCs w:val="20"/>
          <w:lang w:val="es-ES_tradnl"/>
        </w:rPr>
        <w:t xml:space="preserve">l Departamento de Adquisiciones de </w:t>
      </w:r>
      <w:r w:rsidR="00C54B3F">
        <w:rPr>
          <w:rFonts w:ascii="Montserrat" w:hAnsi="Montserrat" w:cs="Arial"/>
          <w:sz w:val="20"/>
          <w:szCs w:val="20"/>
          <w:lang w:val="es-ES_tradnl"/>
        </w:rPr>
        <w:t xml:space="preserve"> </w:t>
      </w:r>
      <w:r w:rsidR="00D23B58">
        <w:rPr>
          <w:rFonts w:ascii="Montserrat" w:hAnsi="Montserrat" w:cs="Arial"/>
          <w:sz w:val="20"/>
          <w:szCs w:val="20"/>
          <w:lang w:val="es-ES_tradnl"/>
        </w:rPr>
        <w:t>l</w:t>
      </w:r>
      <w:r w:rsidR="00C54B3F">
        <w:rPr>
          <w:rFonts w:ascii="Montserrat" w:hAnsi="Montserrat" w:cs="Arial"/>
          <w:sz w:val="20"/>
          <w:szCs w:val="20"/>
          <w:lang w:val="es-ES_tradnl"/>
        </w:rPr>
        <w:t xml:space="preserve">a </w:t>
      </w:r>
      <w:r w:rsidR="00C54B3F" w:rsidRPr="00C54B3F">
        <w:rPr>
          <w:rFonts w:ascii="Montserrat" w:eastAsia="Calibri" w:hAnsi="Montserrat" w:cs="Arial"/>
          <w:sz w:val="20"/>
          <w:szCs w:val="20"/>
          <w:lang w:eastAsia="es-MX"/>
        </w:rPr>
        <w:t xml:space="preserve">OOAD </w:t>
      </w:r>
      <w:r w:rsidR="00D23B58">
        <w:rPr>
          <w:rFonts w:ascii="Montserrat" w:eastAsia="Calibri" w:hAnsi="Montserrat" w:cs="Arial"/>
          <w:sz w:val="20"/>
          <w:szCs w:val="20"/>
          <w:lang w:eastAsia="es-MX"/>
        </w:rPr>
        <w:t xml:space="preserve">Guanajuato,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posteriores a la notificación del fallo, los documentos que se indican en el </w:t>
      </w:r>
      <w:r w:rsidR="00606E83" w:rsidRPr="00B20122">
        <w:rPr>
          <w:rFonts w:ascii="Montserrat" w:hAnsi="Montserrat" w:cs="Arial"/>
          <w:b/>
          <w:sz w:val="20"/>
          <w:szCs w:val="20"/>
        </w:rPr>
        <w:t>ANEXO X</w:t>
      </w:r>
      <w:r w:rsidR="002B1CD9" w:rsidRPr="00B20122">
        <w:rPr>
          <w:rFonts w:ascii="Montserrat" w:hAnsi="Montserrat" w:cs="Arial"/>
          <w:b/>
          <w:sz w:val="20"/>
          <w:szCs w:val="20"/>
        </w:rPr>
        <w:t>X</w:t>
      </w:r>
      <w:r w:rsidR="00386C48" w:rsidRPr="00B20122">
        <w:rPr>
          <w:rFonts w:ascii="Montserrat" w:hAnsi="Montserrat" w:cs="Arial"/>
          <w:b/>
          <w:sz w:val="20"/>
          <w:szCs w:val="20"/>
        </w:rPr>
        <w:t>VIII</w:t>
      </w:r>
      <w:r w:rsidR="00606E83" w:rsidRPr="00B20122">
        <w:rPr>
          <w:rFonts w:ascii="Montserrat" w:hAnsi="Montserrat" w:cs="Arial"/>
          <w:sz w:val="20"/>
          <w:szCs w:val="20"/>
        </w:rPr>
        <w:t xml:space="preserve"> </w:t>
      </w:r>
      <w:r w:rsidR="00606E83" w:rsidRPr="00B20122">
        <w:rPr>
          <w:rFonts w:ascii="Montserrat" w:hAnsi="Montserrat" w:cs="Arial"/>
          <w:b/>
          <w:sz w:val="20"/>
          <w:szCs w:val="20"/>
        </w:rPr>
        <w:t>“</w:t>
      </w:r>
      <w:r w:rsidR="003F4E99" w:rsidRPr="00B20122">
        <w:rPr>
          <w:rFonts w:ascii="Montserrat" w:hAnsi="Montserrat" w:cs="Arial"/>
          <w:b/>
          <w:sz w:val="20"/>
          <w:szCs w:val="20"/>
        </w:rPr>
        <w:t xml:space="preserve">Documentación Adjunta Proporcionada por la </w:t>
      </w:r>
      <w:r w:rsidR="00D23B58" w:rsidRPr="00B20122">
        <w:rPr>
          <w:rFonts w:ascii="Montserrat" w:hAnsi="Montserrat" w:cs="Arial"/>
          <w:b/>
          <w:sz w:val="20"/>
          <w:szCs w:val="20"/>
        </w:rPr>
        <w:t>Oficina</w:t>
      </w:r>
      <w:r w:rsidR="003F4E99" w:rsidRPr="00B20122">
        <w:rPr>
          <w:rFonts w:ascii="Montserrat" w:hAnsi="Montserrat" w:cs="Arial"/>
          <w:b/>
          <w:sz w:val="20"/>
          <w:szCs w:val="20"/>
        </w:rPr>
        <w:t xml:space="preserve"> de Contratos</w:t>
      </w:r>
      <w:r w:rsidR="00606E83" w:rsidRPr="00B20122">
        <w:rPr>
          <w:rFonts w:ascii="Montserrat" w:hAnsi="Montserrat" w:cs="Arial"/>
          <w:b/>
          <w:sz w:val="20"/>
          <w:szCs w:val="20"/>
        </w:rPr>
        <w:t>”</w:t>
      </w:r>
      <w:r w:rsidRPr="00B20122">
        <w:rPr>
          <w:rFonts w:ascii="Montserrat" w:hAnsi="Montserrat" w:cs="Arial"/>
          <w:sz w:val="20"/>
          <w:szCs w:val="20"/>
          <w:lang w:val="es-ES_tradnl"/>
        </w:rPr>
        <w:t>,</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xml:space="preserve">, </w:t>
      </w:r>
      <w:r w:rsidR="00383BEF" w:rsidRPr="00445349">
        <w:rPr>
          <w:rFonts w:ascii="Montserrat" w:hAnsi="Montserrat" w:cs="Arial"/>
          <w:sz w:val="20"/>
          <w:szCs w:val="20"/>
          <w:lang w:val="es-ES_tradnl" w:eastAsia="ar-SA"/>
        </w:rPr>
        <w:t>con el licitante al que se le haya adjudicado determinada partida.</w:t>
      </w:r>
    </w:p>
    <w:p w:rsidR="0072465E" w:rsidRDefault="0072465E" w:rsidP="00790A1E">
      <w:pPr>
        <w:ind w:left="426"/>
        <w:jc w:val="both"/>
        <w:rPr>
          <w:rFonts w:ascii="Montserrat" w:hAnsi="Montserrat" w:cs="Arial"/>
          <w:sz w:val="20"/>
          <w:szCs w:val="20"/>
          <w:lang w:val="es-ES_tradnl" w:eastAsia="ar-SA"/>
        </w:rPr>
      </w:pPr>
    </w:p>
    <w:p w:rsidR="0072465E" w:rsidRPr="0072465E" w:rsidRDefault="0072465E" w:rsidP="00790A1E">
      <w:pPr>
        <w:ind w:left="426"/>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B61DE7">
        <w:rPr>
          <w:rFonts w:ascii="Montserrat" w:hAnsi="Montserrat" w:cs="Arial"/>
          <w:sz w:val="20"/>
          <w:szCs w:val="20"/>
          <w:lang w:eastAsia="ar-SA"/>
        </w:rPr>
        <w:t>59 d</w:t>
      </w:r>
      <w:r w:rsidRPr="0072465E">
        <w:rPr>
          <w:rFonts w:ascii="Montserrat" w:hAnsi="Montserrat" w:cs="Arial"/>
          <w:sz w:val="20"/>
          <w:szCs w:val="20"/>
          <w:lang w:eastAsia="ar-SA"/>
        </w:rPr>
        <w:t xml:space="preserve">e la Ley, a los licitantes que injustificadamente y por causas </w:t>
      </w:r>
      <w:r w:rsidRPr="0072465E">
        <w:rPr>
          <w:rFonts w:ascii="Montserrat" w:hAnsi="Montserrat" w:cs="Arial"/>
          <w:sz w:val="20"/>
          <w:szCs w:val="20"/>
          <w:lang w:eastAsia="ar-SA"/>
        </w:rPr>
        <w:lastRenderedPageBreak/>
        <w:t xml:space="preserve">imputables a los mismos se abstengan de firmar contratos según lo previsto por el segundo párrafo del artículo </w:t>
      </w:r>
      <w:r w:rsidRPr="00B61DE7">
        <w:rPr>
          <w:rFonts w:ascii="Montserrat" w:hAnsi="Montserrat" w:cs="Arial"/>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rsidR="0072465E" w:rsidRPr="0072465E" w:rsidRDefault="0072465E" w:rsidP="00790A1E">
      <w:pPr>
        <w:ind w:left="426"/>
        <w:jc w:val="both"/>
        <w:rPr>
          <w:rFonts w:ascii="Montserrat" w:hAnsi="Montserrat" w:cs="Arial"/>
          <w:sz w:val="20"/>
          <w:szCs w:val="20"/>
          <w:lang w:eastAsia="ar-SA"/>
        </w:rPr>
      </w:pPr>
    </w:p>
    <w:p w:rsidR="0072465E" w:rsidRPr="0072465E" w:rsidRDefault="0072465E" w:rsidP="00790A1E">
      <w:pPr>
        <w:ind w:left="426"/>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B61DE7">
        <w:rPr>
          <w:rFonts w:ascii="Montserrat" w:hAnsi="Montserrat" w:cs="Arial"/>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rsidR="00043997" w:rsidRDefault="00043997" w:rsidP="003F491F">
      <w:pPr>
        <w:ind w:right="49"/>
        <w:jc w:val="both"/>
        <w:rPr>
          <w:rFonts w:ascii="Montserrat" w:eastAsia="Times New Roman" w:hAnsi="Montserrat" w:cs="Arial"/>
          <w:sz w:val="20"/>
          <w:szCs w:val="20"/>
          <w:lang w:val="es-ES_tradnl" w:eastAsia="es-ES"/>
        </w:rPr>
      </w:pPr>
    </w:p>
    <w:p w:rsidR="003F67F0" w:rsidRPr="00445349" w:rsidRDefault="003F67F0" w:rsidP="003F491F">
      <w:pPr>
        <w:ind w:right="49"/>
        <w:jc w:val="both"/>
        <w:rPr>
          <w:rFonts w:ascii="Montserrat" w:eastAsia="Times New Roman" w:hAnsi="Montserrat" w:cs="Arial"/>
          <w:sz w:val="20"/>
          <w:szCs w:val="20"/>
          <w:lang w:val="es-ES_tradnl" w:eastAsia="es-ES"/>
        </w:rPr>
      </w:pPr>
    </w:p>
    <w:p w:rsidR="00734214" w:rsidRPr="00445349" w:rsidRDefault="008F6777" w:rsidP="00D9320A">
      <w:pPr>
        <w:pStyle w:val="Ttulo1"/>
        <w:numPr>
          <w:ilvl w:val="0"/>
          <w:numId w:val="28"/>
        </w:numPr>
        <w:spacing w:before="0" w:after="0"/>
        <w:ind w:right="49"/>
        <w:rPr>
          <w:rFonts w:ascii="Montserrat" w:hAnsi="Montserrat" w:cs="Arial"/>
          <w:sz w:val="20"/>
          <w:szCs w:val="20"/>
          <w:lang w:val="es-ES_tradnl"/>
        </w:rPr>
      </w:pPr>
      <w:bookmarkStart w:id="105" w:name="_Toc424735341"/>
      <w:bookmarkStart w:id="106" w:name="_Toc442265821"/>
      <w:bookmarkStart w:id="107" w:name="_Toc424735343"/>
      <w:bookmarkStart w:id="108" w:name="_Toc133305787"/>
      <w:r w:rsidRPr="00445349">
        <w:rPr>
          <w:rFonts w:ascii="Montserrat" w:hAnsi="Montserrat" w:cs="Arial"/>
          <w:sz w:val="20"/>
          <w:szCs w:val="20"/>
          <w:lang w:val="es-ES_tradnl"/>
        </w:rPr>
        <w:t>REQUISITOS QUE LOS LICITANTES DEBEN CUMPLIR</w:t>
      </w:r>
      <w:bookmarkEnd w:id="105"/>
      <w:r w:rsidR="006B2970" w:rsidRPr="00445349">
        <w:rPr>
          <w:rFonts w:ascii="Montserrat" w:hAnsi="Montserrat" w:cs="Arial"/>
          <w:sz w:val="20"/>
          <w:szCs w:val="20"/>
          <w:lang w:val="es-ES_tradnl"/>
        </w:rPr>
        <w:t>.</w:t>
      </w:r>
      <w:bookmarkEnd w:id="108"/>
    </w:p>
    <w:p w:rsidR="00734214" w:rsidRPr="00445349" w:rsidRDefault="00734214" w:rsidP="003F491F">
      <w:pPr>
        <w:rPr>
          <w:rFonts w:ascii="Montserrat" w:hAnsi="Montserrat"/>
          <w:sz w:val="20"/>
          <w:szCs w:val="20"/>
          <w:lang w:val="es-ES_tradnl" w:eastAsia="ar-SA"/>
        </w:rPr>
      </w:pPr>
    </w:p>
    <w:p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B61DE7">
        <w:rPr>
          <w:rFonts w:ascii="Montserrat" w:hAnsi="Montserrat" w:cs="Arial"/>
          <w:sz w:val="20"/>
          <w:szCs w:val="20"/>
        </w:rPr>
        <w:t>26 Bis</w:t>
      </w:r>
      <w:r w:rsidRPr="00445349">
        <w:rPr>
          <w:rFonts w:ascii="Montserrat" w:hAnsi="Montserrat" w:cs="Arial"/>
          <w:sz w:val="20"/>
          <w:szCs w:val="20"/>
        </w:rPr>
        <w:t xml:space="preserve"> fracción </w:t>
      </w:r>
      <w:r w:rsidRPr="00B61DE7">
        <w:rPr>
          <w:rFonts w:ascii="Montserrat" w:hAnsi="Montserrat" w:cs="Arial"/>
          <w:sz w:val="20"/>
          <w:szCs w:val="20"/>
        </w:rPr>
        <w:t>II y 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licitante</w:t>
      </w:r>
      <w:r w:rsidR="00B8109D" w:rsidRPr="00445349">
        <w:rPr>
          <w:rFonts w:ascii="Montserrat" w:hAnsi="Montserrat" w:cs="Arial"/>
          <w:sz w:val="20"/>
          <w:szCs w:val="20"/>
        </w:rPr>
        <w:t>s</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la documentación legal, su proposición técnica y económica firmada</w:t>
      </w:r>
      <w:r w:rsidR="00504274" w:rsidRPr="00445349">
        <w:rPr>
          <w:rFonts w:ascii="Montserrat" w:hAnsi="Montserrat" w:cs="Arial"/>
          <w:sz w:val="20"/>
          <w:szCs w:val="20"/>
        </w:rPr>
        <w:t>.</w:t>
      </w:r>
    </w:p>
    <w:p w:rsidR="00734214" w:rsidRPr="00445349" w:rsidRDefault="00734214" w:rsidP="00790A1E">
      <w:pPr>
        <w:tabs>
          <w:tab w:val="left" w:pos="1089"/>
        </w:tabs>
        <w:ind w:left="360" w:right="49"/>
        <w:jc w:val="both"/>
        <w:rPr>
          <w:rFonts w:ascii="Montserrat" w:hAnsi="Montserrat" w:cs="Arial"/>
          <w:sz w:val="20"/>
          <w:szCs w:val="20"/>
        </w:rPr>
      </w:pPr>
    </w:p>
    <w:p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rsidR="00BE5DFF" w:rsidRDefault="00BE5DFF" w:rsidP="00790A1E">
      <w:pPr>
        <w:ind w:left="360" w:right="49"/>
        <w:jc w:val="both"/>
        <w:rPr>
          <w:rFonts w:ascii="Montserrat" w:hAnsi="Montserrat" w:cs="Arial"/>
          <w:sz w:val="20"/>
          <w:szCs w:val="20"/>
        </w:rPr>
      </w:pPr>
    </w:p>
    <w:p w:rsidR="00734214" w:rsidRPr="00445349" w:rsidRDefault="00734214" w:rsidP="00790A1E">
      <w:pPr>
        <w:ind w:left="360"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documentos que entregue el licitante</w:t>
      </w:r>
      <w:r w:rsidRPr="00445349">
        <w:rPr>
          <w:rFonts w:ascii="Montserrat" w:hAnsi="Montserrat" w:cs="Arial"/>
          <w:sz w:val="20"/>
          <w:szCs w:val="20"/>
        </w:rPr>
        <w:t xml:space="preserve"> y por ser una licitación electrónica, podrá enviarse en varios archivos electrónicos.</w:t>
      </w:r>
    </w:p>
    <w:p w:rsidR="0055531C" w:rsidRPr="00445349" w:rsidRDefault="0055531C" w:rsidP="00790A1E">
      <w:pPr>
        <w:ind w:left="360"/>
        <w:jc w:val="both"/>
        <w:rPr>
          <w:rFonts w:ascii="Montserrat" w:hAnsi="Montserrat" w:cs="Arial"/>
          <w:spacing w:val="-3"/>
          <w:sz w:val="20"/>
          <w:szCs w:val="20"/>
        </w:rPr>
      </w:pPr>
    </w:p>
    <w:p w:rsidR="0055531C" w:rsidRPr="00445349"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rsidR="00C01F7F" w:rsidRPr="00445349" w:rsidRDefault="00C01F7F" w:rsidP="003F491F">
      <w:pPr>
        <w:ind w:right="49"/>
        <w:jc w:val="both"/>
        <w:rPr>
          <w:rFonts w:ascii="Montserrat" w:hAnsi="Montserrat" w:cs="Arial"/>
          <w:sz w:val="20"/>
          <w:szCs w:val="20"/>
        </w:rPr>
      </w:pPr>
    </w:p>
    <w:p w:rsidR="00C01F7F" w:rsidRPr="00445349" w:rsidRDefault="00C01F7F" w:rsidP="00790A1E">
      <w:pPr>
        <w:ind w:left="360"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rsidR="0055531C" w:rsidRPr="00445349" w:rsidRDefault="0055531C" w:rsidP="00790A1E">
      <w:pPr>
        <w:ind w:left="360"/>
        <w:jc w:val="both"/>
        <w:rPr>
          <w:rFonts w:ascii="Montserrat" w:hAnsi="Montserrat" w:cs="Arial"/>
          <w:spacing w:val="-3"/>
          <w:sz w:val="20"/>
          <w:szCs w:val="20"/>
        </w:rPr>
      </w:pPr>
    </w:p>
    <w:p w:rsidR="0055531C" w:rsidRDefault="0055531C" w:rsidP="00790A1E">
      <w:pPr>
        <w:ind w:left="360"/>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0A3903" w:rsidRDefault="000A3903" w:rsidP="00790A1E">
      <w:pPr>
        <w:ind w:left="360"/>
        <w:jc w:val="both"/>
        <w:rPr>
          <w:rFonts w:ascii="Montserrat" w:hAnsi="Montserrat" w:cs="Arial"/>
          <w:spacing w:val="-3"/>
          <w:sz w:val="20"/>
          <w:szCs w:val="20"/>
        </w:rPr>
      </w:pPr>
    </w:p>
    <w:p w:rsidR="00F50D39" w:rsidRPr="00627C9F" w:rsidRDefault="0055531C" w:rsidP="00F50D39">
      <w:pPr>
        <w:ind w:left="567"/>
        <w:jc w:val="both"/>
        <w:rPr>
          <w:rFonts w:ascii="Montserrat" w:hAnsi="Montserrat" w:cs="Arial"/>
          <w:b/>
          <w:i/>
          <w:spacing w:val="-3"/>
          <w:sz w:val="18"/>
          <w:szCs w:val="18"/>
        </w:rPr>
      </w:pPr>
      <w:r w:rsidRPr="00627C9F">
        <w:rPr>
          <w:rFonts w:ascii="Montserrat" w:hAnsi="Montserrat" w:cs="Arial"/>
          <w:b/>
          <w:i/>
          <w:spacing w:val="-3"/>
          <w:sz w:val="18"/>
          <w:szCs w:val="18"/>
        </w:rPr>
        <w:t>Insti</w:t>
      </w:r>
      <w:r w:rsidR="00F50D39" w:rsidRPr="00627C9F">
        <w:rPr>
          <w:rFonts w:ascii="Montserrat" w:hAnsi="Montserrat" w:cs="Arial"/>
          <w:b/>
          <w:i/>
          <w:spacing w:val="-3"/>
          <w:sz w:val="18"/>
          <w:szCs w:val="18"/>
        </w:rPr>
        <w:t>tuto Mexicano del Seguro Social</w:t>
      </w:r>
    </w:p>
    <w:p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Órgano de Operación Administrativa Desconcentrada</w:t>
      </w:r>
    </w:p>
    <w:p w:rsidR="00F50D39" w:rsidRPr="00627C9F" w:rsidRDefault="00F50D39"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Delegación Estata</w:t>
      </w:r>
      <w:r w:rsidR="00627C9F" w:rsidRPr="00627C9F">
        <w:rPr>
          <w:rFonts w:ascii="Montserrat" w:eastAsia="Times New Roman" w:hAnsi="Montserrat" w:cs="Arial"/>
          <w:b/>
          <w:bCs/>
          <w:i/>
          <w:sz w:val="18"/>
          <w:szCs w:val="18"/>
          <w:lang w:val="es-ES_tradnl" w:eastAsia="ar-SA"/>
        </w:rPr>
        <w:t>l</w:t>
      </w:r>
      <w:r w:rsidRPr="00627C9F">
        <w:rPr>
          <w:rFonts w:ascii="Montserrat" w:eastAsia="Times New Roman" w:hAnsi="Montserrat" w:cs="Arial"/>
          <w:b/>
          <w:bCs/>
          <w:i/>
          <w:sz w:val="18"/>
          <w:szCs w:val="18"/>
          <w:lang w:val="es-ES_tradnl" w:eastAsia="ar-SA"/>
        </w:rPr>
        <w:t xml:space="preserve"> </w:t>
      </w:r>
      <w:r w:rsidR="00C54B3F" w:rsidRPr="00627C9F">
        <w:rPr>
          <w:rFonts w:ascii="Montserrat" w:eastAsia="Times New Roman" w:hAnsi="Montserrat" w:cs="Arial"/>
          <w:b/>
          <w:bCs/>
          <w:i/>
          <w:sz w:val="18"/>
          <w:szCs w:val="18"/>
          <w:lang w:val="es-ES_tradnl" w:eastAsia="ar-SA"/>
        </w:rPr>
        <w:t>Guanajuato</w:t>
      </w:r>
    </w:p>
    <w:p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Jefatura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 Administrativos</w:t>
      </w:r>
    </w:p>
    <w:p w:rsidR="00627C9F" w:rsidRP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Coordinación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Abastecimiento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Equipamiento</w:t>
      </w:r>
    </w:p>
    <w:p w:rsidR="00627C9F" w:rsidRDefault="00627C9F" w:rsidP="00627C9F">
      <w:pPr>
        <w:ind w:left="567"/>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Departamento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Adquisición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Bienes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Contrataci</w:t>
      </w:r>
      <w:r>
        <w:rPr>
          <w:rFonts w:ascii="Montserrat" w:eastAsia="Times New Roman" w:hAnsi="Montserrat" w:cs="Arial"/>
          <w:b/>
          <w:bCs/>
          <w:i/>
          <w:sz w:val="18"/>
          <w:szCs w:val="18"/>
          <w:lang w:val="es-ES_tradnl" w:eastAsia="ar-SA"/>
        </w:rPr>
        <w:t>ó</w:t>
      </w:r>
      <w:r w:rsidRPr="00627C9F">
        <w:rPr>
          <w:rFonts w:ascii="Montserrat" w:eastAsia="Times New Roman" w:hAnsi="Montserrat" w:cs="Arial"/>
          <w:b/>
          <w:bCs/>
          <w:i/>
          <w:sz w:val="18"/>
          <w:szCs w:val="18"/>
          <w:lang w:val="es-ES_tradnl" w:eastAsia="ar-SA"/>
        </w:rPr>
        <w:t xml:space="preserve">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w:t>
      </w:r>
    </w:p>
    <w:p w:rsidR="00F50D39" w:rsidRPr="00627C9F" w:rsidRDefault="00627C9F" w:rsidP="00F50D39">
      <w:pPr>
        <w:ind w:left="567"/>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Oficina de Adquisición de Bienes y Contratación de Servicios</w:t>
      </w:r>
    </w:p>
    <w:bookmarkEnd w:id="106"/>
    <w:p w:rsidR="008F6777" w:rsidRPr="00445349" w:rsidRDefault="008F6777" w:rsidP="003F491F">
      <w:pPr>
        <w:ind w:right="49"/>
        <w:jc w:val="both"/>
        <w:rPr>
          <w:rFonts w:ascii="Montserrat" w:hAnsi="Montserrat" w:cs="Arial"/>
          <w:sz w:val="18"/>
          <w:szCs w:val="18"/>
        </w:rPr>
      </w:pPr>
    </w:p>
    <w:p w:rsidR="0055531C" w:rsidRPr="00445349" w:rsidRDefault="0055531C" w:rsidP="00D23B58">
      <w:pPr>
        <w:ind w:left="426"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rsidR="0055531C" w:rsidRPr="00445349" w:rsidRDefault="0055531C" w:rsidP="003F491F">
      <w:pPr>
        <w:ind w:right="49"/>
        <w:jc w:val="both"/>
        <w:rPr>
          <w:rFonts w:ascii="Montserrat" w:hAnsi="Montserrat" w:cs="Arial"/>
          <w:sz w:val="20"/>
          <w:szCs w:val="20"/>
        </w:rPr>
      </w:pPr>
    </w:p>
    <w:p w:rsidR="001D1DB5" w:rsidRPr="00445349" w:rsidRDefault="00B8582E" w:rsidP="00D9320A">
      <w:pPr>
        <w:pStyle w:val="Ttulo2"/>
        <w:numPr>
          <w:ilvl w:val="1"/>
          <w:numId w:val="29"/>
        </w:numPr>
        <w:spacing w:before="0" w:after="0"/>
        <w:ind w:left="0" w:right="49" w:firstLine="0"/>
        <w:rPr>
          <w:rFonts w:ascii="Montserrat" w:hAnsi="Montserrat" w:cs="Arial"/>
          <w:i w:val="0"/>
          <w:sz w:val="20"/>
          <w:lang w:val="es-ES_tradnl"/>
        </w:rPr>
      </w:pPr>
      <w:bookmarkStart w:id="109" w:name="_Toc442265824"/>
      <w:bookmarkStart w:id="110" w:name="_Toc133305788"/>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110"/>
    </w:p>
    <w:p w:rsidR="001D1DB5" w:rsidRPr="00445349" w:rsidRDefault="001D1DB5" w:rsidP="003F491F">
      <w:pPr>
        <w:rPr>
          <w:rFonts w:ascii="Montserrat" w:hAnsi="Montserrat"/>
          <w:sz w:val="20"/>
          <w:szCs w:val="20"/>
          <w:lang w:val="es-ES_tradnl" w:eastAsia="ar-SA"/>
        </w:rPr>
      </w:pPr>
    </w:p>
    <w:p w:rsidR="001D1DB5" w:rsidRPr="00445349" w:rsidRDefault="001D1DB5" w:rsidP="00790A1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00DB2054" w:rsidRPr="00445349">
        <w:rPr>
          <w:rFonts w:ascii="Montserrat" w:hAnsi="Montserrat" w:cs="Arial"/>
          <w:sz w:val="20"/>
          <w:szCs w:val="20"/>
          <w:lang w:val="es-ES_tradnl"/>
        </w:rPr>
        <w:t>foliada</w:t>
      </w:r>
      <w:proofErr w:type="gramEnd"/>
      <w:r w:rsidRPr="00445349">
        <w:rPr>
          <w:rFonts w:ascii="Montserrat" w:hAnsi="Montserrat" w:cs="Arial"/>
          <w:sz w:val="20"/>
          <w:szCs w:val="20"/>
          <w:lang w:val="es-ES_tradnl"/>
        </w:rPr>
        <w:t xml:space="preserve"> en cada una de sus fojas de manera consecutiva.</w:t>
      </w:r>
    </w:p>
    <w:p w:rsidR="001D1DB5" w:rsidRPr="00445349" w:rsidRDefault="001D1DB5" w:rsidP="00790A1E">
      <w:pPr>
        <w:ind w:left="426" w:right="49"/>
        <w:jc w:val="both"/>
        <w:rPr>
          <w:rFonts w:ascii="Montserrat" w:hAnsi="Montserrat" w:cs="Arial"/>
          <w:sz w:val="20"/>
          <w:szCs w:val="20"/>
          <w:lang w:val="es-ES_tradnl"/>
        </w:rPr>
      </w:pPr>
    </w:p>
    <w:p w:rsidR="001D1DB5" w:rsidRPr="00445349" w:rsidRDefault="001D1DB5" w:rsidP="00790A1E">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documentación legal-administrativa enviada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rsidR="001D1DB5" w:rsidRPr="00445349" w:rsidRDefault="001D1DB5" w:rsidP="003F491F">
      <w:pPr>
        <w:rPr>
          <w:rFonts w:ascii="Montserrat" w:eastAsia="Times New Roman" w:hAnsi="Montserrat" w:cs="Times New Roman"/>
          <w:b/>
          <w:sz w:val="20"/>
          <w:szCs w:val="20"/>
          <w:lang w:eastAsia="ar-SA"/>
        </w:rPr>
      </w:pPr>
    </w:p>
    <w:p w:rsidR="00585187" w:rsidRPr="00445349" w:rsidRDefault="00585187" w:rsidP="000509F1">
      <w:pPr>
        <w:pStyle w:val="Ttulo2"/>
        <w:numPr>
          <w:ilvl w:val="2"/>
          <w:numId w:val="45"/>
        </w:numPr>
        <w:tabs>
          <w:tab w:val="clear" w:pos="1044"/>
          <w:tab w:val="num" w:pos="993"/>
          <w:tab w:val="left" w:pos="1276"/>
        </w:tabs>
        <w:spacing w:before="0" w:after="0"/>
        <w:ind w:right="49" w:hanging="618"/>
        <w:rPr>
          <w:rFonts w:ascii="Montserrat" w:hAnsi="Montserrat"/>
          <w:i w:val="0"/>
          <w:sz w:val="20"/>
        </w:rPr>
      </w:pPr>
      <w:bookmarkStart w:id="111" w:name="_Toc87611257"/>
      <w:bookmarkStart w:id="112" w:name="_Toc22644715"/>
      <w:bookmarkStart w:id="113" w:name="_Toc133305789"/>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3"/>
      <w:r w:rsidR="00BC10FB">
        <w:rPr>
          <w:rFonts w:ascii="Montserrat" w:hAnsi="Montserrat"/>
          <w:i w:val="0"/>
          <w:sz w:val="20"/>
        </w:rPr>
        <w:t xml:space="preserve"> </w:t>
      </w:r>
    </w:p>
    <w:p w:rsidR="00585187" w:rsidRPr="00445349" w:rsidRDefault="00585187" w:rsidP="00585187">
      <w:pPr>
        <w:rPr>
          <w:rFonts w:ascii="Montserrat" w:hAnsi="Montserrat"/>
          <w:sz w:val="20"/>
          <w:szCs w:val="20"/>
          <w:lang w:val="es-ES_tradnl" w:eastAsia="ar-SA"/>
        </w:rPr>
      </w:pPr>
    </w:p>
    <w:p w:rsidR="00585187" w:rsidRDefault="00585187" w:rsidP="00790A1E">
      <w:pPr>
        <w:ind w:left="709"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B20122">
        <w:rPr>
          <w:rFonts w:ascii="Montserrat" w:hAnsi="Montserrat" w:cs="Arial"/>
          <w:b/>
          <w:bCs/>
          <w:sz w:val="20"/>
          <w:szCs w:val="20"/>
        </w:rPr>
        <w:t xml:space="preserve">ANEXO </w:t>
      </w:r>
      <w:r w:rsidR="00C54B3F" w:rsidRPr="00B20122">
        <w:rPr>
          <w:rFonts w:ascii="Montserrat" w:hAnsi="Montserrat" w:cs="Arial"/>
          <w:b/>
          <w:bCs/>
          <w:sz w:val="20"/>
          <w:szCs w:val="20"/>
        </w:rPr>
        <w:t>I</w:t>
      </w:r>
      <w:r w:rsidRPr="00B20122">
        <w:rPr>
          <w:rFonts w:ascii="Montserrat" w:hAnsi="Montserrat" w:cs="Arial"/>
          <w:b/>
          <w:bCs/>
          <w:sz w:val="20"/>
          <w:szCs w:val="20"/>
        </w:rPr>
        <w:t>.</w:t>
      </w:r>
    </w:p>
    <w:p w:rsidR="00585187" w:rsidRPr="00445349" w:rsidRDefault="00585187" w:rsidP="00585187">
      <w:pPr>
        <w:ind w:right="49"/>
        <w:jc w:val="both"/>
        <w:rPr>
          <w:rFonts w:ascii="Montserrat" w:hAnsi="Montserrat" w:cs="Arial"/>
          <w:b/>
          <w:bCs/>
          <w:sz w:val="20"/>
          <w:szCs w:val="20"/>
        </w:rPr>
      </w:pPr>
    </w:p>
    <w:p w:rsidR="00BF1309" w:rsidRDefault="00BF1309" w:rsidP="00D9320A">
      <w:pPr>
        <w:pStyle w:val="Ttulo2"/>
        <w:numPr>
          <w:ilvl w:val="2"/>
          <w:numId w:val="45"/>
        </w:numPr>
        <w:spacing w:before="0" w:after="0"/>
        <w:ind w:right="49"/>
        <w:rPr>
          <w:rFonts w:ascii="Montserrat" w:hAnsi="Montserrat"/>
          <w:i w:val="0"/>
          <w:sz w:val="20"/>
        </w:rPr>
      </w:pPr>
      <w:bookmarkStart w:id="114" w:name="_Toc133305790"/>
      <w:r>
        <w:rPr>
          <w:rFonts w:ascii="Montserrat" w:hAnsi="Montserrat"/>
          <w:i w:val="0"/>
          <w:sz w:val="20"/>
        </w:rPr>
        <w:t>Dirección de correo electrónico del licitante</w:t>
      </w:r>
      <w:r w:rsidR="00C575C1">
        <w:rPr>
          <w:rFonts w:ascii="Montserrat" w:hAnsi="Montserrat"/>
          <w:i w:val="0"/>
          <w:sz w:val="20"/>
        </w:rPr>
        <w:t>.</w:t>
      </w:r>
      <w:bookmarkEnd w:id="114"/>
    </w:p>
    <w:p w:rsidR="00BF1309" w:rsidRDefault="00BF1309" w:rsidP="00BF1309">
      <w:pPr>
        <w:rPr>
          <w:lang w:eastAsia="ar-SA"/>
        </w:rPr>
      </w:pPr>
    </w:p>
    <w:p w:rsidR="00BF1309" w:rsidRDefault="00BF1309" w:rsidP="00790A1E">
      <w:pPr>
        <w:ind w:left="709"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al licitante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w:t>
      </w:r>
      <w:r w:rsidRPr="00B20122">
        <w:rPr>
          <w:rFonts w:ascii="Montserrat" w:hAnsi="Montserrat" w:cs="Arial"/>
          <w:b/>
          <w:bCs/>
          <w:sz w:val="20"/>
          <w:szCs w:val="20"/>
        </w:rPr>
        <w:t>.</w:t>
      </w:r>
    </w:p>
    <w:p w:rsidR="00BF1309" w:rsidRDefault="00BF1309" w:rsidP="00BF1309">
      <w:pPr>
        <w:rPr>
          <w:lang w:eastAsia="ar-SA"/>
        </w:rPr>
      </w:pPr>
    </w:p>
    <w:p w:rsidR="00BF1309" w:rsidRDefault="00BF1309" w:rsidP="00D9320A">
      <w:pPr>
        <w:pStyle w:val="Ttulo2"/>
        <w:numPr>
          <w:ilvl w:val="2"/>
          <w:numId w:val="45"/>
        </w:numPr>
        <w:spacing w:before="0" w:after="0"/>
        <w:ind w:right="49"/>
        <w:rPr>
          <w:rFonts w:ascii="Montserrat" w:hAnsi="Montserrat"/>
          <w:i w:val="0"/>
          <w:sz w:val="20"/>
        </w:rPr>
      </w:pPr>
      <w:bookmarkStart w:id="115" w:name="_Toc133305791"/>
      <w:r>
        <w:rPr>
          <w:rFonts w:ascii="Montserrat" w:hAnsi="Montserrat"/>
          <w:i w:val="0"/>
          <w:sz w:val="20"/>
        </w:rPr>
        <w:t>Domicilio para recibir notificaciones</w:t>
      </w:r>
      <w:r w:rsidR="00C575C1">
        <w:rPr>
          <w:rFonts w:ascii="Montserrat" w:hAnsi="Montserrat"/>
          <w:i w:val="0"/>
          <w:sz w:val="20"/>
        </w:rPr>
        <w:t>.</w:t>
      </w:r>
      <w:bookmarkEnd w:id="115"/>
    </w:p>
    <w:p w:rsidR="00BF1309" w:rsidRDefault="00BF1309" w:rsidP="00BF1309">
      <w:pPr>
        <w:rPr>
          <w:lang w:eastAsia="ar-SA"/>
        </w:rPr>
      </w:pPr>
    </w:p>
    <w:p w:rsidR="00BF1309" w:rsidRDefault="00BF1309" w:rsidP="00790A1E">
      <w:pPr>
        <w:ind w:left="709"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licitante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III</w:t>
      </w:r>
      <w:r w:rsidRPr="00B20122">
        <w:rPr>
          <w:rFonts w:ascii="Montserrat" w:hAnsi="Montserrat" w:cs="Arial"/>
          <w:b/>
          <w:bCs/>
          <w:sz w:val="20"/>
          <w:szCs w:val="20"/>
        </w:rPr>
        <w:t>.</w:t>
      </w:r>
    </w:p>
    <w:p w:rsidR="00BF1309" w:rsidRPr="00BF1309" w:rsidRDefault="00BF1309" w:rsidP="00BF1309">
      <w:pPr>
        <w:rPr>
          <w:lang w:eastAsia="ar-SA"/>
        </w:rPr>
      </w:pPr>
    </w:p>
    <w:p w:rsidR="00BF1309" w:rsidRPr="00BF1309" w:rsidRDefault="00BF1309" w:rsidP="00D9320A">
      <w:pPr>
        <w:pStyle w:val="Ttulo2"/>
        <w:numPr>
          <w:ilvl w:val="2"/>
          <w:numId w:val="45"/>
        </w:numPr>
        <w:tabs>
          <w:tab w:val="left" w:pos="1134"/>
        </w:tabs>
        <w:spacing w:before="0" w:after="0"/>
        <w:ind w:right="49"/>
        <w:rPr>
          <w:rFonts w:ascii="Montserrat" w:hAnsi="Montserrat"/>
          <w:i w:val="0"/>
          <w:sz w:val="20"/>
        </w:rPr>
      </w:pPr>
      <w:bookmarkStart w:id="116" w:name="_Toc133305792"/>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6"/>
    </w:p>
    <w:p w:rsidR="00BF1309" w:rsidRPr="00445349" w:rsidRDefault="00BF1309" w:rsidP="00BF1309">
      <w:pPr>
        <w:rPr>
          <w:rFonts w:ascii="Montserrat" w:hAnsi="Montserrat"/>
          <w:sz w:val="20"/>
          <w:szCs w:val="20"/>
          <w:lang w:eastAsia="ar-SA"/>
        </w:rPr>
      </w:pPr>
    </w:p>
    <w:p w:rsidR="00BF1309" w:rsidRPr="00445349" w:rsidRDefault="00BF1309"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B61DE7">
        <w:rPr>
          <w:rFonts w:ascii="Montserrat" w:hAnsi="Montserrat" w:cs="Arial"/>
          <w:sz w:val="20"/>
          <w:szCs w:val="20"/>
          <w:lang w:val="es-ES_tradnl"/>
        </w:rPr>
        <w:t>50 y 60</w:t>
      </w:r>
      <w:r w:rsidRPr="00445349">
        <w:rPr>
          <w:rFonts w:ascii="Montserrat" w:hAnsi="Montserrat" w:cs="Arial"/>
          <w:sz w:val="20"/>
          <w:szCs w:val="20"/>
          <w:lang w:val="es-ES_tradnl"/>
        </w:rPr>
        <w:t xml:space="preserve"> de la LAASSP,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I</w:t>
      </w:r>
      <w:r w:rsidRPr="00B20122">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rsidR="00BF1309" w:rsidRPr="00BF1309" w:rsidRDefault="00BF1309" w:rsidP="00BF1309">
      <w:pPr>
        <w:rPr>
          <w:lang w:eastAsia="ar-SA"/>
        </w:rPr>
      </w:pPr>
    </w:p>
    <w:p w:rsidR="00BF1309" w:rsidRPr="00445349" w:rsidRDefault="00BF1309" w:rsidP="00D9320A">
      <w:pPr>
        <w:pStyle w:val="Ttulo2"/>
        <w:numPr>
          <w:ilvl w:val="2"/>
          <w:numId w:val="45"/>
        </w:numPr>
        <w:spacing w:before="0" w:after="0"/>
        <w:ind w:right="49"/>
        <w:rPr>
          <w:rFonts w:ascii="Montserrat" w:hAnsi="Montserrat"/>
          <w:i w:val="0"/>
          <w:sz w:val="20"/>
        </w:rPr>
      </w:pPr>
      <w:bookmarkStart w:id="117" w:name="_Toc133305793"/>
      <w:r w:rsidRPr="00445349">
        <w:rPr>
          <w:rFonts w:ascii="Montserrat" w:hAnsi="Montserrat"/>
          <w:i w:val="0"/>
          <w:sz w:val="20"/>
        </w:rPr>
        <w:t>Declaración de Integridad.</w:t>
      </w:r>
      <w:bookmarkEnd w:id="117"/>
    </w:p>
    <w:p w:rsidR="00BF1309" w:rsidRPr="00445349" w:rsidRDefault="00BF1309" w:rsidP="00BF1309">
      <w:pPr>
        <w:rPr>
          <w:rFonts w:ascii="Montserrat" w:hAnsi="Montserrat"/>
          <w:sz w:val="20"/>
          <w:szCs w:val="20"/>
          <w:lang w:eastAsia="ar-SA"/>
        </w:rPr>
      </w:pPr>
    </w:p>
    <w:p w:rsidR="00BF1309" w:rsidRPr="00445349" w:rsidRDefault="00BF1309" w:rsidP="002646E5">
      <w:pPr>
        <w:ind w:left="709"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20122">
        <w:rPr>
          <w:rFonts w:ascii="Montserrat" w:hAnsi="Montserrat" w:cs="Arial"/>
          <w:b/>
          <w:bCs/>
          <w:sz w:val="20"/>
          <w:szCs w:val="20"/>
          <w:lang w:val="es-ES_tradnl"/>
        </w:rPr>
        <w:t xml:space="preserve">ANEXO </w:t>
      </w:r>
      <w:r w:rsidR="00C54B3F" w:rsidRPr="00B20122">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rsidR="00585187" w:rsidRDefault="00585187" w:rsidP="00585187">
      <w:pPr>
        <w:rPr>
          <w:lang w:eastAsia="ar-SA"/>
        </w:rPr>
      </w:pPr>
    </w:p>
    <w:p w:rsidR="00BF1309" w:rsidRPr="00445349" w:rsidRDefault="00A843DD" w:rsidP="00D9320A">
      <w:pPr>
        <w:pStyle w:val="Ttulo2"/>
        <w:numPr>
          <w:ilvl w:val="2"/>
          <w:numId w:val="45"/>
        </w:numPr>
        <w:spacing w:before="0" w:after="0"/>
        <w:ind w:right="49"/>
        <w:rPr>
          <w:rFonts w:ascii="Montserrat" w:hAnsi="Montserrat"/>
          <w:i w:val="0"/>
          <w:sz w:val="20"/>
        </w:rPr>
      </w:pPr>
      <w:bookmarkStart w:id="118" w:name="_Toc79067950"/>
      <w:bookmarkStart w:id="119" w:name="_Toc87611274"/>
      <w:r>
        <w:rPr>
          <w:rFonts w:ascii="Montserrat" w:hAnsi="Montserrat"/>
          <w:i w:val="0"/>
          <w:sz w:val="20"/>
        </w:rPr>
        <w:t xml:space="preserve"> </w:t>
      </w:r>
      <w:bookmarkStart w:id="120" w:name="_Toc133305794"/>
      <w:r w:rsidR="00492E93" w:rsidRPr="00445349">
        <w:rPr>
          <w:rFonts w:ascii="Montserrat" w:hAnsi="Montserrat"/>
          <w:i w:val="0"/>
          <w:sz w:val="20"/>
        </w:rPr>
        <w:t>Opinión</w:t>
      </w:r>
      <w:r w:rsidR="00492E93">
        <w:rPr>
          <w:rFonts w:ascii="Montserrat" w:hAnsi="Montserrat"/>
          <w:i w:val="0"/>
          <w:sz w:val="20"/>
        </w:rPr>
        <w:t xml:space="preserve"> de cumplimiento de obligaciones fiscales</w:t>
      </w:r>
      <w:bookmarkEnd w:id="118"/>
      <w:bookmarkEnd w:id="119"/>
      <w:r>
        <w:rPr>
          <w:rFonts w:ascii="Montserrat" w:hAnsi="Montserrat"/>
          <w:i w:val="0"/>
          <w:sz w:val="20"/>
        </w:rPr>
        <w:t>.</w:t>
      </w:r>
      <w:bookmarkEnd w:id="120"/>
    </w:p>
    <w:p w:rsidR="00BF1309" w:rsidRPr="00445349" w:rsidRDefault="00BF1309" w:rsidP="00BF1309">
      <w:pPr>
        <w:ind w:right="49"/>
        <w:jc w:val="both"/>
        <w:rPr>
          <w:rFonts w:ascii="Montserrat" w:hAnsi="Montserrat" w:cs="Arial"/>
          <w:sz w:val="20"/>
          <w:szCs w:val="20"/>
          <w:lang w:val="es-ES_tradnl"/>
        </w:rPr>
      </w:pPr>
    </w:p>
    <w:p w:rsidR="00BF1309" w:rsidRPr="00445349" w:rsidRDefault="00BF1309"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El licitante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rsidR="00BF1309" w:rsidRDefault="00BF1309" w:rsidP="00BF1309">
      <w:pPr>
        <w:pStyle w:val="Prrafodelista"/>
        <w:ind w:left="720" w:right="49"/>
        <w:jc w:val="both"/>
        <w:rPr>
          <w:rFonts w:ascii="Montserrat" w:hAnsi="Montserrat" w:cs="Arial"/>
          <w:sz w:val="20"/>
          <w:szCs w:val="20"/>
          <w:lang w:val="es-ES_tradnl"/>
        </w:rPr>
      </w:pPr>
    </w:p>
    <w:p w:rsidR="002646E5" w:rsidRPr="00445349" w:rsidRDefault="002646E5" w:rsidP="00BF1309">
      <w:pPr>
        <w:pStyle w:val="Prrafodelista"/>
        <w:ind w:left="720" w:right="49"/>
        <w:jc w:val="both"/>
        <w:rPr>
          <w:rFonts w:ascii="Montserrat" w:hAnsi="Montserrat" w:cs="Arial"/>
          <w:sz w:val="20"/>
          <w:szCs w:val="20"/>
          <w:lang w:val="es-ES_tradnl"/>
        </w:rPr>
      </w:pPr>
    </w:p>
    <w:p w:rsidR="00AE2BB5" w:rsidRPr="00445349" w:rsidRDefault="00AE2BB5" w:rsidP="00D9320A">
      <w:pPr>
        <w:pStyle w:val="Ttulo2"/>
        <w:numPr>
          <w:ilvl w:val="2"/>
          <w:numId w:val="45"/>
        </w:numPr>
        <w:spacing w:before="0" w:after="0"/>
        <w:ind w:right="49"/>
        <w:jc w:val="both"/>
        <w:rPr>
          <w:rFonts w:ascii="Montserrat" w:hAnsi="Montserrat" w:cs="Arial"/>
          <w:i w:val="0"/>
          <w:sz w:val="20"/>
          <w:lang w:val="es-ES_tradnl"/>
        </w:rPr>
      </w:pPr>
      <w:bookmarkStart w:id="121" w:name="_Toc133305795"/>
      <w:r w:rsidRPr="00445349">
        <w:rPr>
          <w:rFonts w:ascii="Montserrat" w:hAnsi="Montserrat" w:cs="Arial"/>
          <w:i w:val="0"/>
          <w:sz w:val="20"/>
          <w:lang w:val="es-ES_tradnl"/>
        </w:rPr>
        <w:t>Estratificación de las micro, pequeñas y medianas empresas (MIPYMES).</w:t>
      </w:r>
      <w:bookmarkEnd w:id="121"/>
    </w:p>
    <w:p w:rsidR="00AE2BB5" w:rsidRPr="00445349" w:rsidRDefault="00AE2BB5" w:rsidP="00AE2BB5">
      <w:pPr>
        <w:rPr>
          <w:rFonts w:ascii="Montserrat" w:hAnsi="Montserrat"/>
          <w:sz w:val="20"/>
          <w:szCs w:val="20"/>
          <w:lang w:val="es-ES_tradnl" w:eastAsia="ar-SA"/>
        </w:rPr>
      </w:pPr>
    </w:p>
    <w:p w:rsidR="00AE2BB5" w:rsidRPr="00445349" w:rsidRDefault="00AE2BB5"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licitante cuenta con el carácter de micro, pequeña o mediana empresa,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rsidR="00AE2BB5" w:rsidRPr="00445349" w:rsidRDefault="00AE2BB5" w:rsidP="002646E5">
      <w:pPr>
        <w:ind w:left="709" w:right="49"/>
        <w:jc w:val="both"/>
        <w:rPr>
          <w:rFonts w:ascii="Montserrat" w:hAnsi="Montserrat" w:cs="Arial"/>
          <w:sz w:val="20"/>
          <w:szCs w:val="20"/>
          <w:lang w:val="es-ES_tradnl"/>
        </w:rPr>
      </w:pPr>
    </w:p>
    <w:p w:rsidR="00AE2BB5" w:rsidRPr="00445349" w:rsidRDefault="00AE2BB5" w:rsidP="002646E5">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rsidR="00AE2BB5" w:rsidRPr="00AE2BB5" w:rsidRDefault="00AE2BB5" w:rsidP="00BF1309">
      <w:pPr>
        <w:ind w:right="49"/>
        <w:jc w:val="both"/>
        <w:rPr>
          <w:rFonts w:ascii="Montserrat" w:hAnsi="Montserrat" w:cs="Arial"/>
          <w:sz w:val="20"/>
          <w:szCs w:val="20"/>
          <w:lang w:val="es-ES_tradnl" w:eastAsia="ar-SA"/>
        </w:rPr>
      </w:pPr>
    </w:p>
    <w:p w:rsidR="00AC3F3C" w:rsidRPr="00445349" w:rsidRDefault="00AC3F3C" w:rsidP="00D9320A">
      <w:pPr>
        <w:pStyle w:val="Ttulo2"/>
        <w:numPr>
          <w:ilvl w:val="2"/>
          <w:numId w:val="45"/>
        </w:numPr>
        <w:spacing w:before="0" w:after="0"/>
        <w:ind w:right="49"/>
        <w:rPr>
          <w:rFonts w:ascii="Montserrat" w:hAnsi="Montserrat"/>
          <w:i w:val="0"/>
          <w:sz w:val="20"/>
        </w:rPr>
      </w:pPr>
      <w:bookmarkStart w:id="122" w:name="_Toc133305796"/>
      <w:bookmarkEnd w:id="111"/>
      <w:r w:rsidRPr="00445349">
        <w:rPr>
          <w:rFonts w:ascii="Montserrat" w:hAnsi="Montserrat"/>
          <w:i w:val="0"/>
          <w:sz w:val="20"/>
        </w:rPr>
        <w:t>Manifestación de Nacionalidad</w:t>
      </w:r>
      <w:bookmarkEnd w:id="122"/>
      <w:r w:rsidRPr="00445349">
        <w:rPr>
          <w:rFonts w:ascii="Montserrat" w:hAnsi="Montserrat"/>
          <w:i w:val="0"/>
          <w:sz w:val="20"/>
        </w:rPr>
        <w:t xml:space="preserve"> </w:t>
      </w:r>
    </w:p>
    <w:p w:rsidR="00AD6E8D" w:rsidRPr="00445349" w:rsidRDefault="00AD6E8D" w:rsidP="003F491F">
      <w:pPr>
        <w:rPr>
          <w:rFonts w:ascii="Montserrat" w:hAnsi="Montserrat"/>
          <w:sz w:val="20"/>
          <w:szCs w:val="20"/>
          <w:lang w:val="es-ES_tradnl" w:eastAsia="ar-SA"/>
        </w:rPr>
      </w:pPr>
    </w:p>
    <w:p w:rsidR="00AC3F3C" w:rsidRPr="00445349" w:rsidRDefault="00AC3F3C" w:rsidP="002646E5">
      <w:pPr>
        <w:ind w:left="709"/>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w:t>
      </w:r>
      <w:r w:rsidR="00B36083" w:rsidRPr="00445349">
        <w:rPr>
          <w:rFonts w:ascii="Montserrat" w:hAnsi="Montserrat" w:cs="Arial"/>
          <w:sz w:val="20"/>
          <w:szCs w:val="20"/>
        </w:rPr>
        <w:t xml:space="preserve">en cumplimiento a lo dispuesto en la regla </w:t>
      </w:r>
      <w:r w:rsidR="00B36083" w:rsidRPr="00B61DE7">
        <w:rPr>
          <w:rFonts w:ascii="Montserrat" w:hAnsi="Montserrat" w:cs="Arial"/>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B20122">
        <w:rPr>
          <w:rFonts w:ascii="Montserrat" w:hAnsi="Montserrat" w:cs="Arial"/>
          <w:b/>
          <w:sz w:val="20"/>
          <w:szCs w:val="20"/>
        </w:rPr>
        <w:t>ANEXO V</w:t>
      </w:r>
      <w:r w:rsidR="00C54B3F" w:rsidRPr="00B20122">
        <w:rPr>
          <w:rFonts w:ascii="Montserrat" w:hAnsi="Montserrat" w:cs="Arial"/>
          <w:b/>
          <w:sz w:val="20"/>
          <w:szCs w:val="20"/>
        </w:rPr>
        <w:t>II</w:t>
      </w:r>
      <w:r w:rsidR="00AE2BB5" w:rsidRPr="00B20122">
        <w:rPr>
          <w:rFonts w:ascii="Montserrat" w:hAnsi="Montserrat" w:cs="Arial"/>
          <w:b/>
          <w:sz w:val="20"/>
          <w:szCs w:val="20"/>
        </w:rPr>
        <w:t>I.</w:t>
      </w:r>
    </w:p>
    <w:p w:rsidR="00AC3F3C" w:rsidRPr="00445349" w:rsidRDefault="00AC3F3C" w:rsidP="002646E5">
      <w:pPr>
        <w:ind w:left="709"/>
        <w:jc w:val="both"/>
        <w:rPr>
          <w:rFonts w:ascii="Montserrat" w:hAnsi="Montserrat" w:cs="Arial"/>
          <w:sz w:val="20"/>
          <w:szCs w:val="20"/>
        </w:rPr>
      </w:pPr>
    </w:p>
    <w:p w:rsidR="00B8109D" w:rsidRPr="00445349" w:rsidRDefault="00B8109D" w:rsidP="002646E5">
      <w:pPr>
        <w:ind w:left="709"/>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rsidR="003F725C" w:rsidRPr="00445349" w:rsidRDefault="003F725C" w:rsidP="003F491F">
      <w:pPr>
        <w:ind w:right="49"/>
        <w:jc w:val="both"/>
        <w:rPr>
          <w:rFonts w:ascii="Montserrat" w:hAnsi="Montserrat" w:cs="Arial"/>
          <w:bCs/>
          <w:sz w:val="20"/>
          <w:szCs w:val="20"/>
          <w:lang w:val="es-ES_tradnl"/>
        </w:rPr>
      </w:pPr>
    </w:p>
    <w:p w:rsidR="005648FD" w:rsidRPr="00445349" w:rsidRDefault="005648FD" w:rsidP="00D9320A">
      <w:pPr>
        <w:pStyle w:val="Ttulo2"/>
        <w:numPr>
          <w:ilvl w:val="2"/>
          <w:numId w:val="45"/>
        </w:numPr>
        <w:spacing w:before="0" w:after="0"/>
        <w:ind w:right="49"/>
        <w:jc w:val="both"/>
        <w:rPr>
          <w:rFonts w:ascii="Montserrat" w:hAnsi="Montserrat"/>
          <w:i w:val="0"/>
          <w:sz w:val="20"/>
        </w:rPr>
      </w:pPr>
      <w:bookmarkStart w:id="123" w:name="_Toc133305797"/>
      <w:r w:rsidRPr="00445349">
        <w:rPr>
          <w:rFonts w:ascii="Montserrat" w:hAnsi="Montserrat"/>
          <w:i w:val="0"/>
          <w:sz w:val="20"/>
        </w:rPr>
        <w:t>Convenio de participación conjunta.</w:t>
      </w:r>
      <w:bookmarkEnd w:id="123"/>
    </w:p>
    <w:p w:rsidR="005648FD" w:rsidRPr="00445349" w:rsidRDefault="005648FD" w:rsidP="003F491F">
      <w:pPr>
        <w:rPr>
          <w:rFonts w:ascii="Montserrat" w:hAnsi="Montserrat" w:cs="Arial"/>
          <w:sz w:val="20"/>
          <w:szCs w:val="20"/>
          <w:lang w:val="es-ES_tradnl"/>
        </w:rPr>
      </w:pPr>
    </w:p>
    <w:p w:rsidR="00330AF6" w:rsidRPr="00445349" w:rsidRDefault="00330AF6" w:rsidP="00307FBD">
      <w:pPr>
        <w:ind w:left="709"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B61DE7">
        <w:rPr>
          <w:rFonts w:ascii="Montserrat" w:hAnsi="Montserrat" w:cs="Arial"/>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B61DE7">
        <w:rPr>
          <w:rFonts w:ascii="Montserrat" w:hAnsi="Montserrat" w:cs="Arial"/>
          <w:sz w:val="20"/>
          <w:szCs w:val="20"/>
          <w:lang w:val="es-ES_tradnl"/>
        </w:rPr>
        <w:t>44</w:t>
      </w:r>
      <w:r w:rsidRPr="00445349">
        <w:rPr>
          <w:rFonts w:ascii="Montserrat" w:hAnsi="Montserrat" w:cs="Arial"/>
          <w:sz w:val="20"/>
          <w:szCs w:val="20"/>
          <w:lang w:val="es-ES_tradnl"/>
        </w:rPr>
        <w:t xml:space="preserve"> del RLAASSP.</w:t>
      </w:r>
    </w:p>
    <w:p w:rsidR="00330AF6" w:rsidRPr="00445349" w:rsidRDefault="00330AF6" w:rsidP="00307FBD">
      <w:pPr>
        <w:ind w:left="709" w:right="-93"/>
        <w:jc w:val="both"/>
        <w:rPr>
          <w:rFonts w:ascii="Montserrat" w:hAnsi="Montserrat" w:cs="Arial"/>
          <w:sz w:val="20"/>
          <w:szCs w:val="20"/>
          <w:lang w:val="es-ES_tradnl"/>
        </w:rPr>
      </w:pPr>
    </w:p>
    <w:p w:rsidR="00330AF6" w:rsidRPr="00445349" w:rsidRDefault="00330AF6" w:rsidP="00307FBD">
      <w:pPr>
        <w:ind w:left="709"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siguientes requisitos:</w:t>
      </w:r>
    </w:p>
    <w:p w:rsidR="00330AF6" w:rsidRPr="00445349" w:rsidRDefault="00330AF6" w:rsidP="003F491F">
      <w:pPr>
        <w:ind w:left="709" w:right="-93" w:hanging="425"/>
        <w:jc w:val="both"/>
        <w:rPr>
          <w:rFonts w:ascii="Montserrat" w:hAnsi="Montserrat" w:cs="Arial"/>
          <w:sz w:val="20"/>
          <w:szCs w:val="20"/>
          <w:lang w:val="es-ES_tradnl"/>
        </w:rPr>
      </w:pPr>
    </w:p>
    <w:p w:rsidR="00330AF6" w:rsidRPr="00445349" w:rsidRDefault="00330AF6" w:rsidP="00D9320A">
      <w:pPr>
        <w:numPr>
          <w:ilvl w:val="0"/>
          <w:numId w:val="50"/>
        </w:numPr>
        <w:ind w:left="1069" w:right="-93"/>
        <w:jc w:val="both"/>
        <w:rPr>
          <w:rFonts w:ascii="Montserrat" w:hAnsi="Montserrat" w:cs="Arial"/>
          <w:sz w:val="20"/>
          <w:szCs w:val="20"/>
          <w:lang w:val="es-ES_tradnl"/>
        </w:rPr>
      </w:pPr>
      <w:r w:rsidRPr="00445349">
        <w:rPr>
          <w:rFonts w:ascii="Montserrat" w:hAnsi="Montserrat" w:cs="Arial"/>
          <w:sz w:val="20"/>
          <w:szCs w:val="20"/>
          <w:lang w:val="es-ES_tradnl"/>
        </w:rPr>
        <w:t>Los escritos señalados a continuación, deberán ser presentados de manera individual por cada integrante.</w:t>
      </w:r>
    </w:p>
    <w:p w:rsidR="00330AF6" w:rsidRPr="00445349" w:rsidRDefault="00330AF6" w:rsidP="00307FBD">
      <w:pPr>
        <w:ind w:left="1494"/>
        <w:rPr>
          <w:rFonts w:ascii="Montserrat" w:hAnsi="Montserrat" w:cs="Arial"/>
          <w:sz w:val="20"/>
          <w:szCs w:val="20"/>
          <w:lang w:val="es-ES_tradnl"/>
        </w:rPr>
      </w:pPr>
    </w:p>
    <w:p w:rsidR="00492E93" w:rsidRPr="00492E93" w:rsidRDefault="005648FD" w:rsidP="00D9320A">
      <w:pPr>
        <w:numPr>
          <w:ilvl w:val="0"/>
          <w:numId w:val="40"/>
        </w:numPr>
        <w:ind w:left="1494"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20122">
        <w:rPr>
          <w:rFonts w:ascii="Montserrat" w:hAnsi="Montserrat" w:cs="Arial"/>
          <w:sz w:val="20"/>
          <w:szCs w:val="20"/>
          <w:lang w:val="es-ES"/>
        </w:rPr>
        <w:t>jurídica (</w:t>
      </w:r>
      <w:r w:rsidR="00C575C1" w:rsidRPr="00B20122">
        <w:rPr>
          <w:rFonts w:ascii="Montserrat" w:hAnsi="Montserrat" w:cs="Arial"/>
          <w:b/>
          <w:sz w:val="20"/>
          <w:szCs w:val="20"/>
          <w:lang w:val="es-ES"/>
        </w:rPr>
        <w:t xml:space="preserve">ANEXO </w:t>
      </w:r>
      <w:r w:rsidR="00C54B3F" w:rsidRPr="00B20122">
        <w:rPr>
          <w:rFonts w:ascii="Montserrat" w:hAnsi="Montserrat" w:cs="Arial"/>
          <w:b/>
          <w:sz w:val="20"/>
          <w:szCs w:val="20"/>
          <w:lang w:val="es-ES"/>
        </w:rPr>
        <w:t>I</w:t>
      </w:r>
      <w:r w:rsidR="00492E93" w:rsidRPr="00B20122">
        <w:rPr>
          <w:rFonts w:ascii="Montserrat" w:hAnsi="Montserrat" w:cs="Arial"/>
          <w:sz w:val="20"/>
          <w:szCs w:val="20"/>
          <w:lang w:val="es-ES"/>
        </w:rPr>
        <w:t>),</w:t>
      </w:r>
    </w:p>
    <w:p w:rsidR="00492E93" w:rsidRPr="00B20122" w:rsidRDefault="00492E93" w:rsidP="00D9320A">
      <w:pPr>
        <w:numPr>
          <w:ilvl w:val="0"/>
          <w:numId w:val="40"/>
        </w:numPr>
        <w:ind w:left="1494" w:right="49"/>
        <w:jc w:val="both"/>
        <w:rPr>
          <w:rFonts w:ascii="Montserrat" w:hAnsi="Montserrat" w:cs="Arial"/>
          <w:b/>
          <w:sz w:val="20"/>
          <w:szCs w:val="20"/>
          <w:lang w:val="es-ES_tradnl"/>
        </w:rPr>
      </w:pPr>
      <w:r w:rsidRPr="00B20122">
        <w:rPr>
          <w:rFonts w:ascii="Montserrat" w:hAnsi="Montserrat" w:cs="Arial"/>
          <w:sz w:val="20"/>
          <w:szCs w:val="20"/>
          <w:lang w:val="es-ES_tradnl"/>
        </w:rPr>
        <w:t>Dirección de correo electrónico del licitante</w:t>
      </w:r>
      <w:r w:rsidRPr="00B20122">
        <w:rPr>
          <w:rFonts w:ascii="Montserrat" w:hAnsi="Montserrat" w:cs="Arial"/>
          <w:sz w:val="20"/>
          <w:szCs w:val="20"/>
          <w:lang w:val="es-ES"/>
        </w:rPr>
        <w:t xml:space="preserve"> (</w:t>
      </w:r>
      <w:r w:rsidRPr="00B20122">
        <w:rPr>
          <w:rFonts w:ascii="Montserrat" w:hAnsi="Montserrat" w:cs="Arial"/>
          <w:b/>
          <w:sz w:val="20"/>
          <w:szCs w:val="20"/>
          <w:lang w:val="es-ES"/>
        </w:rPr>
        <w:t xml:space="preserve">ANEXO </w:t>
      </w:r>
      <w:r w:rsidR="00C54B3F" w:rsidRPr="00B20122">
        <w:rPr>
          <w:rFonts w:ascii="Montserrat" w:hAnsi="Montserrat" w:cs="Arial"/>
          <w:b/>
          <w:sz w:val="20"/>
          <w:szCs w:val="20"/>
          <w:lang w:val="es-ES"/>
        </w:rPr>
        <w:t>II</w:t>
      </w:r>
      <w:r w:rsidRPr="00B20122">
        <w:rPr>
          <w:rFonts w:ascii="Montserrat" w:hAnsi="Montserrat" w:cs="Arial"/>
          <w:sz w:val="20"/>
          <w:szCs w:val="20"/>
          <w:lang w:val="es-ES"/>
        </w:rPr>
        <w:t>),</w:t>
      </w:r>
    </w:p>
    <w:p w:rsidR="00492E93" w:rsidRPr="00B20122" w:rsidRDefault="00492E93" w:rsidP="00D9320A">
      <w:pPr>
        <w:numPr>
          <w:ilvl w:val="0"/>
          <w:numId w:val="40"/>
        </w:numPr>
        <w:ind w:left="1494" w:right="49"/>
        <w:jc w:val="both"/>
        <w:rPr>
          <w:rFonts w:ascii="Montserrat" w:hAnsi="Montserrat" w:cs="Arial"/>
          <w:b/>
          <w:sz w:val="20"/>
          <w:szCs w:val="20"/>
          <w:lang w:val="es-ES_tradnl"/>
        </w:rPr>
      </w:pPr>
      <w:r w:rsidRPr="00B20122">
        <w:rPr>
          <w:rFonts w:ascii="Montserrat" w:hAnsi="Montserrat" w:cs="Arial"/>
          <w:sz w:val="20"/>
          <w:szCs w:val="20"/>
          <w:lang w:val="es-ES_tradnl"/>
        </w:rPr>
        <w:t>Domicilio para recibir notificaciones</w:t>
      </w:r>
      <w:r w:rsidRPr="00B20122">
        <w:rPr>
          <w:rFonts w:ascii="Montserrat" w:hAnsi="Montserrat" w:cs="Arial"/>
          <w:sz w:val="20"/>
          <w:szCs w:val="20"/>
          <w:lang w:val="es-ES"/>
        </w:rPr>
        <w:t xml:space="preserve"> (</w:t>
      </w:r>
      <w:r w:rsidRPr="00B20122">
        <w:rPr>
          <w:rFonts w:ascii="Montserrat" w:hAnsi="Montserrat" w:cs="Arial"/>
          <w:b/>
          <w:sz w:val="20"/>
          <w:szCs w:val="20"/>
          <w:lang w:val="es-ES"/>
        </w:rPr>
        <w:t>ANEXO</w:t>
      </w:r>
      <w:r w:rsidR="00C54B3F" w:rsidRPr="00B20122">
        <w:rPr>
          <w:rFonts w:ascii="Montserrat" w:hAnsi="Montserrat" w:cs="Arial"/>
          <w:b/>
          <w:sz w:val="20"/>
          <w:szCs w:val="20"/>
          <w:lang w:val="es-ES"/>
        </w:rPr>
        <w:t xml:space="preserve"> III</w:t>
      </w:r>
      <w:r w:rsidRPr="00B20122">
        <w:rPr>
          <w:rFonts w:ascii="Montserrat" w:hAnsi="Montserrat" w:cs="Arial"/>
          <w:sz w:val="20"/>
          <w:szCs w:val="20"/>
          <w:lang w:val="es-ES"/>
        </w:rPr>
        <w:t>),</w:t>
      </w:r>
    </w:p>
    <w:p w:rsidR="00492E93" w:rsidRPr="00B20122" w:rsidRDefault="00492E93" w:rsidP="00D9320A">
      <w:pPr>
        <w:numPr>
          <w:ilvl w:val="0"/>
          <w:numId w:val="40"/>
        </w:numPr>
        <w:ind w:left="1494" w:right="49"/>
        <w:jc w:val="both"/>
        <w:rPr>
          <w:rFonts w:ascii="Montserrat" w:hAnsi="Montserrat" w:cs="Arial"/>
          <w:b/>
          <w:sz w:val="20"/>
          <w:szCs w:val="20"/>
          <w:lang w:val="es-ES_tradnl"/>
        </w:rPr>
      </w:pPr>
      <w:r w:rsidRPr="00B20122">
        <w:rPr>
          <w:rFonts w:ascii="Montserrat" w:hAnsi="Montserrat" w:cs="Arial"/>
          <w:sz w:val="20"/>
          <w:szCs w:val="20"/>
          <w:lang w:val="es-ES"/>
        </w:rPr>
        <w:t>Escrito de no encontrarse en los supuestos de los artículos 50 y 60 de la LAASSP (</w:t>
      </w:r>
      <w:r w:rsidRPr="00B20122">
        <w:rPr>
          <w:rFonts w:ascii="Montserrat" w:hAnsi="Montserrat" w:cs="Arial"/>
          <w:b/>
          <w:sz w:val="20"/>
          <w:szCs w:val="20"/>
          <w:lang w:val="es-ES"/>
        </w:rPr>
        <w:t xml:space="preserve">ANEXO </w:t>
      </w:r>
      <w:r w:rsidR="00915CA2" w:rsidRPr="00B20122">
        <w:rPr>
          <w:rFonts w:ascii="Montserrat" w:hAnsi="Montserrat" w:cs="Arial"/>
          <w:b/>
          <w:sz w:val="20"/>
          <w:szCs w:val="20"/>
          <w:lang w:val="es-ES"/>
        </w:rPr>
        <w:t>I</w:t>
      </w:r>
      <w:r w:rsidRPr="00B20122">
        <w:rPr>
          <w:rFonts w:ascii="Montserrat" w:hAnsi="Montserrat" w:cs="Arial"/>
          <w:b/>
          <w:sz w:val="20"/>
          <w:szCs w:val="20"/>
          <w:lang w:val="es-ES"/>
        </w:rPr>
        <w:t>V</w:t>
      </w:r>
      <w:r w:rsidRPr="00B20122">
        <w:rPr>
          <w:rFonts w:ascii="Montserrat" w:hAnsi="Montserrat" w:cs="Arial"/>
          <w:sz w:val="20"/>
          <w:szCs w:val="20"/>
          <w:lang w:val="es-ES"/>
        </w:rPr>
        <w:t xml:space="preserve">), </w:t>
      </w:r>
    </w:p>
    <w:p w:rsidR="00492E93" w:rsidRPr="00B20122" w:rsidRDefault="00492E93" w:rsidP="00D9320A">
      <w:pPr>
        <w:numPr>
          <w:ilvl w:val="0"/>
          <w:numId w:val="40"/>
        </w:numPr>
        <w:ind w:left="1494" w:right="49"/>
        <w:jc w:val="both"/>
        <w:rPr>
          <w:rFonts w:ascii="Montserrat" w:hAnsi="Montserrat" w:cs="Arial"/>
          <w:b/>
          <w:sz w:val="20"/>
          <w:szCs w:val="20"/>
          <w:lang w:val="es-ES_tradnl"/>
        </w:rPr>
      </w:pPr>
      <w:r w:rsidRPr="00B20122">
        <w:rPr>
          <w:rFonts w:ascii="Montserrat" w:hAnsi="Montserrat" w:cs="Arial"/>
          <w:sz w:val="20"/>
          <w:szCs w:val="20"/>
          <w:lang w:val="es-ES"/>
        </w:rPr>
        <w:t>Declaración de Integridad (</w:t>
      </w:r>
      <w:r w:rsidRPr="00B20122">
        <w:rPr>
          <w:rFonts w:ascii="Montserrat" w:hAnsi="Montserrat" w:cs="Arial"/>
          <w:b/>
          <w:sz w:val="20"/>
          <w:szCs w:val="20"/>
          <w:lang w:val="es-ES"/>
        </w:rPr>
        <w:t xml:space="preserve">ANEXO </w:t>
      </w:r>
      <w:r w:rsidR="00915CA2" w:rsidRPr="00B20122">
        <w:rPr>
          <w:rFonts w:ascii="Montserrat" w:hAnsi="Montserrat" w:cs="Arial"/>
          <w:b/>
          <w:sz w:val="20"/>
          <w:szCs w:val="20"/>
          <w:lang w:val="es-ES"/>
        </w:rPr>
        <w:t>V</w:t>
      </w:r>
      <w:r w:rsidRPr="00B20122">
        <w:rPr>
          <w:rFonts w:ascii="Montserrat" w:hAnsi="Montserrat" w:cs="Arial"/>
          <w:sz w:val="20"/>
          <w:szCs w:val="20"/>
          <w:lang w:val="es-ES"/>
        </w:rPr>
        <w:t>),</w:t>
      </w:r>
    </w:p>
    <w:p w:rsidR="00492E93" w:rsidRPr="00415CEB" w:rsidRDefault="00492E93" w:rsidP="00D9320A">
      <w:pPr>
        <w:numPr>
          <w:ilvl w:val="0"/>
          <w:numId w:val="40"/>
        </w:numPr>
        <w:ind w:left="1494"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15CEB" w:rsidRPr="00415CEB" w:rsidRDefault="00492E93" w:rsidP="00D9320A">
      <w:pPr>
        <w:numPr>
          <w:ilvl w:val="0"/>
          <w:numId w:val="40"/>
        </w:numPr>
        <w:ind w:left="1494" w:right="49"/>
        <w:jc w:val="both"/>
        <w:rPr>
          <w:rFonts w:ascii="Montserrat" w:hAnsi="Montserrat" w:cs="Arial"/>
          <w:b/>
          <w:sz w:val="20"/>
          <w:szCs w:val="20"/>
          <w:lang w:val="es-ES_tradnl"/>
        </w:rPr>
      </w:pPr>
      <w:r w:rsidRPr="00415CEB">
        <w:rPr>
          <w:rFonts w:ascii="Montserrat" w:hAnsi="Montserrat" w:cs="Arial"/>
          <w:sz w:val="20"/>
          <w:szCs w:val="20"/>
          <w:lang w:val="es-ES"/>
        </w:rPr>
        <w:t>E</w:t>
      </w:r>
      <w:r w:rsidRPr="00415CEB">
        <w:rPr>
          <w:rFonts w:ascii="Montserrat" w:hAnsi="Montserrat" w:cs="Arial"/>
          <w:sz w:val="20"/>
          <w:szCs w:val="20"/>
          <w:lang w:val="es-ES_tradnl"/>
        </w:rPr>
        <w:t>n su caso, Estratificación de las micro, pequeñas y medianas empresas (</w:t>
      </w:r>
      <w:r w:rsidRPr="00415CEB">
        <w:rPr>
          <w:rFonts w:ascii="Montserrat" w:hAnsi="Montserrat" w:cs="Arial"/>
          <w:b/>
          <w:sz w:val="20"/>
          <w:szCs w:val="20"/>
          <w:lang w:val="es-ES_tradnl"/>
        </w:rPr>
        <w:t xml:space="preserve">ANEXO </w:t>
      </w:r>
      <w:r w:rsidR="00915CA2" w:rsidRPr="00415CEB">
        <w:rPr>
          <w:rFonts w:ascii="Montserrat" w:hAnsi="Montserrat" w:cs="Arial"/>
          <w:b/>
          <w:sz w:val="20"/>
          <w:szCs w:val="20"/>
          <w:lang w:val="es-ES_tradnl"/>
        </w:rPr>
        <w:t>VII</w:t>
      </w:r>
      <w:r w:rsidRPr="00415CEB">
        <w:rPr>
          <w:rFonts w:ascii="Montserrat" w:hAnsi="Montserrat" w:cs="Arial"/>
          <w:sz w:val="20"/>
          <w:szCs w:val="20"/>
          <w:lang w:val="es-ES_tradnl"/>
        </w:rPr>
        <w:t>),</w:t>
      </w:r>
    </w:p>
    <w:p w:rsidR="005648FD" w:rsidRPr="00415CEB" w:rsidRDefault="005648FD" w:rsidP="00D9320A">
      <w:pPr>
        <w:numPr>
          <w:ilvl w:val="0"/>
          <w:numId w:val="40"/>
        </w:numPr>
        <w:ind w:left="1494" w:right="49"/>
        <w:jc w:val="both"/>
        <w:rPr>
          <w:rFonts w:ascii="Montserrat" w:hAnsi="Montserrat" w:cs="Arial"/>
          <w:b/>
          <w:sz w:val="20"/>
          <w:szCs w:val="20"/>
          <w:lang w:val="es-ES_tradnl"/>
        </w:rPr>
      </w:pPr>
      <w:r w:rsidRPr="00415CEB">
        <w:rPr>
          <w:rFonts w:ascii="Montserrat" w:hAnsi="Montserrat" w:cs="Arial"/>
          <w:sz w:val="20"/>
          <w:szCs w:val="20"/>
          <w:lang w:val="es-ES"/>
        </w:rPr>
        <w:t>Manifestación de Nacionalidad Mexicana (</w:t>
      </w:r>
      <w:r w:rsidR="00C575C1" w:rsidRPr="00415CEB">
        <w:rPr>
          <w:rFonts w:ascii="Montserrat" w:hAnsi="Montserrat" w:cs="Arial"/>
          <w:b/>
          <w:sz w:val="20"/>
          <w:szCs w:val="20"/>
          <w:lang w:val="es-ES"/>
        </w:rPr>
        <w:t>ANEXO VI</w:t>
      </w:r>
      <w:r w:rsidR="00915CA2" w:rsidRPr="00415CEB">
        <w:rPr>
          <w:rFonts w:ascii="Montserrat" w:hAnsi="Montserrat" w:cs="Arial"/>
          <w:b/>
          <w:sz w:val="20"/>
          <w:szCs w:val="20"/>
          <w:lang w:val="es-ES"/>
        </w:rPr>
        <w:t>II</w:t>
      </w:r>
      <w:r w:rsidRPr="00415CEB">
        <w:rPr>
          <w:rFonts w:ascii="Montserrat" w:hAnsi="Montserrat" w:cs="Arial"/>
          <w:sz w:val="20"/>
          <w:szCs w:val="20"/>
          <w:lang w:val="es-ES"/>
        </w:rPr>
        <w:t>)</w:t>
      </w:r>
      <w:r w:rsidR="00B20122" w:rsidRPr="00415CEB">
        <w:rPr>
          <w:rFonts w:ascii="Montserrat" w:hAnsi="Montserrat" w:cs="Arial"/>
          <w:sz w:val="20"/>
          <w:szCs w:val="20"/>
          <w:lang w:val="es-ES"/>
        </w:rPr>
        <w:t>.</w:t>
      </w:r>
      <w:r w:rsidRPr="00415CEB">
        <w:rPr>
          <w:rFonts w:ascii="Montserrat" w:hAnsi="Montserrat" w:cs="Arial"/>
          <w:sz w:val="20"/>
          <w:szCs w:val="20"/>
          <w:lang w:val="es-ES"/>
        </w:rPr>
        <w:t xml:space="preserve"> </w:t>
      </w:r>
    </w:p>
    <w:p w:rsidR="00A20F3D" w:rsidRPr="00445349" w:rsidRDefault="00A20F3D" w:rsidP="00A20F3D">
      <w:pPr>
        <w:pStyle w:val="Prrafodelista"/>
        <w:rPr>
          <w:rFonts w:ascii="Montserrat" w:hAnsi="Montserrat" w:cs="Arial"/>
          <w:b/>
          <w:sz w:val="20"/>
          <w:szCs w:val="20"/>
          <w:lang w:val="es-ES_tradnl"/>
        </w:rPr>
      </w:pPr>
    </w:p>
    <w:p w:rsidR="00330AF6" w:rsidRPr="00445349" w:rsidRDefault="00330AF6" w:rsidP="003A46B9">
      <w:pPr>
        <w:pStyle w:val="Prrafodelista"/>
        <w:numPr>
          <w:ilvl w:val="0"/>
          <w:numId w:val="50"/>
        </w:numPr>
        <w:ind w:left="1134" w:right="49" w:hanging="425"/>
        <w:jc w:val="both"/>
        <w:rPr>
          <w:rFonts w:ascii="Montserrat" w:eastAsiaTheme="minorHAnsi" w:hAnsi="Montserrat" w:cs="Arial"/>
          <w:sz w:val="20"/>
          <w:szCs w:val="20"/>
          <w:lang w:val="es-ES_tradnl" w:eastAsia="en-US"/>
        </w:rPr>
      </w:pPr>
      <w:r w:rsidRPr="00445349">
        <w:rPr>
          <w:rFonts w:ascii="Montserrat" w:eastAsiaTheme="minorHAnsi" w:hAnsi="Montserrat"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009F5F86" w:rsidRPr="00915CA2">
        <w:rPr>
          <w:rFonts w:ascii="Montserrat" w:eastAsiaTheme="minorHAnsi" w:hAnsi="Montserrat" w:cs="Arial"/>
          <w:b/>
          <w:sz w:val="20"/>
          <w:szCs w:val="20"/>
          <w:lang w:val="es-ES_tradnl" w:eastAsia="en-US"/>
        </w:rPr>
        <w:t xml:space="preserve">ANEXO </w:t>
      </w:r>
      <w:r w:rsidR="00915CA2" w:rsidRPr="00915CA2">
        <w:rPr>
          <w:rFonts w:ascii="Montserrat" w:eastAsiaTheme="minorHAnsi" w:hAnsi="Montserrat" w:cs="Arial"/>
          <w:b/>
          <w:sz w:val="20"/>
          <w:szCs w:val="20"/>
          <w:lang w:val="es-ES_tradnl" w:eastAsia="en-US"/>
        </w:rPr>
        <w:t>IX</w:t>
      </w:r>
      <w:r w:rsidR="009F5F86" w:rsidRPr="00915CA2">
        <w:rPr>
          <w:rFonts w:ascii="Montserrat" w:eastAsiaTheme="minorHAnsi" w:hAnsi="Montserrat" w:cs="Arial"/>
          <w:b/>
          <w:sz w:val="20"/>
          <w:szCs w:val="20"/>
          <w:lang w:val="es-ES_tradnl" w:eastAsia="en-US"/>
        </w:rPr>
        <w:t xml:space="preserve"> </w:t>
      </w:r>
      <w:r w:rsidRPr="00915CA2">
        <w:rPr>
          <w:rFonts w:ascii="Montserrat" w:eastAsiaTheme="minorHAnsi" w:hAnsi="Montserrat" w:cs="Arial"/>
          <w:b/>
          <w:sz w:val="20"/>
          <w:szCs w:val="20"/>
          <w:lang w:val="es-ES_tradnl" w:eastAsia="en-US"/>
        </w:rPr>
        <w:t>“</w:t>
      </w:r>
      <w:r w:rsidR="003F4E99" w:rsidRPr="00915CA2">
        <w:rPr>
          <w:rFonts w:ascii="Montserrat" w:eastAsiaTheme="minorHAnsi" w:hAnsi="Montserrat" w:cs="Arial"/>
          <w:b/>
          <w:sz w:val="20"/>
          <w:szCs w:val="20"/>
          <w:lang w:val="es-ES_tradnl" w:eastAsia="en-US"/>
        </w:rPr>
        <w:t>Modelo</w:t>
      </w:r>
      <w:r w:rsidR="003F4E99" w:rsidRPr="00445349">
        <w:rPr>
          <w:rFonts w:ascii="Montserrat" w:eastAsiaTheme="minorHAnsi" w:hAnsi="Montserrat" w:cs="Arial"/>
          <w:b/>
          <w:sz w:val="20"/>
          <w:szCs w:val="20"/>
          <w:lang w:val="es-ES_tradnl" w:eastAsia="en-US"/>
        </w:rPr>
        <w:t xml:space="preserve"> </w:t>
      </w:r>
      <w:r w:rsidR="003F4E99">
        <w:rPr>
          <w:rFonts w:ascii="Montserrat" w:eastAsiaTheme="minorHAnsi" w:hAnsi="Montserrat" w:cs="Arial"/>
          <w:b/>
          <w:sz w:val="20"/>
          <w:szCs w:val="20"/>
          <w:lang w:val="es-ES_tradnl" w:eastAsia="en-US"/>
        </w:rPr>
        <w:t>d</w:t>
      </w:r>
      <w:r w:rsidR="003F4E99" w:rsidRPr="00445349">
        <w:rPr>
          <w:rFonts w:ascii="Montserrat" w:eastAsiaTheme="minorHAnsi" w:hAnsi="Montserrat" w:cs="Arial"/>
          <w:b/>
          <w:sz w:val="20"/>
          <w:szCs w:val="20"/>
          <w:lang w:val="es-ES_tradnl" w:eastAsia="en-US"/>
        </w:rPr>
        <w:t xml:space="preserve">e Convenio </w:t>
      </w:r>
      <w:r w:rsidR="003F4E99">
        <w:rPr>
          <w:rFonts w:ascii="Montserrat" w:eastAsiaTheme="minorHAnsi" w:hAnsi="Montserrat" w:cs="Arial"/>
          <w:b/>
          <w:sz w:val="20"/>
          <w:szCs w:val="20"/>
          <w:lang w:val="es-ES_tradnl" w:eastAsia="en-US"/>
        </w:rPr>
        <w:t>d</w:t>
      </w:r>
      <w:r w:rsidR="003F4E99" w:rsidRPr="00445349">
        <w:rPr>
          <w:rFonts w:ascii="Montserrat" w:eastAsiaTheme="minorHAnsi" w:hAnsi="Montserrat" w:cs="Arial"/>
          <w:b/>
          <w:sz w:val="20"/>
          <w:szCs w:val="20"/>
          <w:lang w:val="es-ES_tradnl" w:eastAsia="en-US"/>
        </w:rPr>
        <w:t>e Participación Conjunta</w:t>
      </w:r>
      <w:r w:rsidRPr="00445349">
        <w:rPr>
          <w:rFonts w:ascii="Montserrat" w:eastAsiaTheme="minorHAnsi" w:hAnsi="Montserrat" w:cs="Arial"/>
          <w:b/>
          <w:sz w:val="20"/>
          <w:szCs w:val="20"/>
          <w:lang w:val="es-ES_tradnl" w:eastAsia="en-US"/>
        </w:rPr>
        <w:t>”</w:t>
      </w:r>
      <w:r w:rsidRPr="00445349">
        <w:rPr>
          <w:rFonts w:ascii="Montserrat" w:eastAsiaTheme="minorHAnsi" w:hAnsi="Montserrat" w:cs="Arial"/>
          <w:sz w:val="20"/>
          <w:szCs w:val="20"/>
          <w:lang w:val="es-ES_tradnl" w:eastAsia="en-US"/>
        </w:rPr>
        <w:t xml:space="preserve"> de </w:t>
      </w:r>
      <w:r w:rsidRPr="00445349">
        <w:rPr>
          <w:rFonts w:ascii="Montserrat" w:eastAsiaTheme="minorHAnsi" w:hAnsi="Montserrat" w:cs="Arial"/>
          <w:sz w:val="20"/>
          <w:szCs w:val="20"/>
          <w:lang w:val="es-ES_tradnl" w:eastAsia="en-US"/>
        </w:rPr>
        <w:lastRenderedPageBreak/>
        <w:t xml:space="preserve">la presente Convocatoria o en cualquier instrumento siempre que cumpla con los requisitos de los artículos </w:t>
      </w:r>
      <w:r w:rsidRPr="00B61DE7">
        <w:rPr>
          <w:rFonts w:ascii="Montserrat" w:eastAsiaTheme="minorHAnsi" w:hAnsi="Montserrat" w:cs="Arial"/>
          <w:sz w:val="20"/>
          <w:szCs w:val="20"/>
          <w:lang w:val="es-ES_tradnl" w:eastAsia="en-US"/>
        </w:rPr>
        <w:t>34</w:t>
      </w:r>
      <w:r w:rsidRPr="00445349">
        <w:rPr>
          <w:rFonts w:ascii="Montserrat" w:eastAsiaTheme="minorHAnsi" w:hAnsi="Montserrat" w:cs="Arial"/>
          <w:sz w:val="20"/>
          <w:szCs w:val="20"/>
          <w:lang w:val="es-ES_tradnl" w:eastAsia="en-US"/>
        </w:rPr>
        <w:t xml:space="preserve"> de la LAASSP y </w:t>
      </w:r>
      <w:r w:rsidRPr="00B61DE7">
        <w:rPr>
          <w:rFonts w:ascii="Montserrat" w:eastAsiaTheme="minorHAnsi" w:hAnsi="Montserrat" w:cs="Arial"/>
          <w:sz w:val="20"/>
          <w:szCs w:val="20"/>
          <w:lang w:val="es-ES_tradnl" w:eastAsia="en-US"/>
        </w:rPr>
        <w:t>44</w:t>
      </w:r>
      <w:r w:rsidRPr="00445349">
        <w:rPr>
          <w:rFonts w:ascii="Montserrat" w:eastAsiaTheme="minorHAnsi" w:hAnsi="Montserrat" w:cs="Arial"/>
          <w:sz w:val="20"/>
          <w:szCs w:val="20"/>
          <w:lang w:val="es-ES_tradnl" w:eastAsia="en-US"/>
        </w:rPr>
        <w:t xml:space="preserve"> de su Reglamento.</w:t>
      </w:r>
    </w:p>
    <w:p w:rsidR="00330AF6" w:rsidRPr="00445349" w:rsidRDefault="00330AF6" w:rsidP="003F491F">
      <w:pPr>
        <w:ind w:left="1276" w:hanging="426"/>
        <w:rPr>
          <w:rFonts w:ascii="Montserrat" w:hAnsi="Montserrat" w:cs="Arial"/>
          <w:sz w:val="20"/>
          <w:szCs w:val="20"/>
          <w:lang w:val="es-ES"/>
        </w:rPr>
      </w:pPr>
    </w:p>
    <w:p w:rsidR="00493475" w:rsidRPr="00445349" w:rsidRDefault="00493475" w:rsidP="003A46B9">
      <w:pPr>
        <w:pStyle w:val="Prrafodelista"/>
        <w:numPr>
          <w:ilvl w:val="0"/>
          <w:numId w:val="51"/>
        </w:numPr>
        <w:ind w:left="1134"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w:t>
      </w:r>
      <w:r w:rsidR="00A843DD">
        <w:rPr>
          <w:rFonts w:ascii="Montserrat" w:hAnsi="Montserrat" w:cs="Arial"/>
          <w:sz w:val="20"/>
          <w:szCs w:val="20"/>
        </w:rPr>
        <w:t>s socios que aparezcan en éstas.</w:t>
      </w:r>
    </w:p>
    <w:p w:rsidR="00493475" w:rsidRPr="00445349" w:rsidRDefault="00493475" w:rsidP="003A46B9">
      <w:pPr>
        <w:pStyle w:val="Prrafodelista"/>
        <w:ind w:left="1134" w:right="49" w:hanging="283"/>
        <w:jc w:val="both"/>
        <w:rPr>
          <w:rFonts w:ascii="Montserrat" w:hAnsi="Montserrat" w:cs="Arial"/>
          <w:sz w:val="20"/>
          <w:szCs w:val="20"/>
        </w:rPr>
      </w:pPr>
    </w:p>
    <w:p w:rsidR="00493475" w:rsidRPr="00445349" w:rsidRDefault="00493475" w:rsidP="003A46B9">
      <w:pPr>
        <w:pStyle w:val="Prrafodelista"/>
        <w:numPr>
          <w:ilvl w:val="0"/>
          <w:numId w:val="51"/>
        </w:numPr>
        <w:ind w:left="1134"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w:t>
      </w:r>
      <w:r w:rsidR="00A843DD">
        <w:rPr>
          <w:rFonts w:ascii="Montserrat" w:hAnsi="Montserrat" w:cs="Arial"/>
          <w:sz w:val="20"/>
          <w:szCs w:val="20"/>
        </w:rPr>
        <w:t>as facultades de representación.</w:t>
      </w:r>
    </w:p>
    <w:p w:rsidR="00493475" w:rsidRPr="00445349" w:rsidRDefault="00493475" w:rsidP="003A46B9">
      <w:pPr>
        <w:pStyle w:val="Prrafodelista"/>
        <w:ind w:left="1134" w:hanging="283"/>
        <w:rPr>
          <w:rFonts w:ascii="Montserrat" w:hAnsi="Montserrat" w:cs="Arial"/>
          <w:sz w:val="20"/>
          <w:szCs w:val="20"/>
        </w:rPr>
      </w:pPr>
    </w:p>
    <w:p w:rsidR="00493475" w:rsidRPr="00445349" w:rsidRDefault="00493475" w:rsidP="003A46B9">
      <w:pPr>
        <w:pStyle w:val="Prrafodelista"/>
        <w:numPr>
          <w:ilvl w:val="0"/>
          <w:numId w:val="51"/>
        </w:numPr>
        <w:ind w:left="1134" w:right="49" w:hanging="283"/>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493475" w:rsidRPr="00445349" w:rsidRDefault="00493475" w:rsidP="003A46B9">
      <w:pPr>
        <w:pStyle w:val="Prrafodelista"/>
        <w:ind w:left="1134" w:hanging="283"/>
        <w:rPr>
          <w:rFonts w:ascii="Montserrat" w:hAnsi="Montserrat" w:cs="Arial"/>
          <w:sz w:val="20"/>
          <w:szCs w:val="20"/>
        </w:rPr>
      </w:pPr>
    </w:p>
    <w:p w:rsidR="00493475" w:rsidRPr="00445349" w:rsidRDefault="00493475" w:rsidP="003A46B9">
      <w:pPr>
        <w:pStyle w:val="Prrafodelista"/>
        <w:numPr>
          <w:ilvl w:val="0"/>
          <w:numId w:val="51"/>
        </w:numPr>
        <w:ind w:left="1134"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3A46B9">
      <w:pPr>
        <w:pStyle w:val="Prrafodelista"/>
        <w:ind w:left="1134" w:hanging="283"/>
        <w:rPr>
          <w:rFonts w:ascii="Montserrat" w:hAnsi="Montserrat" w:cs="Arial"/>
          <w:sz w:val="20"/>
          <w:szCs w:val="20"/>
        </w:rPr>
      </w:pPr>
    </w:p>
    <w:p w:rsidR="00493475" w:rsidRPr="00445349" w:rsidRDefault="00493475" w:rsidP="003A46B9">
      <w:pPr>
        <w:pStyle w:val="Prrafodelista"/>
        <w:numPr>
          <w:ilvl w:val="0"/>
          <w:numId w:val="51"/>
        </w:numPr>
        <w:ind w:left="1134"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w:t>
      </w:r>
      <w:r w:rsidR="00504274" w:rsidRPr="00445349">
        <w:rPr>
          <w:rFonts w:ascii="Montserrat" w:hAnsi="Montserrat" w:cs="Arial"/>
          <w:sz w:val="20"/>
          <w:szCs w:val="20"/>
        </w:rPr>
        <w:t xml:space="preserve"> (elegir una)</w:t>
      </w:r>
      <w:r w:rsidRPr="00445349">
        <w:rPr>
          <w:rFonts w:ascii="Montserrat" w:hAnsi="Montserrat" w:cs="Arial"/>
          <w:sz w:val="20"/>
          <w:szCs w:val="20"/>
        </w:rPr>
        <w:t>, para efectos del procedimiento de contratación y del contrato, en caso de que se les adjudique el mismo.</w:t>
      </w:r>
    </w:p>
    <w:p w:rsidR="00330AF6" w:rsidRPr="00445349" w:rsidRDefault="00330AF6" w:rsidP="003F491F">
      <w:pPr>
        <w:ind w:right="49"/>
        <w:jc w:val="both"/>
        <w:rPr>
          <w:rFonts w:ascii="Montserrat" w:hAnsi="Montserrat" w:cs="Arial"/>
          <w:sz w:val="20"/>
          <w:szCs w:val="20"/>
          <w:lang w:val="es-ES_tradnl"/>
        </w:rPr>
      </w:pPr>
    </w:p>
    <w:p w:rsidR="005648FD" w:rsidRPr="00445349" w:rsidRDefault="005648FD" w:rsidP="003A46B9">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w:t>
      </w:r>
      <w:r w:rsidR="00330AF6" w:rsidRPr="00445349">
        <w:rPr>
          <w:rFonts w:ascii="Montserrat" w:hAnsi="Montserrat" w:cs="Arial"/>
          <w:sz w:val="20"/>
          <w:szCs w:val="20"/>
          <w:lang w:val="es-ES_tradnl"/>
        </w:rPr>
        <w:t>participe en</w:t>
      </w:r>
      <w:r w:rsidRPr="00445349">
        <w:rPr>
          <w:rFonts w:ascii="Montserrat" w:hAnsi="Montserrat" w:cs="Arial"/>
          <w:sz w:val="20"/>
          <w:szCs w:val="20"/>
          <w:lang w:val="es-ES_tradnl"/>
        </w:rPr>
        <w:t xml:space="preserve"> proposición conjunta, y no se presente el convenio de participación conjunta</w:t>
      </w:r>
      <w:r w:rsidR="002E5014" w:rsidRPr="00445349">
        <w:rPr>
          <w:rFonts w:ascii="Montserrat" w:hAnsi="Montserrat" w:cs="Arial"/>
          <w:sz w:val="20"/>
          <w:szCs w:val="20"/>
          <w:lang w:val="es-ES_tradnl"/>
        </w:rPr>
        <w:t xml:space="preserve"> o </w:t>
      </w:r>
      <w:r w:rsidR="00330AF6" w:rsidRPr="00445349">
        <w:rPr>
          <w:rFonts w:ascii="Montserrat" w:hAnsi="Montserrat" w:cs="Arial"/>
          <w:sz w:val="20"/>
          <w:szCs w:val="20"/>
          <w:lang w:val="es-ES_tradnl"/>
        </w:rPr>
        <w:t xml:space="preserve">éste </w:t>
      </w:r>
      <w:r w:rsidR="00072F45" w:rsidRPr="00445349">
        <w:rPr>
          <w:rFonts w:ascii="Montserrat" w:hAnsi="Montserrat" w:cs="Arial"/>
          <w:sz w:val="20"/>
          <w:szCs w:val="20"/>
          <w:lang w:val="es-ES_tradnl"/>
        </w:rPr>
        <w:t>no cumpla</w:t>
      </w:r>
      <w:r w:rsidR="00330AF6" w:rsidRPr="00445349">
        <w:rPr>
          <w:rFonts w:ascii="Montserrat" w:hAnsi="Montserrat" w:cs="Arial"/>
          <w:sz w:val="20"/>
          <w:szCs w:val="20"/>
          <w:lang w:val="es-ES_tradnl"/>
        </w:rPr>
        <w:t xml:space="preserve"> con las disposiciones legales y reglamentarias</w:t>
      </w:r>
      <w:r w:rsidRPr="00445349">
        <w:rPr>
          <w:rFonts w:ascii="Montserrat" w:hAnsi="Montserrat" w:cs="Arial"/>
          <w:sz w:val="20"/>
          <w:szCs w:val="20"/>
          <w:lang w:val="es-ES_tradnl"/>
        </w:rPr>
        <w:t xml:space="preserve">, afecta la solvencia de la propuesta y motivará su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5648FD" w:rsidRPr="00445349" w:rsidRDefault="005648FD" w:rsidP="003F491F">
      <w:pPr>
        <w:ind w:right="49"/>
        <w:jc w:val="both"/>
        <w:rPr>
          <w:rFonts w:ascii="Montserrat" w:hAnsi="Montserrat" w:cs="Arial"/>
          <w:sz w:val="20"/>
          <w:szCs w:val="20"/>
          <w:lang w:val="es-ES_tradnl"/>
        </w:rPr>
      </w:pPr>
    </w:p>
    <w:p w:rsidR="005648FD" w:rsidRPr="00445349" w:rsidRDefault="005648FD" w:rsidP="003A46B9">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este supuesto podrá integrar a su proposición </w:t>
      </w:r>
      <w:r w:rsidRPr="00915CA2">
        <w:rPr>
          <w:rFonts w:ascii="Montserrat" w:hAnsi="Montserrat" w:cs="Arial"/>
          <w:sz w:val="20"/>
          <w:szCs w:val="20"/>
          <w:lang w:val="es-ES_tradnl"/>
        </w:rPr>
        <w:t xml:space="preserve">el </w:t>
      </w:r>
      <w:r w:rsidR="009F5F86" w:rsidRPr="00B20122">
        <w:rPr>
          <w:rFonts w:ascii="Montserrat" w:hAnsi="Montserrat" w:cs="Arial"/>
          <w:b/>
          <w:sz w:val="20"/>
          <w:szCs w:val="20"/>
          <w:lang w:val="es-ES_tradnl"/>
        </w:rPr>
        <w:t>ANEXO I</w:t>
      </w:r>
      <w:r w:rsidR="00915CA2" w:rsidRPr="00B20122">
        <w:rPr>
          <w:rFonts w:ascii="Montserrat" w:hAnsi="Montserrat" w:cs="Arial"/>
          <w:b/>
          <w:sz w:val="20"/>
          <w:szCs w:val="20"/>
          <w:lang w:val="es-ES_tradnl"/>
        </w:rPr>
        <w:t>X</w:t>
      </w:r>
      <w:r w:rsidR="009F5F86"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con la leyenda “No aplica” u omitir la entrega del mismo, en consecuencia no será considerado como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B8109D" w:rsidRPr="00445349" w:rsidRDefault="00B8109D" w:rsidP="003F491F">
      <w:pPr>
        <w:ind w:right="49"/>
        <w:jc w:val="both"/>
        <w:rPr>
          <w:rFonts w:ascii="Montserrat" w:hAnsi="Montserrat" w:cs="Arial"/>
          <w:sz w:val="20"/>
          <w:szCs w:val="20"/>
          <w:lang w:val="es-ES_tradnl"/>
        </w:rPr>
      </w:pPr>
    </w:p>
    <w:p w:rsidR="003B1AD2" w:rsidRDefault="003B1AD2" w:rsidP="003F491F">
      <w:pPr>
        <w:ind w:right="49"/>
        <w:jc w:val="both"/>
        <w:rPr>
          <w:rFonts w:ascii="Montserrat" w:hAnsi="Montserrat" w:cs="Arial"/>
          <w:sz w:val="20"/>
          <w:szCs w:val="20"/>
          <w:lang w:val="es-ES_tradnl"/>
        </w:rPr>
      </w:pPr>
    </w:p>
    <w:p w:rsidR="00FD153E" w:rsidRDefault="00FD153E" w:rsidP="003F491F">
      <w:pPr>
        <w:ind w:right="49"/>
        <w:jc w:val="both"/>
        <w:rPr>
          <w:rFonts w:ascii="Montserrat" w:hAnsi="Montserrat" w:cs="Arial"/>
          <w:sz w:val="20"/>
          <w:szCs w:val="20"/>
          <w:lang w:val="es-ES_tradnl"/>
        </w:rPr>
      </w:pPr>
    </w:p>
    <w:p w:rsidR="00FD153E" w:rsidRPr="00445349" w:rsidRDefault="00FD153E" w:rsidP="003F491F">
      <w:pPr>
        <w:ind w:right="49"/>
        <w:jc w:val="both"/>
        <w:rPr>
          <w:rFonts w:ascii="Montserrat" w:hAnsi="Montserrat" w:cs="Arial"/>
          <w:sz w:val="20"/>
          <w:szCs w:val="20"/>
          <w:lang w:val="es-ES_tradnl"/>
        </w:rPr>
      </w:pPr>
    </w:p>
    <w:p w:rsidR="00AE2BB5" w:rsidRPr="00445349" w:rsidRDefault="00AE2BB5" w:rsidP="00D9320A">
      <w:pPr>
        <w:pStyle w:val="Ttulo2"/>
        <w:numPr>
          <w:ilvl w:val="2"/>
          <w:numId w:val="45"/>
        </w:numPr>
        <w:tabs>
          <w:tab w:val="left" w:pos="1276"/>
        </w:tabs>
        <w:spacing w:before="0" w:after="0"/>
        <w:ind w:right="49"/>
        <w:rPr>
          <w:rFonts w:ascii="Montserrat" w:hAnsi="Montserrat"/>
          <w:i w:val="0"/>
          <w:sz w:val="20"/>
        </w:rPr>
      </w:pPr>
      <w:bookmarkStart w:id="124" w:name="_Toc133305798"/>
      <w:r w:rsidRPr="00445349">
        <w:rPr>
          <w:rFonts w:ascii="Montserrat" w:hAnsi="Montserrat"/>
          <w:i w:val="0"/>
          <w:sz w:val="20"/>
        </w:rPr>
        <w:lastRenderedPageBreak/>
        <w:t>Identificación oficial vigente.</w:t>
      </w:r>
      <w:bookmarkEnd w:id="124"/>
    </w:p>
    <w:p w:rsidR="00AE2BB5" w:rsidRPr="00445349" w:rsidRDefault="00AE2BB5" w:rsidP="00AE2BB5">
      <w:pPr>
        <w:jc w:val="both"/>
        <w:rPr>
          <w:rFonts w:ascii="Montserrat" w:hAnsi="Montserrat" w:cs="Arial"/>
          <w:sz w:val="20"/>
          <w:szCs w:val="20"/>
          <w:lang w:val="es-ES_tradnl"/>
        </w:rPr>
      </w:pPr>
    </w:p>
    <w:p w:rsidR="00AE2BB5" w:rsidRPr="00445349" w:rsidRDefault="00AE2BB5" w:rsidP="00307FBD">
      <w:pPr>
        <w:ind w:left="709"/>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AE2BB5" w:rsidRPr="00445349" w:rsidRDefault="00AE2BB5" w:rsidP="00AE2BB5">
      <w:pPr>
        <w:jc w:val="both"/>
        <w:rPr>
          <w:rFonts w:ascii="Montserrat" w:hAnsi="Montserrat" w:cs="Arial"/>
          <w:sz w:val="20"/>
          <w:szCs w:val="20"/>
          <w:lang w:val="es-ES_tradnl"/>
        </w:rPr>
      </w:pPr>
    </w:p>
    <w:p w:rsidR="00A7288E" w:rsidRPr="00445349" w:rsidRDefault="006A771A" w:rsidP="00D9320A">
      <w:pPr>
        <w:pStyle w:val="Ttulo2"/>
        <w:numPr>
          <w:ilvl w:val="2"/>
          <w:numId w:val="45"/>
        </w:numPr>
        <w:tabs>
          <w:tab w:val="left" w:pos="1276"/>
        </w:tabs>
        <w:spacing w:before="0" w:after="0"/>
        <w:ind w:right="49"/>
        <w:jc w:val="both"/>
        <w:rPr>
          <w:rFonts w:ascii="Montserrat" w:hAnsi="Montserrat"/>
          <w:i w:val="0"/>
          <w:sz w:val="20"/>
        </w:rPr>
      </w:pPr>
      <w:bookmarkStart w:id="125" w:name="_Toc133305799"/>
      <w:r>
        <w:rPr>
          <w:rFonts w:ascii="Montserrat" w:hAnsi="Montserrat"/>
          <w:i w:val="0"/>
          <w:sz w:val="20"/>
        </w:rPr>
        <w:t>A</w:t>
      </w:r>
      <w:r w:rsidR="00A7288E" w:rsidRPr="00445349">
        <w:rPr>
          <w:rFonts w:ascii="Montserrat" w:hAnsi="Montserrat"/>
          <w:i w:val="0"/>
          <w:sz w:val="20"/>
        </w:rPr>
        <w:t xml:space="preserve">ceptación de las disposiciones del Sistema </w:t>
      </w:r>
      <w:proofErr w:type="spellStart"/>
      <w:r w:rsidR="00A7288E" w:rsidRPr="00445349">
        <w:rPr>
          <w:rFonts w:ascii="Montserrat" w:hAnsi="Montserrat"/>
          <w:i w:val="0"/>
          <w:sz w:val="20"/>
        </w:rPr>
        <w:t>CompraNet</w:t>
      </w:r>
      <w:proofErr w:type="spellEnd"/>
      <w:r w:rsidR="00360D36" w:rsidRPr="00445349">
        <w:rPr>
          <w:rFonts w:ascii="Montserrat" w:hAnsi="Montserrat"/>
          <w:i w:val="0"/>
          <w:sz w:val="20"/>
        </w:rPr>
        <w:t>.</w:t>
      </w:r>
      <w:bookmarkEnd w:id="125"/>
    </w:p>
    <w:p w:rsidR="00A7288E" w:rsidRPr="00445349" w:rsidRDefault="00A7288E" w:rsidP="003F491F">
      <w:pPr>
        <w:rPr>
          <w:rFonts w:ascii="Montserrat" w:hAnsi="Montserrat"/>
          <w:sz w:val="20"/>
          <w:szCs w:val="20"/>
          <w:lang w:eastAsia="ar-SA"/>
        </w:rPr>
      </w:pPr>
    </w:p>
    <w:p w:rsidR="00A7288E" w:rsidRPr="00445349" w:rsidRDefault="006A771A" w:rsidP="00307FBD">
      <w:pPr>
        <w:ind w:left="709" w:right="49"/>
        <w:jc w:val="both"/>
        <w:rPr>
          <w:rFonts w:ascii="Montserrat" w:hAnsi="Montserrat" w:cs="Arial"/>
          <w:sz w:val="20"/>
          <w:szCs w:val="20"/>
          <w:lang w:val="es-ES_tradnl"/>
        </w:rPr>
      </w:pPr>
      <w:r w:rsidRPr="006A771A">
        <w:rPr>
          <w:rFonts w:ascii="Montserrat" w:hAnsi="Montserrat" w:cs="Arial"/>
          <w:sz w:val="20"/>
          <w:szCs w:val="20"/>
          <w:lang w:val="es-ES_tradnl"/>
        </w:rPr>
        <w:t xml:space="preserve">Escrito donde manifieste su </w:t>
      </w:r>
      <w:r w:rsidR="00A7288E" w:rsidRPr="00445349">
        <w:rPr>
          <w:rFonts w:ascii="Montserrat" w:hAnsi="Montserrat" w:cs="Arial"/>
          <w:sz w:val="20"/>
          <w:szCs w:val="20"/>
          <w:lang w:val="es-ES_tradnl"/>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00A7288E" w:rsidRPr="00B61DE7">
        <w:rPr>
          <w:rFonts w:ascii="Montserrat" w:hAnsi="Montserrat" w:cs="Arial"/>
          <w:sz w:val="20"/>
          <w:szCs w:val="20"/>
          <w:lang w:val="es-ES_tradnl"/>
        </w:rPr>
        <w:t xml:space="preserve">29 </w:t>
      </w:r>
      <w:r w:rsidR="00A7288E" w:rsidRPr="00445349">
        <w:rPr>
          <w:rFonts w:ascii="Montserrat" w:hAnsi="Montserrat" w:cs="Arial"/>
          <w:sz w:val="20"/>
          <w:szCs w:val="20"/>
          <w:lang w:val="es-ES_tradnl"/>
        </w:rPr>
        <w:t xml:space="preserve">del </w:t>
      </w:r>
      <w:r w:rsidR="00A7288E"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00A7288E" w:rsidRPr="00445349">
        <w:rPr>
          <w:rFonts w:ascii="Montserrat" w:hAnsi="Montserrat" w:cs="Arial"/>
          <w:i/>
          <w:sz w:val="20"/>
          <w:szCs w:val="20"/>
          <w:lang w:val="es-ES_tradnl"/>
        </w:rPr>
        <w:t>CompraNet</w:t>
      </w:r>
      <w:proofErr w:type="spellEnd"/>
      <w:r w:rsidR="00A7288E" w:rsidRPr="00445349">
        <w:rPr>
          <w:rFonts w:ascii="Montserrat" w:hAnsi="Montserrat" w:cs="Arial"/>
          <w:i/>
          <w:sz w:val="20"/>
          <w:szCs w:val="20"/>
          <w:lang w:val="es-ES_tradnl"/>
        </w:rPr>
        <w:t>”</w:t>
      </w:r>
      <w:r w:rsidR="00CF14D4">
        <w:rPr>
          <w:rFonts w:ascii="Montserrat" w:hAnsi="Montserrat" w:cs="Arial"/>
          <w:sz w:val="20"/>
          <w:szCs w:val="20"/>
          <w:lang w:val="es-ES_tradnl"/>
        </w:rPr>
        <w:t>,</w:t>
      </w:r>
      <w:r w:rsidRPr="00B20122">
        <w:rPr>
          <w:rFonts w:ascii="Montserrat" w:hAnsi="Montserrat" w:cs="Arial"/>
          <w:sz w:val="20"/>
          <w:szCs w:val="20"/>
          <w:lang w:val="es-ES_tradnl"/>
        </w:rPr>
        <w:t xml:space="preserve"> </w:t>
      </w:r>
      <w:r w:rsidRPr="00B20122">
        <w:rPr>
          <w:rFonts w:ascii="Montserrat" w:hAnsi="Montserrat" w:cs="Arial"/>
          <w:b/>
          <w:sz w:val="20"/>
          <w:szCs w:val="20"/>
          <w:lang w:val="es-ES_tradnl"/>
        </w:rPr>
        <w:t>ANEXO</w:t>
      </w:r>
      <w:r w:rsidR="00915CA2" w:rsidRPr="00B20122">
        <w:rPr>
          <w:rFonts w:ascii="Montserrat" w:hAnsi="Montserrat" w:cs="Arial"/>
          <w:b/>
          <w:sz w:val="20"/>
          <w:szCs w:val="20"/>
          <w:lang w:val="es-ES_tradnl"/>
        </w:rPr>
        <w:t xml:space="preserve"> XI.</w:t>
      </w:r>
    </w:p>
    <w:p w:rsidR="00A7288E" w:rsidRDefault="00A7288E" w:rsidP="003F491F">
      <w:pPr>
        <w:rPr>
          <w:rFonts w:ascii="Montserrat" w:hAnsi="Montserrat"/>
          <w:sz w:val="20"/>
          <w:szCs w:val="20"/>
          <w:lang w:eastAsia="ar-SA"/>
        </w:rPr>
      </w:pPr>
    </w:p>
    <w:p w:rsidR="001708C7" w:rsidRPr="00445349" w:rsidRDefault="001708C7" w:rsidP="00D9320A">
      <w:pPr>
        <w:pStyle w:val="Ttulo2"/>
        <w:numPr>
          <w:ilvl w:val="2"/>
          <w:numId w:val="45"/>
        </w:numPr>
        <w:tabs>
          <w:tab w:val="left" w:pos="1276"/>
        </w:tabs>
        <w:spacing w:before="0" w:after="0"/>
        <w:ind w:right="49"/>
        <w:jc w:val="both"/>
        <w:rPr>
          <w:rFonts w:ascii="Montserrat" w:hAnsi="Montserrat"/>
          <w:i w:val="0"/>
          <w:sz w:val="20"/>
        </w:rPr>
      </w:pPr>
      <w:bookmarkStart w:id="126" w:name="_Toc133305800"/>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bookmarkEnd w:id="126"/>
    </w:p>
    <w:p w:rsidR="001708C7" w:rsidRPr="00445349" w:rsidRDefault="001708C7" w:rsidP="001708C7">
      <w:pPr>
        <w:rPr>
          <w:rFonts w:ascii="Montserrat" w:hAnsi="Montserrat"/>
          <w:sz w:val="20"/>
          <w:szCs w:val="20"/>
          <w:lang w:eastAsia="ar-SA"/>
        </w:rPr>
      </w:pPr>
    </w:p>
    <w:p w:rsidR="001708C7" w:rsidRPr="00445349" w:rsidRDefault="001708C7" w:rsidP="00307FBD">
      <w:pPr>
        <w:ind w:left="709" w:right="49"/>
        <w:jc w:val="both"/>
        <w:rPr>
          <w:rFonts w:ascii="Montserrat" w:hAnsi="Montserrat" w:cs="Arial"/>
          <w:sz w:val="20"/>
          <w:szCs w:val="20"/>
          <w:lang w:val="es-ES_tradnl"/>
        </w:rPr>
      </w:pPr>
      <w:r>
        <w:rPr>
          <w:rFonts w:ascii="Montserrat" w:hAnsi="Montserrat" w:cs="Arial"/>
          <w:sz w:val="20"/>
          <w:szCs w:val="20"/>
          <w:lang w:val="es-ES_tradnl"/>
        </w:rPr>
        <w:t xml:space="preserve">Escrito en el cual el licitante </w:t>
      </w:r>
      <w:r w:rsidRPr="006A771A">
        <w:rPr>
          <w:rFonts w:ascii="Montserrat" w:hAnsi="Montserrat" w:cs="Arial"/>
          <w:sz w:val="20"/>
          <w:szCs w:val="20"/>
          <w:lang w:val="es-ES_tradnl"/>
        </w:rPr>
        <w:t xml:space="preserve">manifieste </w:t>
      </w:r>
      <w:r>
        <w:rPr>
          <w:rFonts w:ascii="Montserrat" w:hAnsi="Montserrat" w:cs="Arial"/>
          <w:sz w:val="20"/>
          <w:szCs w:val="20"/>
          <w:lang w:val="es-ES_tradnl"/>
        </w:rPr>
        <w:t xml:space="preserve">que </w:t>
      </w:r>
      <w:r w:rsidRPr="001708C7">
        <w:rPr>
          <w:rFonts w:ascii="Montserrat" w:hAnsi="Montserrat" w:cs="Arial"/>
          <w:sz w:val="20"/>
          <w:szCs w:val="20"/>
          <w:lang w:val="es-ES_tradnl"/>
        </w:rPr>
        <w:t>acepta y conoce en su totalidad la Convocatoria y Junta de Aclaraciones de</w:t>
      </w:r>
      <w:r>
        <w:rPr>
          <w:rFonts w:ascii="Montserrat" w:hAnsi="Montserrat" w:cs="Arial"/>
          <w:sz w:val="20"/>
          <w:szCs w:val="20"/>
          <w:lang w:val="es-ES_tradnl"/>
        </w:rPr>
        <w:t xml:space="preserve">l procedimiento de contratación y sus respectivas modificaciones, las cuales deberá considerar </w:t>
      </w:r>
      <w:r w:rsidRPr="001708C7">
        <w:rPr>
          <w:rFonts w:ascii="Montserrat" w:hAnsi="Montserrat" w:cs="Arial"/>
          <w:sz w:val="20"/>
          <w:szCs w:val="20"/>
          <w:lang w:val="es-ES_tradnl"/>
        </w:rPr>
        <w:t xml:space="preserve">para la elaboración de </w:t>
      </w:r>
      <w:r>
        <w:rPr>
          <w:rFonts w:ascii="Montserrat" w:hAnsi="Montserrat" w:cs="Arial"/>
          <w:sz w:val="20"/>
          <w:szCs w:val="20"/>
          <w:lang w:val="es-ES_tradnl"/>
        </w:rPr>
        <w:t xml:space="preserve">su </w:t>
      </w:r>
      <w:r w:rsidRPr="001708C7">
        <w:rPr>
          <w:rFonts w:ascii="Montserrat" w:hAnsi="Montserrat" w:cs="Arial"/>
          <w:sz w:val="20"/>
          <w:szCs w:val="20"/>
          <w:lang w:val="es-ES_tradnl"/>
        </w:rPr>
        <w:t>proposición, de conformidad con el artículo 33 de la L</w:t>
      </w:r>
      <w:r w:rsidR="004106C0">
        <w:rPr>
          <w:rFonts w:ascii="Montserrat" w:hAnsi="Montserrat" w:cs="Arial"/>
          <w:sz w:val="20"/>
          <w:szCs w:val="20"/>
          <w:lang w:val="es-ES_tradnl"/>
        </w:rPr>
        <w:t>AASSP</w:t>
      </w:r>
      <w:r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B20122">
        <w:rPr>
          <w:rFonts w:ascii="Montserrat" w:hAnsi="Montserrat" w:cs="Arial"/>
          <w:b/>
          <w:sz w:val="20"/>
          <w:szCs w:val="20"/>
          <w:lang w:val="es-ES_tradnl"/>
        </w:rPr>
        <w:t>ANEXO</w:t>
      </w:r>
      <w:r w:rsidR="00915CA2" w:rsidRPr="00B20122">
        <w:rPr>
          <w:rFonts w:ascii="Montserrat" w:hAnsi="Montserrat" w:cs="Arial"/>
          <w:b/>
          <w:sz w:val="20"/>
          <w:szCs w:val="20"/>
          <w:lang w:val="es-ES_tradnl"/>
        </w:rPr>
        <w:t xml:space="preserve"> XII.</w:t>
      </w:r>
    </w:p>
    <w:p w:rsidR="001708C7" w:rsidRPr="00445349" w:rsidRDefault="001708C7" w:rsidP="003F491F">
      <w:pPr>
        <w:rPr>
          <w:rFonts w:ascii="Montserrat" w:hAnsi="Montserrat"/>
          <w:sz w:val="20"/>
          <w:szCs w:val="20"/>
          <w:lang w:eastAsia="ar-SA"/>
        </w:rPr>
      </w:pPr>
    </w:p>
    <w:p w:rsidR="00E300FE" w:rsidRPr="00445349" w:rsidRDefault="00E300FE" w:rsidP="00D9320A">
      <w:pPr>
        <w:pStyle w:val="Ttulo2"/>
        <w:numPr>
          <w:ilvl w:val="2"/>
          <w:numId w:val="45"/>
        </w:numPr>
        <w:tabs>
          <w:tab w:val="left" w:pos="1276"/>
        </w:tabs>
        <w:spacing w:before="0" w:after="0"/>
        <w:ind w:right="49"/>
        <w:jc w:val="both"/>
        <w:rPr>
          <w:rFonts w:ascii="Montserrat" w:hAnsi="Montserrat"/>
          <w:i w:val="0"/>
          <w:sz w:val="20"/>
        </w:rPr>
      </w:pPr>
      <w:bookmarkStart w:id="127" w:name="_Toc133305801"/>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27"/>
    </w:p>
    <w:p w:rsidR="00E300FE" w:rsidRPr="00445349" w:rsidRDefault="00E300FE" w:rsidP="003F491F">
      <w:pPr>
        <w:rPr>
          <w:rFonts w:ascii="Montserrat" w:hAnsi="Montserrat"/>
          <w:sz w:val="20"/>
          <w:szCs w:val="20"/>
          <w:lang w:eastAsia="ar-SA"/>
        </w:rPr>
      </w:pPr>
    </w:p>
    <w:p w:rsidR="00E300FE" w:rsidRDefault="00E300FE" w:rsidP="00307FBD">
      <w:pPr>
        <w:ind w:left="709" w:right="49"/>
        <w:jc w:val="both"/>
        <w:rPr>
          <w:rFonts w:ascii="Montserrat" w:hAnsi="Montserrat" w:cs="Arial"/>
          <w:b/>
          <w:sz w:val="20"/>
          <w:szCs w:val="20"/>
        </w:rPr>
      </w:pPr>
      <w:r w:rsidRPr="00445349">
        <w:rPr>
          <w:rFonts w:ascii="Montserrat" w:hAnsi="Montserrat" w:cs="Arial"/>
          <w:sz w:val="20"/>
          <w:szCs w:val="20"/>
          <w:lang w:val="es-ES_tradnl"/>
        </w:rPr>
        <w:t>Escrito mediante el cual el licitante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B20122">
        <w:rPr>
          <w:rFonts w:ascii="Montserrat" w:hAnsi="Montserrat" w:cs="Arial"/>
          <w:b/>
          <w:sz w:val="20"/>
          <w:szCs w:val="20"/>
        </w:rPr>
        <w:t>ANEXO X</w:t>
      </w:r>
      <w:r w:rsidR="00915CA2" w:rsidRPr="00B20122">
        <w:rPr>
          <w:rFonts w:ascii="Montserrat" w:hAnsi="Montserrat" w:cs="Arial"/>
          <w:b/>
          <w:sz w:val="20"/>
          <w:szCs w:val="20"/>
        </w:rPr>
        <w:t>I</w:t>
      </w:r>
      <w:r w:rsidR="006A771A" w:rsidRPr="00B20122">
        <w:rPr>
          <w:rFonts w:ascii="Montserrat" w:hAnsi="Montserrat" w:cs="Arial"/>
          <w:b/>
          <w:sz w:val="20"/>
          <w:szCs w:val="20"/>
        </w:rPr>
        <w:t>V.</w:t>
      </w:r>
    </w:p>
    <w:p w:rsidR="009F5F86" w:rsidRPr="00445349" w:rsidRDefault="009F5F86" w:rsidP="003F491F">
      <w:pPr>
        <w:ind w:right="49"/>
        <w:jc w:val="both"/>
        <w:rPr>
          <w:rFonts w:ascii="Montserrat" w:hAnsi="Montserrat" w:cs="Arial"/>
          <w:sz w:val="20"/>
          <w:szCs w:val="20"/>
          <w:lang w:val="es-ES_tradnl"/>
        </w:rPr>
      </w:pPr>
    </w:p>
    <w:bookmarkEnd w:id="112"/>
    <w:p w:rsidR="009F5F86" w:rsidRPr="00445349" w:rsidRDefault="009F5F86" w:rsidP="009F5F86">
      <w:pPr>
        <w:rPr>
          <w:rFonts w:ascii="Montserrat" w:hAnsi="Montserrat"/>
          <w:sz w:val="20"/>
          <w:szCs w:val="20"/>
          <w:lang w:val="es-ES_tradnl" w:eastAsia="ar-SA"/>
        </w:rPr>
      </w:pPr>
    </w:p>
    <w:p w:rsidR="009F5F86" w:rsidRPr="00445349" w:rsidRDefault="009F5F86" w:rsidP="00D9320A">
      <w:pPr>
        <w:pStyle w:val="Ttulo2"/>
        <w:numPr>
          <w:ilvl w:val="2"/>
          <w:numId w:val="45"/>
        </w:numPr>
        <w:tabs>
          <w:tab w:val="left" w:pos="1276"/>
        </w:tabs>
        <w:spacing w:before="0" w:after="0"/>
        <w:ind w:right="49"/>
        <w:rPr>
          <w:rFonts w:ascii="Montserrat" w:hAnsi="Montserrat"/>
          <w:i w:val="0"/>
          <w:sz w:val="20"/>
        </w:rPr>
      </w:pPr>
      <w:bookmarkStart w:id="128" w:name="_Toc133305802"/>
      <w:r w:rsidRPr="00445349">
        <w:rPr>
          <w:rFonts w:ascii="Montserrat" w:hAnsi="Montserrat"/>
          <w:i w:val="0"/>
          <w:sz w:val="20"/>
        </w:rPr>
        <w:t>Información reservada y confidencial.</w:t>
      </w:r>
      <w:bookmarkEnd w:id="128"/>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w:t>
      </w:r>
      <w:r w:rsidRPr="00915CA2">
        <w:rPr>
          <w:rFonts w:ascii="Montserrat" w:hAnsi="Montserrat" w:cs="Arial"/>
          <w:sz w:val="20"/>
          <w:szCs w:val="20"/>
          <w:lang w:val="es-ES_tradnl"/>
        </w:rPr>
        <w:t xml:space="preserve">el </w:t>
      </w:r>
      <w:r w:rsidR="006A771A" w:rsidRPr="00915CA2">
        <w:rPr>
          <w:rFonts w:ascii="Montserrat" w:hAnsi="Montserrat" w:cs="Arial"/>
          <w:b/>
          <w:sz w:val="20"/>
          <w:szCs w:val="20"/>
          <w:lang w:val="es-ES_tradnl"/>
        </w:rPr>
        <w:t>ANEXO X</w:t>
      </w:r>
      <w:r w:rsidR="00915CA2" w:rsidRPr="00915CA2">
        <w:rPr>
          <w:rFonts w:ascii="Montserrat" w:hAnsi="Montserrat" w:cs="Arial"/>
          <w:b/>
          <w:sz w:val="20"/>
          <w:szCs w:val="20"/>
          <w:lang w:val="es-ES_tradnl"/>
        </w:rPr>
        <w:t>V</w:t>
      </w:r>
      <w:r w:rsidR="006A771A" w:rsidRPr="00915CA2">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rsidR="009F5F86" w:rsidRPr="00445349" w:rsidRDefault="009F5F86" w:rsidP="00307FBD">
      <w:pPr>
        <w:ind w:left="709" w:right="49"/>
        <w:jc w:val="both"/>
        <w:rPr>
          <w:rFonts w:ascii="Montserrat" w:hAnsi="Montserrat" w:cs="Arial"/>
          <w:sz w:val="20"/>
          <w:szCs w:val="20"/>
          <w:lang w:val="es-ES_tradnl"/>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61DE7">
        <w:rPr>
          <w:rFonts w:ascii="Montserrat" w:hAnsi="Montserrat" w:cs="Arial"/>
          <w:sz w:val="20"/>
          <w:szCs w:val="20"/>
          <w:lang w:val="es-ES_tradnl"/>
        </w:rPr>
        <w:t>113, fracción III</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de la LFTAIP así como el numeral </w:t>
      </w:r>
      <w:r w:rsidRPr="00B61DE7">
        <w:rPr>
          <w:rFonts w:ascii="Montserrat" w:hAnsi="Montserrat" w:cs="Arial"/>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rsidR="009F5F86" w:rsidRPr="00445349" w:rsidRDefault="009F5F86" w:rsidP="00307FBD">
      <w:pPr>
        <w:ind w:left="709" w:right="49"/>
        <w:jc w:val="both"/>
        <w:rPr>
          <w:rFonts w:ascii="Montserrat" w:hAnsi="Montserrat" w:cs="Arial"/>
          <w:sz w:val="20"/>
          <w:szCs w:val="20"/>
          <w:lang w:val="es-ES_tradnl"/>
        </w:rPr>
      </w:pPr>
    </w:p>
    <w:p w:rsidR="009F5F86" w:rsidRPr="00445349" w:rsidRDefault="009F5F86" w:rsidP="00307FBD">
      <w:pPr>
        <w:ind w:left="709"/>
        <w:jc w:val="both"/>
        <w:rPr>
          <w:rFonts w:ascii="Montserrat" w:hAnsi="Montserrat"/>
          <w:sz w:val="20"/>
          <w:szCs w:val="20"/>
          <w:lang w:eastAsia="ar-SA"/>
        </w:rPr>
      </w:pPr>
      <w:r w:rsidRPr="00445349">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rsidR="009F5F86" w:rsidRPr="00445349" w:rsidRDefault="009F5F86" w:rsidP="009F5F86">
      <w:pPr>
        <w:ind w:right="49"/>
        <w:jc w:val="both"/>
        <w:rPr>
          <w:rFonts w:ascii="Montserrat" w:hAnsi="Montserrat" w:cs="Arial"/>
          <w:sz w:val="20"/>
          <w:szCs w:val="20"/>
        </w:rPr>
      </w:pPr>
    </w:p>
    <w:p w:rsidR="009F5F86" w:rsidRPr="00445349" w:rsidRDefault="009F5F86" w:rsidP="00D9320A">
      <w:pPr>
        <w:pStyle w:val="Ttulo2"/>
        <w:numPr>
          <w:ilvl w:val="2"/>
          <w:numId w:val="45"/>
        </w:numPr>
        <w:spacing w:before="0" w:after="0"/>
        <w:ind w:right="49"/>
        <w:rPr>
          <w:rFonts w:ascii="Montserrat" w:hAnsi="Montserrat"/>
          <w:i w:val="0"/>
          <w:sz w:val="20"/>
        </w:rPr>
      </w:pPr>
      <w:bookmarkStart w:id="129" w:name="_Toc133305803"/>
      <w:r w:rsidRPr="00445349">
        <w:rPr>
          <w:rFonts w:ascii="Montserrat" w:hAnsi="Montserrat"/>
          <w:i w:val="0"/>
          <w:sz w:val="20"/>
        </w:rPr>
        <w:t>Escrito de no conflicto de Interés.</w:t>
      </w:r>
      <w:bookmarkEnd w:id="129"/>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 fin de dar cumplimiento al artículo </w:t>
      </w:r>
      <w:r w:rsidRPr="00B61DE7">
        <w:rPr>
          <w:rFonts w:ascii="Montserrat" w:hAnsi="Montserrat" w:cs="Arial"/>
          <w:sz w:val="20"/>
          <w:szCs w:val="20"/>
          <w:lang w:val="es-ES_tradnl"/>
        </w:rPr>
        <w:t>49 fracción 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B20122">
        <w:rPr>
          <w:rFonts w:ascii="Montserrat" w:hAnsi="Montserrat" w:cs="Arial"/>
          <w:b/>
          <w:sz w:val="20"/>
          <w:szCs w:val="20"/>
          <w:lang w:val="es-ES_tradnl"/>
        </w:rPr>
        <w:t>ANEXO XV</w:t>
      </w:r>
      <w:r w:rsidR="00915CA2" w:rsidRPr="00B20122">
        <w:rPr>
          <w:rFonts w:ascii="Montserrat" w:hAnsi="Montserrat" w:cs="Arial"/>
          <w:b/>
          <w:sz w:val="20"/>
          <w:szCs w:val="20"/>
          <w:lang w:val="es-ES_tradnl"/>
        </w:rPr>
        <w:t>II.</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D9320A">
      <w:pPr>
        <w:pStyle w:val="Ttulo2"/>
        <w:numPr>
          <w:ilvl w:val="2"/>
          <w:numId w:val="45"/>
        </w:numPr>
        <w:spacing w:before="0" w:after="0"/>
        <w:ind w:right="49"/>
        <w:jc w:val="both"/>
        <w:rPr>
          <w:rFonts w:ascii="Montserrat" w:hAnsi="Montserrat"/>
          <w:i w:val="0"/>
          <w:sz w:val="20"/>
        </w:rPr>
      </w:pPr>
      <w:bookmarkStart w:id="130" w:name="_Toc133305804"/>
      <w:r w:rsidRPr="00445349">
        <w:rPr>
          <w:rFonts w:ascii="Montserrat" w:hAnsi="Montserrat"/>
          <w:i w:val="0"/>
          <w:sz w:val="20"/>
        </w:rPr>
        <w:t>Protocolo de actuación en materia de contrataciones públicas y otorgamiento y prórroga de licencias, permisos, autorizaciones y concesiones.</w:t>
      </w:r>
      <w:bookmarkEnd w:id="130"/>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3"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4"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9F5F86" w:rsidRPr="00445349" w:rsidRDefault="009F5F86" w:rsidP="009F5F86">
      <w:pPr>
        <w:jc w:val="both"/>
        <w:rPr>
          <w:rFonts w:ascii="Montserrat" w:eastAsia="Times New Roman" w:hAnsi="Montserrat" w:cs="Arial"/>
          <w:sz w:val="20"/>
          <w:szCs w:val="20"/>
          <w:lang w:val="es-ES" w:eastAsia="es-ES"/>
        </w:rPr>
      </w:pPr>
    </w:p>
    <w:p w:rsidR="009F5F86" w:rsidRPr="00445349" w:rsidRDefault="009F5F86" w:rsidP="00307FBD">
      <w:pPr>
        <w:ind w:left="709"/>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lastRenderedPageBreak/>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25FCB">
        <w:rPr>
          <w:rFonts w:ascii="Montserrat" w:eastAsia="Times New Roman" w:hAnsi="Montserrat" w:cs="Arial"/>
          <w:sz w:val="20"/>
          <w:szCs w:val="20"/>
          <w:lang w:val="es-ES" w:eastAsia="es-ES"/>
        </w:rPr>
        <w:t>13</w:t>
      </w:r>
      <w:r w:rsidRPr="00445349">
        <w:rPr>
          <w:rFonts w:ascii="Montserrat" w:eastAsia="Times New Roman" w:hAnsi="Montserrat" w:cs="Arial"/>
          <w:sz w:val="20"/>
          <w:szCs w:val="20"/>
          <w:lang w:val="es-ES" w:eastAsia="es-ES"/>
        </w:rPr>
        <w:t xml:space="preserve"> de la presente Convocatoria</w:t>
      </w:r>
      <w:r w:rsidR="00040FDC">
        <w:rPr>
          <w:rFonts w:ascii="Montserrat" w:eastAsia="Times New Roman" w:hAnsi="Montserrat" w:cs="Arial"/>
          <w:sz w:val="20"/>
          <w:szCs w:val="20"/>
          <w:lang w:val="es-ES" w:eastAsia="es-ES"/>
        </w:rPr>
        <w:t>.</w:t>
      </w:r>
      <w:r w:rsidRPr="00445349">
        <w:rPr>
          <w:rFonts w:ascii="Montserrat" w:eastAsia="Times New Roman" w:hAnsi="Montserrat" w:cs="Arial"/>
          <w:sz w:val="20"/>
          <w:szCs w:val="20"/>
          <w:lang w:val="es-ES" w:eastAsia="es-ES"/>
        </w:rPr>
        <w:t xml:space="preserve"> </w:t>
      </w:r>
    </w:p>
    <w:p w:rsidR="009F5F86" w:rsidRDefault="009F5F86" w:rsidP="00040FDC">
      <w:pPr>
        <w:spacing w:after="200" w:line="276" w:lineRule="auto"/>
        <w:rPr>
          <w:rFonts w:ascii="Montserrat" w:hAnsi="Montserrat"/>
          <w:sz w:val="20"/>
          <w:szCs w:val="20"/>
          <w:lang w:val="es-ES_tradnl" w:eastAsia="ar-SA"/>
        </w:rPr>
      </w:pPr>
    </w:p>
    <w:p w:rsidR="009F5F86" w:rsidRPr="00445349" w:rsidRDefault="009F5F86" w:rsidP="00D9320A">
      <w:pPr>
        <w:pStyle w:val="Ttulo2"/>
        <w:numPr>
          <w:ilvl w:val="2"/>
          <w:numId w:val="45"/>
        </w:numPr>
        <w:tabs>
          <w:tab w:val="left" w:pos="1276"/>
        </w:tabs>
        <w:spacing w:before="0" w:after="0"/>
        <w:ind w:right="49"/>
        <w:jc w:val="both"/>
        <w:rPr>
          <w:rFonts w:ascii="Montserrat" w:hAnsi="Montserrat" w:cs="Arial"/>
          <w:i w:val="0"/>
          <w:sz w:val="20"/>
          <w:lang w:val="es-ES_tradnl"/>
        </w:rPr>
      </w:pPr>
      <w:bookmarkStart w:id="131" w:name="_Toc133305805"/>
      <w:r w:rsidRPr="00445349">
        <w:rPr>
          <w:rFonts w:ascii="Montserrat" w:hAnsi="Montserrat" w:cs="Arial"/>
          <w:i w:val="0"/>
          <w:sz w:val="20"/>
          <w:lang w:val="es-ES_tradnl"/>
        </w:rPr>
        <w:t>Declaración de no colusión de la Comisión Federal de Competencia Económica.</w:t>
      </w:r>
      <w:bookmarkEnd w:id="131"/>
    </w:p>
    <w:p w:rsidR="009F5F86" w:rsidRPr="00445349" w:rsidRDefault="009F5F86" w:rsidP="009F5F86">
      <w:pPr>
        <w:rPr>
          <w:rFonts w:ascii="Montserrat" w:hAnsi="Montserrat"/>
          <w:sz w:val="20"/>
          <w:szCs w:val="20"/>
          <w:lang w:val="es-ES_tradnl" w:eastAsia="ar-SA"/>
        </w:rPr>
      </w:pPr>
    </w:p>
    <w:p w:rsidR="009F5F86" w:rsidRPr="00445349" w:rsidRDefault="009F5F86" w:rsidP="00307FBD">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manifieste una declaración de integridad que conoce </w:t>
      </w:r>
      <w:r w:rsidRPr="00445349">
        <w:rPr>
          <w:rFonts w:ascii="Montserrat" w:hAnsi="Montserrat" w:cs="Arial"/>
          <w:sz w:val="20"/>
          <w:szCs w:val="20"/>
        </w:rPr>
        <w:t xml:space="preserve">la Ley Federal de Competencia Económica. </w:t>
      </w:r>
      <w:r w:rsidR="00872C21" w:rsidRPr="00B20122">
        <w:rPr>
          <w:rFonts w:ascii="Montserrat" w:hAnsi="Montserrat" w:cs="Arial"/>
          <w:b/>
          <w:sz w:val="20"/>
          <w:szCs w:val="20"/>
        </w:rPr>
        <w:t>ANEXO XI</w:t>
      </w:r>
      <w:r w:rsidR="00915CA2" w:rsidRPr="00B20122">
        <w:rPr>
          <w:rFonts w:ascii="Montserrat" w:hAnsi="Montserrat" w:cs="Arial"/>
          <w:b/>
          <w:sz w:val="20"/>
          <w:szCs w:val="20"/>
        </w:rPr>
        <w:t>X</w:t>
      </w:r>
      <w:r w:rsidR="00872C21" w:rsidRPr="00B20122">
        <w:rPr>
          <w:rFonts w:ascii="Montserrat" w:hAnsi="Montserrat" w:cs="Arial"/>
          <w:b/>
          <w:sz w:val="20"/>
          <w:szCs w:val="20"/>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307FBD">
      <w:pPr>
        <w:ind w:left="709"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rsidR="009F5F86" w:rsidRPr="00445349" w:rsidRDefault="009F5F86" w:rsidP="009F5F86">
      <w:pPr>
        <w:rPr>
          <w:rFonts w:ascii="Montserrat" w:hAnsi="Montserrat"/>
          <w:sz w:val="20"/>
          <w:szCs w:val="20"/>
          <w:lang w:val="es-ES_tradnl" w:eastAsia="ar-SA"/>
        </w:rPr>
      </w:pPr>
    </w:p>
    <w:p w:rsidR="009F5F86" w:rsidRPr="00445349" w:rsidRDefault="009F5F86" w:rsidP="00D9320A">
      <w:pPr>
        <w:pStyle w:val="Ttulo2"/>
        <w:numPr>
          <w:ilvl w:val="2"/>
          <w:numId w:val="45"/>
        </w:numPr>
        <w:tabs>
          <w:tab w:val="left" w:pos="851"/>
          <w:tab w:val="left" w:pos="1276"/>
        </w:tabs>
        <w:spacing w:before="0" w:after="0"/>
        <w:ind w:right="49"/>
        <w:jc w:val="both"/>
        <w:rPr>
          <w:rFonts w:ascii="Montserrat" w:hAnsi="Montserrat"/>
          <w:i w:val="0"/>
          <w:sz w:val="20"/>
        </w:rPr>
      </w:pPr>
      <w:bookmarkStart w:id="132" w:name="_Toc133305806"/>
      <w:r w:rsidRPr="00445349">
        <w:rPr>
          <w:rFonts w:ascii="Montserrat" w:hAnsi="Montserrat"/>
          <w:i w:val="0"/>
          <w:sz w:val="20"/>
        </w:rPr>
        <w:t>Relación de entrega de documentación que debe presentar el licitante.</w:t>
      </w:r>
      <w:bookmarkEnd w:id="132"/>
    </w:p>
    <w:p w:rsidR="009F5F86" w:rsidRPr="00445349" w:rsidRDefault="009F5F86" w:rsidP="009F5F86">
      <w:pPr>
        <w:rPr>
          <w:rFonts w:ascii="Montserrat" w:hAnsi="Montserrat"/>
          <w:sz w:val="20"/>
          <w:szCs w:val="20"/>
          <w:lang w:eastAsia="ar-SA"/>
        </w:rPr>
      </w:pPr>
    </w:p>
    <w:p w:rsidR="009F5F86" w:rsidRPr="00445349" w:rsidRDefault="009F5F86" w:rsidP="00015D06">
      <w:pPr>
        <w:ind w:left="709" w:right="49"/>
        <w:jc w:val="both"/>
        <w:rPr>
          <w:rFonts w:ascii="Montserrat" w:hAnsi="Montserrat" w:cs="Arial"/>
          <w:sz w:val="20"/>
          <w:szCs w:val="20"/>
        </w:rPr>
      </w:pPr>
      <w:r w:rsidRPr="00445349">
        <w:rPr>
          <w:rFonts w:ascii="Montserrat" w:hAnsi="Montserrat" w:cs="Arial"/>
          <w:sz w:val="20"/>
          <w:szCs w:val="20"/>
        </w:rPr>
        <w:t xml:space="preserve">En el </w:t>
      </w:r>
      <w:r w:rsidR="00872C21" w:rsidRPr="00855D45">
        <w:rPr>
          <w:rFonts w:ascii="Montserrat" w:hAnsi="Montserrat" w:cs="Arial"/>
          <w:b/>
          <w:sz w:val="20"/>
          <w:szCs w:val="20"/>
        </w:rPr>
        <w:t>ANEXO X</w:t>
      </w:r>
      <w:r w:rsidR="00915CA2" w:rsidRPr="00855D45">
        <w:rPr>
          <w:rFonts w:ascii="Montserrat" w:hAnsi="Montserrat" w:cs="Arial"/>
          <w:b/>
          <w:sz w:val="20"/>
          <w:szCs w:val="20"/>
        </w:rPr>
        <w:t>X</w:t>
      </w:r>
      <w:r w:rsidR="00872C21" w:rsidRPr="00855D45">
        <w:rPr>
          <w:rFonts w:ascii="Montserrat" w:hAnsi="Montserrat" w:cs="Arial"/>
          <w:b/>
          <w:sz w:val="20"/>
          <w:szCs w:val="20"/>
        </w:rPr>
        <w:t>I</w:t>
      </w:r>
      <w:r w:rsidRPr="00445349">
        <w:rPr>
          <w:rFonts w:ascii="Montserrat" w:hAnsi="Montserrat" w:cs="Arial"/>
          <w:sz w:val="20"/>
          <w:szCs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9F5F86" w:rsidRDefault="009F5F86" w:rsidP="00015D06">
      <w:pPr>
        <w:ind w:left="709" w:right="49"/>
        <w:jc w:val="both"/>
        <w:rPr>
          <w:rFonts w:ascii="Montserrat" w:hAnsi="Montserrat" w:cs="Arial"/>
          <w:sz w:val="20"/>
          <w:szCs w:val="20"/>
        </w:rPr>
      </w:pPr>
    </w:p>
    <w:p w:rsidR="009F5F86" w:rsidRPr="00445349" w:rsidRDefault="009F5F86" w:rsidP="00015D06">
      <w:pPr>
        <w:ind w:left="709"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w:t>
      </w:r>
      <w:r w:rsidRPr="00855D45">
        <w:rPr>
          <w:rFonts w:ascii="Montserrat" w:hAnsi="Montserrat" w:cs="Arial"/>
          <w:sz w:val="20"/>
          <w:szCs w:val="20"/>
          <w:lang w:eastAsia="ar-SA"/>
        </w:rPr>
        <w:t xml:space="preserve">numerales </w:t>
      </w:r>
      <w:r w:rsidRPr="00855D45">
        <w:rPr>
          <w:rFonts w:ascii="Montserrat" w:hAnsi="Montserrat" w:cs="Arial"/>
          <w:b/>
          <w:sz w:val="20"/>
          <w:szCs w:val="20"/>
          <w:lang w:eastAsia="ar-SA"/>
        </w:rPr>
        <w:t>4.1.10, 4.1.11, 4.1.12, 4.1.13, 4.1.15</w:t>
      </w:r>
      <w:r w:rsidRPr="00BD5B1E">
        <w:rPr>
          <w:rFonts w:ascii="Montserrat" w:hAnsi="Montserrat" w:cs="Arial"/>
          <w:b/>
          <w:sz w:val="20"/>
          <w:szCs w:val="20"/>
          <w:lang w:eastAsia="ar-SA"/>
        </w:rPr>
        <w:t>,</w:t>
      </w:r>
      <w:r w:rsidR="00872C21" w:rsidRPr="00BD5B1E">
        <w:rPr>
          <w:rFonts w:ascii="Montserrat" w:hAnsi="Montserrat" w:cs="Arial"/>
          <w:b/>
          <w:color w:val="FF0000"/>
          <w:sz w:val="20"/>
          <w:szCs w:val="20"/>
          <w:lang w:eastAsia="ar-SA"/>
        </w:rPr>
        <w:t xml:space="preserve"> </w:t>
      </w:r>
      <w:r w:rsidR="00872C21" w:rsidRPr="00BD5B1E">
        <w:rPr>
          <w:rFonts w:ascii="Montserrat" w:hAnsi="Montserrat" w:cs="Arial"/>
          <w:b/>
          <w:sz w:val="20"/>
          <w:szCs w:val="20"/>
          <w:lang w:eastAsia="ar-SA"/>
        </w:rPr>
        <w:t>4</w:t>
      </w:r>
      <w:r w:rsidR="00872C21" w:rsidRPr="00855D45">
        <w:rPr>
          <w:rFonts w:ascii="Montserrat" w:hAnsi="Montserrat" w:cs="Arial"/>
          <w:b/>
          <w:sz w:val="20"/>
          <w:szCs w:val="20"/>
          <w:lang w:eastAsia="ar-SA"/>
        </w:rPr>
        <w:t>.1.17</w:t>
      </w:r>
      <w:r w:rsidR="007D49FD">
        <w:rPr>
          <w:rFonts w:ascii="Montserrat" w:hAnsi="Montserrat" w:cs="Arial"/>
          <w:b/>
          <w:sz w:val="20"/>
          <w:szCs w:val="20"/>
          <w:lang w:eastAsia="ar-SA"/>
        </w:rPr>
        <w:t xml:space="preserve"> y</w:t>
      </w:r>
      <w:r w:rsidR="00872C21" w:rsidRPr="00855D45">
        <w:rPr>
          <w:rFonts w:ascii="Montserrat" w:hAnsi="Montserrat" w:cs="Arial"/>
          <w:b/>
          <w:sz w:val="20"/>
          <w:szCs w:val="20"/>
          <w:lang w:eastAsia="ar-SA"/>
        </w:rPr>
        <w:t xml:space="preserve"> </w:t>
      </w:r>
      <w:r w:rsidRPr="00855D45">
        <w:rPr>
          <w:rFonts w:ascii="Montserrat" w:hAnsi="Montserrat" w:cs="Arial"/>
          <w:b/>
          <w:sz w:val="20"/>
          <w:szCs w:val="20"/>
          <w:lang w:eastAsia="ar-SA"/>
        </w:rPr>
        <w:t>4.1.18</w:t>
      </w:r>
      <w:r w:rsidR="007D49FD">
        <w:rPr>
          <w:rFonts w:ascii="Montserrat" w:hAnsi="Montserrat" w:cs="Arial"/>
          <w:b/>
          <w:sz w:val="20"/>
          <w:szCs w:val="20"/>
          <w:lang w:eastAsia="ar-SA"/>
        </w:rPr>
        <w:t>,</w:t>
      </w:r>
      <w:r w:rsidRPr="00A843DD">
        <w:rPr>
          <w:rFonts w:ascii="Montserrat" w:hAnsi="Montserrat" w:cs="Arial"/>
          <w:color w:val="FF0000"/>
          <w:sz w:val="20"/>
          <w:szCs w:val="20"/>
          <w:lang w:eastAsia="ar-SA"/>
        </w:rPr>
        <w:t xml:space="preserve"> </w:t>
      </w:r>
      <w:r w:rsidRPr="00B61DE7">
        <w:rPr>
          <w:rFonts w:ascii="Montserrat" w:hAnsi="Montserrat" w:cs="Arial"/>
          <w:sz w:val="20"/>
          <w:szCs w:val="20"/>
          <w:lang w:eastAsia="ar-SA"/>
        </w:rPr>
        <w:t>son de caráct</w:t>
      </w:r>
      <w:r w:rsidRPr="00445349">
        <w:rPr>
          <w:rFonts w:ascii="Montserrat" w:hAnsi="Montserrat" w:cs="Arial"/>
          <w:sz w:val="20"/>
          <w:szCs w:val="20"/>
          <w:lang w:eastAsia="ar-SA"/>
        </w:rPr>
        <w:t xml:space="preserve">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rsidR="009F5F86" w:rsidRPr="00445349" w:rsidRDefault="009F5F86" w:rsidP="009F5F86">
      <w:pPr>
        <w:ind w:right="49"/>
        <w:jc w:val="both"/>
        <w:rPr>
          <w:rFonts w:ascii="Montserrat" w:hAnsi="Montserrat" w:cs="Arial"/>
          <w:sz w:val="20"/>
          <w:szCs w:val="20"/>
          <w:lang w:eastAsia="ar-SA"/>
        </w:rPr>
      </w:pPr>
    </w:p>
    <w:p w:rsidR="008F6777" w:rsidRPr="00445349" w:rsidRDefault="008F6777" w:rsidP="00D9320A">
      <w:pPr>
        <w:pStyle w:val="Ttulo2"/>
        <w:numPr>
          <w:ilvl w:val="1"/>
          <w:numId w:val="45"/>
        </w:numPr>
        <w:spacing w:before="0" w:after="0"/>
        <w:ind w:left="0" w:right="49" w:firstLine="0"/>
        <w:rPr>
          <w:rFonts w:ascii="Montserrat" w:hAnsi="Montserrat" w:cs="Arial"/>
          <w:i w:val="0"/>
          <w:sz w:val="20"/>
          <w:lang w:val="es-ES_tradnl"/>
        </w:rPr>
      </w:pPr>
      <w:bookmarkStart w:id="133" w:name="_Toc133305807"/>
      <w:r w:rsidRPr="00445349">
        <w:rPr>
          <w:rFonts w:ascii="Montserrat" w:hAnsi="Montserrat" w:cs="Arial"/>
          <w:i w:val="0"/>
          <w:sz w:val="20"/>
          <w:lang w:val="es-ES_tradnl"/>
        </w:rPr>
        <w:t>Propuesta técnic</w:t>
      </w:r>
      <w:bookmarkEnd w:id="109"/>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33"/>
    </w:p>
    <w:p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rsidR="00FF5DE5" w:rsidRPr="00445349" w:rsidRDefault="00FF5DE5" w:rsidP="00015D06">
      <w:pPr>
        <w:tabs>
          <w:tab w:val="left" w:pos="3909"/>
        </w:tabs>
        <w:suppressAutoHyphens/>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Los licitantes, para la presentación de sus proposiciones deberán ajustarse estrictamente a los </w:t>
      </w:r>
      <w:r w:rsidRPr="000417BA">
        <w:rPr>
          <w:rFonts w:ascii="Montserrat" w:hAnsi="Montserrat" w:cs="Arial"/>
          <w:b/>
          <w:sz w:val="20"/>
          <w:szCs w:val="20"/>
          <w:lang w:val="es-ES_tradnl" w:eastAsia="ar-SA"/>
        </w:rPr>
        <w:t>requisitos</w:t>
      </w:r>
      <w:r w:rsidRPr="00445349">
        <w:rPr>
          <w:rFonts w:ascii="Montserrat" w:hAnsi="Montserrat" w:cs="Arial"/>
          <w:sz w:val="20"/>
          <w:szCs w:val="20"/>
          <w:lang w:val="es-ES_tradnl" w:eastAsia="ar-SA"/>
        </w:rPr>
        <w:t xml:space="preserve"> y </w:t>
      </w:r>
      <w:r w:rsidRPr="000417BA">
        <w:rPr>
          <w:rFonts w:ascii="Montserrat" w:hAnsi="Montserrat" w:cs="Arial"/>
          <w:b/>
          <w:sz w:val="20"/>
          <w:szCs w:val="20"/>
          <w:lang w:val="es-ES_tradnl" w:eastAsia="ar-SA"/>
        </w:rPr>
        <w:t>especificaciones</w:t>
      </w:r>
      <w:r w:rsidRPr="00445349">
        <w:rPr>
          <w:rFonts w:ascii="Montserrat" w:hAnsi="Montserrat" w:cs="Arial"/>
          <w:sz w:val="20"/>
          <w:szCs w:val="20"/>
          <w:lang w:val="es-ES_tradnl" w:eastAsia="ar-SA"/>
        </w:rPr>
        <w:t xml:space="preserve"> previstas en </w:t>
      </w:r>
      <w:r w:rsidRPr="0087713E">
        <w:rPr>
          <w:rFonts w:ascii="Montserrat" w:hAnsi="Montserrat" w:cs="Arial"/>
          <w:sz w:val="20"/>
          <w:szCs w:val="20"/>
          <w:lang w:val="es-ES_tradnl" w:eastAsia="ar-SA"/>
        </w:rPr>
        <w:t>l</w:t>
      </w:r>
      <w:r w:rsidR="008E7908">
        <w:rPr>
          <w:rFonts w:ascii="Montserrat" w:hAnsi="Montserrat" w:cs="Arial"/>
          <w:sz w:val="20"/>
          <w:szCs w:val="20"/>
          <w:lang w:val="es-ES_tradnl" w:eastAsia="ar-SA"/>
        </w:rPr>
        <w:t xml:space="preserve">a </w:t>
      </w:r>
      <w:r w:rsidR="00AE27D0">
        <w:rPr>
          <w:rFonts w:ascii="Montserrat" w:hAnsi="Montserrat" w:cs="Arial"/>
          <w:sz w:val="20"/>
          <w:szCs w:val="20"/>
          <w:lang w:val="es-ES_tradnl" w:eastAsia="ar-SA"/>
        </w:rPr>
        <w:t>descripción de</w:t>
      </w:r>
      <w:r w:rsidR="00C17E8D">
        <w:rPr>
          <w:rFonts w:ascii="Montserrat" w:hAnsi="Montserrat" w:cs="Arial"/>
          <w:sz w:val="20"/>
          <w:szCs w:val="20"/>
          <w:lang w:val="es-ES_tradnl" w:eastAsia="ar-SA"/>
        </w:rPr>
        <w:t xml:space="preserve"> </w:t>
      </w:r>
      <w:r w:rsidR="00AE27D0">
        <w:rPr>
          <w:rFonts w:ascii="Montserrat" w:hAnsi="Montserrat" w:cs="Arial"/>
          <w:sz w:val="20"/>
          <w:szCs w:val="20"/>
          <w:lang w:val="es-ES_tradnl" w:eastAsia="ar-SA"/>
        </w:rPr>
        <w:t>l</w:t>
      </w:r>
      <w:r w:rsidR="00C17E8D">
        <w:rPr>
          <w:rFonts w:ascii="Montserrat" w:hAnsi="Montserrat" w:cs="Arial"/>
          <w:sz w:val="20"/>
          <w:szCs w:val="20"/>
          <w:lang w:val="es-ES_tradnl" w:eastAsia="ar-SA"/>
        </w:rPr>
        <w:t>os</w:t>
      </w:r>
      <w:r w:rsidR="00AE27D0">
        <w:rPr>
          <w:rFonts w:ascii="Montserrat" w:hAnsi="Montserrat" w:cs="Arial"/>
          <w:sz w:val="20"/>
          <w:szCs w:val="20"/>
          <w:lang w:val="es-ES_tradnl" w:eastAsia="ar-SA"/>
        </w:rPr>
        <w:t xml:space="preserve"> </w:t>
      </w:r>
      <w:r w:rsidR="00C17E8D">
        <w:rPr>
          <w:rFonts w:ascii="Montserrat" w:hAnsi="Montserrat" w:cs="Arial"/>
          <w:sz w:val="20"/>
          <w:szCs w:val="20"/>
          <w:lang w:val="es-ES_tradnl" w:eastAsia="ar-SA"/>
        </w:rPr>
        <w:t>bien</w:t>
      </w:r>
      <w:r w:rsidR="00AE27D0">
        <w:rPr>
          <w:rFonts w:ascii="Montserrat" w:hAnsi="Montserrat" w:cs="Arial"/>
          <w:sz w:val="20"/>
          <w:szCs w:val="20"/>
          <w:lang w:val="es-ES_tradnl" w:eastAsia="ar-SA"/>
        </w:rPr>
        <w:t>e</w:t>
      </w:r>
      <w:r w:rsidR="00C17E8D">
        <w:rPr>
          <w:rFonts w:ascii="Montserrat" w:hAnsi="Montserrat" w:cs="Arial"/>
          <w:sz w:val="20"/>
          <w:szCs w:val="20"/>
          <w:lang w:val="es-ES_tradnl" w:eastAsia="ar-SA"/>
        </w:rPr>
        <w:t>s</w:t>
      </w:r>
      <w:r w:rsidR="0087713E" w:rsidRPr="0087713E">
        <w:rPr>
          <w:rFonts w:ascii="Montserrat" w:hAnsi="Montserrat" w:cs="Arial"/>
          <w:sz w:val="20"/>
          <w:szCs w:val="20"/>
          <w:lang w:val="es-ES_tradnl" w:eastAsia="ar-SA"/>
        </w:rPr>
        <w:t xml:space="preserve"> que nos ocupa</w:t>
      </w:r>
      <w:r w:rsidRPr="0087713E">
        <w:rPr>
          <w:rFonts w:ascii="Montserrat" w:hAnsi="Montserrat" w:cs="Arial"/>
          <w:sz w:val="20"/>
          <w:szCs w:val="20"/>
          <w:lang w:val="es-ES_tradnl" w:eastAsia="ar-SA"/>
        </w:rPr>
        <w:t>, describiendo en forma amplia y detallada las características de</w:t>
      </w:r>
      <w:r w:rsidR="00C17E8D">
        <w:rPr>
          <w:rFonts w:ascii="Montserrat" w:hAnsi="Montserrat" w:cs="Arial"/>
          <w:sz w:val="20"/>
          <w:szCs w:val="20"/>
          <w:lang w:val="es-ES_tradnl" w:eastAsia="ar-SA"/>
        </w:rPr>
        <w:t xml:space="preserve"> </w:t>
      </w:r>
      <w:r w:rsidRPr="0087713E">
        <w:rPr>
          <w:rFonts w:ascii="Montserrat" w:hAnsi="Montserrat" w:cs="Arial"/>
          <w:sz w:val="20"/>
          <w:szCs w:val="20"/>
          <w:lang w:val="es-ES_tradnl" w:eastAsia="ar-SA"/>
        </w:rPr>
        <w:t>l</w:t>
      </w:r>
      <w:r w:rsidR="00C17E8D">
        <w:rPr>
          <w:rFonts w:ascii="Montserrat" w:hAnsi="Montserrat" w:cs="Arial"/>
          <w:sz w:val="20"/>
          <w:szCs w:val="20"/>
          <w:lang w:val="es-ES_tradnl" w:eastAsia="ar-SA"/>
        </w:rPr>
        <w:t>os</w:t>
      </w:r>
      <w:r w:rsidRPr="0087713E">
        <w:rPr>
          <w:rFonts w:ascii="Montserrat" w:hAnsi="Montserrat" w:cs="Arial"/>
          <w:sz w:val="20"/>
          <w:szCs w:val="20"/>
          <w:lang w:val="es-ES_tradnl" w:eastAsia="ar-SA"/>
        </w:rPr>
        <w:t xml:space="preserve"> </w:t>
      </w:r>
      <w:r w:rsidR="00C17E8D">
        <w:rPr>
          <w:rFonts w:ascii="Montserrat" w:hAnsi="Montserrat" w:cs="Arial"/>
          <w:sz w:val="20"/>
          <w:szCs w:val="20"/>
          <w:lang w:val="es-ES_tradnl" w:eastAsia="ar-SA"/>
        </w:rPr>
        <w:t>bienes</w:t>
      </w:r>
      <w:r w:rsidRPr="0087713E">
        <w:rPr>
          <w:rFonts w:ascii="Montserrat" w:hAnsi="Montserrat" w:cs="Arial"/>
          <w:sz w:val="20"/>
          <w:szCs w:val="20"/>
          <w:lang w:val="es-ES_tradnl" w:eastAsia="ar-SA"/>
        </w:rPr>
        <w:t xml:space="preserve"> que se están ofertando, para</w:t>
      </w:r>
      <w:r w:rsidRPr="00445349">
        <w:rPr>
          <w:rFonts w:ascii="Montserrat" w:hAnsi="Montserrat" w:cs="Arial"/>
          <w:sz w:val="20"/>
          <w:szCs w:val="20"/>
          <w:lang w:val="es-ES_tradnl" w:eastAsia="ar-SA"/>
        </w:rPr>
        <w:t xml:space="preserve"> las partidas en su propuesta técnica, cumpliendo estrictamente con lo señalado en l</w:t>
      </w:r>
      <w:r w:rsidR="00EF7E2E">
        <w:rPr>
          <w:rFonts w:ascii="Montserrat" w:hAnsi="Montserrat" w:cs="Arial"/>
          <w:sz w:val="20"/>
          <w:szCs w:val="20"/>
          <w:lang w:val="es-ES_tradnl" w:eastAsia="ar-SA"/>
        </w:rPr>
        <w:t>a</w:t>
      </w:r>
      <w:r w:rsidRPr="00445349">
        <w:rPr>
          <w:rFonts w:ascii="Montserrat" w:hAnsi="Montserrat" w:cs="Arial"/>
          <w:sz w:val="20"/>
          <w:szCs w:val="20"/>
          <w:lang w:val="es-ES_tradnl" w:eastAsia="ar-SA"/>
        </w:rPr>
        <w:t xml:space="preserve"> presente </w:t>
      </w:r>
      <w:r w:rsidR="00EF7E2E">
        <w:rPr>
          <w:rFonts w:ascii="Montserrat" w:hAnsi="Montserrat" w:cs="Arial"/>
          <w:sz w:val="20"/>
          <w:szCs w:val="20"/>
          <w:lang w:val="es-ES_tradnl" w:eastAsia="ar-SA"/>
        </w:rPr>
        <w:t>Convocatoria</w:t>
      </w:r>
      <w:r w:rsidRPr="00445349">
        <w:rPr>
          <w:rFonts w:ascii="Montserrat" w:hAnsi="Montserrat" w:cs="Arial"/>
          <w:sz w:val="20"/>
          <w:szCs w:val="20"/>
          <w:lang w:val="es-ES_tradnl" w:eastAsia="ar-SA"/>
        </w:rPr>
        <w:t xml:space="preserve">, </w:t>
      </w:r>
      <w:r w:rsidR="0070609B">
        <w:rPr>
          <w:rFonts w:ascii="Montserrat" w:hAnsi="Montserrat" w:cs="Arial"/>
          <w:sz w:val="20"/>
          <w:szCs w:val="20"/>
          <w:lang w:val="es-ES_tradnl" w:eastAsia="ar-SA"/>
        </w:rPr>
        <w:t xml:space="preserve">de conformidad con el numeral </w:t>
      </w:r>
      <w:r w:rsidR="0070609B" w:rsidRPr="0070609B">
        <w:rPr>
          <w:rFonts w:ascii="Montserrat" w:hAnsi="Montserrat" w:cs="Arial"/>
          <w:b/>
          <w:sz w:val="20"/>
          <w:szCs w:val="20"/>
          <w:lang w:val="es-ES_tradnl" w:eastAsia="ar-SA"/>
        </w:rPr>
        <w:t>2.4, 2.</w:t>
      </w:r>
      <w:r w:rsidR="00DB2CBE">
        <w:rPr>
          <w:rFonts w:ascii="Montserrat" w:hAnsi="Montserrat" w:cs="Arial"/>
          <w:b/>
          <w:sz w:val="20"/>
          <w:szCs w:val="20"/>
          <w:lang w:val="es-ES_tradnl" w:eastAsia="ar-SA"/>
        </w:rPr>
        <w:t>5</w:t>
      </w:r>
      <w:r w:rsidR="0070609B" w:rsidRPr="0070609B">
        <w:rPr>
          <w:rFonts w:ascii="Montserrat" w:hAnsi="Montserrat" w:cs="Arial"/>
          <w:b/>
          <w:sz w:val="20"/>
          <w:szCs w:val="20"/>
          <w:lang w:val="es-ES_tradnl" w:eastAsia="ar-SA"/>
        </w:rPr>
        <w:t xml:space="preserve">, </w:t>
      </w:r>
      <w:r w:rsidR="0070609B" w:rsidRPr="00DB2CBE">
        <w:rPr>
          <w:rFonts w:ascii="Montserrat" w:hAnsi="Montserrat" w:cs="Arial"/>
          <w:b/>
          <w:sz w:val="20"/>
          <w:szCs w:val="20"/>
          <w:lang w:val="es-ES_tradnl" w:eastAsia="ar-SA"/>
        </w:rPr>
        <w:t>2.</w:t>
      </w:r>
      <w:r w:rsidR="00DB2CBE" w:rsidRPr="00DB2CBE">
        <w:rPr>
          <w:rFonts w:ascii="Montserrat" w:hAnsi="Montserrat" w:cs="Arial"/>
          <w:b/>
          <w:sz w:val="20"/>
          <w:szCs w:val="20"/>
          <w:lang w:val="es-ES_tradnl" w:eastAsia="ar-SA"/>
        </w:rPr>
        <w:t>6</w:t>
      </w:r>
      <w:r w:rsidR="0070609B" w:rsidRPr="00DB2CBE">
        <w:rPr>
          <w:rFonts w:ascii="Montserrat" w:hAnsi="Montserrat" w:cs="Arial"/>
          <w:sz w:val="20"/>
          <w:szCs w:val="20"/>
          <w:lang w:val="es-ES_tradnl" w:eastAsia="ar-SA"/>
        </w:rPr>
        <w:t>,</w:t>
      </w:r>
      <w:r w:rsidR="0070609B">
        <w:rPr>
          <w:rFonts w:ascii="Montserrat" w:hAnsi="Montserrat" w:cs="Arial"/>
          <w:sz w:val="20"/>
          <w:szCs w:val="20"/>
          <w:lang w:val="es-ES_tradnl" w:eastAsia="ar-SA"/>
        </w:rPr>
        <w:t xml:space="preserve"> </w:t>
      </w:r>
      <w:r w:rsidRPr="00445349">
        <w:rPr>
          <w:rFonts w:ascii="Montserrat" w:hAnsi="Montserrat" w:cs="Arial"/>
          <w:sz w:val="20"/>
          <w:szCs w:val="20"/>
          <w:lang w:val="es-ES_tradnl" w:eastAsia="ar-SA"/>
        </w:rPr>
        <w:t xml:space="preserve">debiendo el licitante garantizar </w:t>
      </w:r>
      <w:r w:rsidR="00272DC6">
        <w:rPr>
          <w:rFonts w:ascii="Montserrat" w:hAnsi="Montserrat" w:cs="Arial"/>
          <w:sz w:val="20"/>
          <w:szCs w:val="20"/>
          <w:lang w:val="es-ES_tradnl" w:eastAsia="ar-SA"/>
        </w:rPr>
        <w:t>e</w:t>
      </w:r>
      <w:r w:rsidRPr="00445349">
        <w:rPr>
          <w:rFonts w:ascii="Montserrat" w:hAnsi="Montserrat" w:cs="Arial"/>
          <w:sz w:val="20"/>
          <w:szCs w:val="20"/>
          <w:lang w:val="es-ES_tradnl" w:eastAsia="ar-SA"/>
        </w:rPr>
        <w:t xml:space="preserve">l </w:t>
      </w:r>
      <w:r w:rsidR="00272DC6">
        <w:rPr>
          <w:rFonts w:ascii="Montserrat" w:hAnsi="Montserrat" w:cs="Arial"/>
          <w:sz w:val="20"/>
          <w:szCs w:val="20"/>
          <w:lang w:val="es-ES_tradnl" w:eastAsia="ar-SA"/>
        </w:rPr>
        <w:t>suministro de los bienes</w:t>
      </w:r>
      <w:r w:rsidR="00AE27D0">
        <w:rPr>
          <w:rFonts w:ascii="Montserrat" w:hAnsi="Montserrat" w:cs="Arial"/>
          <w:sz w:val="20"/>
          <w:szCs w:val="20"/>
          <w:lang w:val="es-ES_tradnl" w:eastAsia="ar-SA"/>
        </w:rPr>
        <w:t>,</w:t>
      </w:r>
      <w:r w:rsidR="00C17E8D">
        <w:rPr>
          <w:rFonts w:ascii="Montserrat" w:hAnsi="Montserrat" w:cs="Arial"/>
          <w:sz w:val="20"/>
          <w:szCs w:val="20"/>
          <w:lang w:val="es-ES_tradnl" w:eastAsia="ar-SA"/>
        </w:rPr>
        <w:t xml:space="preserve"> </w:t>
      </w:r>
      <w:r w:rsidR="00AE27D0">
        <w:rPr>
          <w:rFonts w:ascii="Montserrat" w:hAnsi="Montserrat" w:cs="Arial"/>
          <w:sz w:val="20"/>
          <w:szCs w:val="20"/>
          <w:lang w:val="es-ES_tradnl" w:eastAsia="ar-SA"/>
        </w:rPr>
        <w:t xml:space="preserve">descrito en </w:t>
      </w:r>
      <w:r w:rsidR="00AE27D0" w:rsidRPr="00587971">
        <w:rPr>
          <w:rFonts w:ascii="Montserrat" w:hAnsi="Montserrat" w:cs="Arial"/>
          <w:sz w:val="20"/>
          <w:szCs w:val="20"/>
          <w:lang w:val="es-ES_tradnl" w:eastAsia="ar-SA"/>
        </w:rPr>
        <w:t xml:space="preserve">el </w:t>
      </w:r>
      <w:r w:rsidR="00AE27D0" w:rsidRPr="00587971">
        <w:rPr>
          <w:rFonts w:ascii="Montserrat" w:hAnsi="Montserrat" w:cs="Arial"/>
          <w:b/>
          <w:sz w:val="20"/>
          <w:szCs w:val="20"/>
          <w:lang w:val="es-ES_tradnl" w:eastAsia="ar-SA"/>
        </w:rPr>
        <w:t>Anexo Técnico 1, Anexo Técnico 3, Anexo Técnico 4</w:t>
      </w:r>
      <w:r w:rsidR="00AE27D0" w:rsidRPr="00587971">
        <w:rPr>
          <w:rFonts w:ascii="Montserrat" w:hAnsi="Montserrat" w:cs="Arial"/>
          <w:sz w:val="20"/>
          <w:szCs w:val="20"/>
          <w:lang w:val="es-ES_tradnl" w:eastAsia="ar-SA"/>
        </w:rPr>
        <w:t xml:space="preserve">, </w:t>
      </w:r>
      <w:r w:rsidR="00AE27D0" w:rsidRPr="00587971">
        <w:rPr>
          <w:rFonts w:ascii="Montserrat" w:hAnsi="Montserrat" w:cs="Arial"/>
          <w:b/>
          <w:sz w:val="20"/>
          <w:szCs w:val="20"/>
          <w:lang w:val="es-ES_tradnl" w:eastAsia="ar-SA"/>
        </w:rPr>
        <w:t>Anexo Técnico 5,</w:t>
      </w:r>
      <w:r w:rsidR="00C53581">
        <w:rPr>
          <w:rFonts w:ascii="Montserrat" w:hAnsi="Montserrat" w:cs="Arial"/>
          <w:b/>
          <w:sz w:val="20"/>
          <w:szCs w:val="20"/>
          <w:lang w:val="es-ES_tradnl" w:eastAsia="ar-SA"/>
        </w:rPr>
        <w:t xml:space="preserve"> Anexo Técnico 8.</w:t>
      </w:r>
      <w:r w:rsidR="00AE27D0" w:rsidRPr="00587971">
        <w:rPr>
          <w:rFonts w:ascii="Montserrat" w:hAnsi="Montserrat" w:cs="Arial"/>
          <w:b/>
          <w:sz w:val="20"/>
          <w:szCs w:val="20"/>
          <w:lang w:val="es-ES_tradnl" w:eastAsia="ar-SA"/>
        </w:rPr>
        <w:t xml:space="preserve"> </w:t>
      </w:r>
    </w:p>
    <w:p w:rsidR="00AB1E75" w:rsidRDefault="00AB1E75" w:rsidP="00AB1E75">
      <w:pPr>
        <w:pStyle w:val="Sangra3detindependiente1"/>
        <w:tabs>
          <w:tab w:val="left" w:pos="426"/>
        </w:tabs>
        <w:spacing w:after="120"/>
        <w:rPr>
          <w:rFonts w:ascii="Montserrat" w:eastAsiaTheme="minorHAnsi" w:hAnsi="Montserrat"/>
        </w:rPr>
      </w:pPr>
    </w:p>
    <w:p w:rsidR="00AB1E75" w:rsidRPr="00F5717D" w:rsidRDefault="00AB1E75" w:rsidP="00AB1E75">
      <w:pPr>
        <w:pStyle w:val="Sangra3detindependiente1"/>
        <w:tabs>
          <w:tab w:val="left" w:pos="426"/>
        </w:tabs>
        <w:spacing w:after="120"/>
        <w:ind w:left="426"/>
        <w:rPr>
          <w:rFonts w:ascii="Montserrat" w:eastAsiaTheme="minorHAnsi" w:hAnsi="Montserrat"/>
        </w:rPr>
      </w:pPr>
      <w:r>
        <w:rPr>
          <w:rFonts w:ascii="Montserrat" w:eastAsiaTheme="minorHAnsi" w:hAnsi="Montserrat"/>
        </w:rPr>
        <w:lastRenderedPageBreak/>
        <w:tab/>
      </w:r>
      <w:r w:rsidRPr="00AB1E75">
        <w:rPr>
          <w:rFonts w:ascii="Montserrat" w:eastAsiaTheme="minorHAnsi" w:hAnsi="Montserrat"/>
        </w:rPr>
        <w:t>Los licitantes</w:t>
      </w:r>
      <w:r w:rsidRPr="00F5717D">
        <w:rPr>
          <w:rFonts w:ascii="Montserrat" w:eastAsiaTheme="minorHAnsi" w:hAnsi="Montserrat"/>
        </w:rPr>
        <w:t xml:space="preserve"> </w:t>
      </w:r>
      <w:r>
        <w:rPr>
          <w:rFonts w:ascii="Montserrat" w:eastAsiaTheme="minorHAnsi" w:hAnsi="Montserrat"/>
        </w:rPr>
        <w:t>deberán incluir dentro de su propuesta d</w:t>
      </w:r>
      <w:r w:rsidRPr="00F5717D">
        <w:rPr>
          <w:rFonts w:ascii="Montserrat" w:eastAsiaTheme="minorHAnsi" w:hAnsi="Montserrat"/>
        </w:rPr>
        <w:t xml:space="preserve">escripción amplia y detallada </w:t>
      </w:r>
      <w:r>
        <w:rPr>
          <w:rFonts w:ascii="Montserrat" w:eastAsiaTheme="minorHAnsi" w:hAnsi="Montserrat"/>
        </w:rPr>
        <w:t xml:space="preserve">de los bienes </w:t>
      </w:r>
      <w:r w:rsidRPr="00F5717D">
        <w:rPr>
          <w:rFonts w:ascii="Montserrat" w:eastAsiaTheme="minorHAnsi" w:hAnsi="Montserrat"/>
        </w:rPr>
        <w:t xml:space="preserve"> ofertado</w:t>
      </w:r>
      <w:r>
        <w:rPr>
          <w:rFonts w:ascii="Montserrat" w:eastAsiaTheme="minorHAnsi" w:hAnsi="Montserrat"/>
        </w:rPr>
        <w:t>s</w:t>
      </w:r>
      <w:r w:rsidRPr="00F5717D">
        <w:rPr>
          <w:rFonts w:ascii="Montserrat" w:eastAsiaTheme="minorHAnsi" w:hAnsi="Montserrat"/>
        </w:rPr>
        <w:t xml:space="preserve">, cumpliendo estrictamente con lo señalado en el Anexo </w:t>
      </w:r>
      <w:r>
        <w:rPr>
          <w:rFonts w:ascii="Montserrat" w:eastAsiaTheme="minorHAnsi" w:hAnsi="Montserrat"/>
        </w:rPr>
        <w:t xml:space="preserve">Técnico </w:t>
      </w:r>
      <w:r w:rsidRPr="00F5717D">
        <w:rPr>
          <w:rFonts w:ascii="Montserrat" w:eastAsiaTheme="minorHAnsi" w:hAnsi="Montserrat"/>
        </w:rPr>
        <w:t xml:space="preserve">Número 1 (Uno), el cual forma parte de esta </w:t>
      </w:r>
      <w:r>
        <w:rPr>
          <w:rFonts w:ascii="Montserrat" w:eastAsiaTheme="minorHAnsi" w:hAnsi="Montserrat"/>
        </w:rPr>
        <w:t>convocatoria</w:t>
      </w:r>
      <w:r w:rsidRPr="00F5717D">
        <w:rPr>
          <w:rFonts w:ascii="Montserrat" w:eastAsiaTheme="minorHAnsi" w:hAnsi="Montserrat"/>
        </w:rPr>
        <w:t>.</w:t>
      </w:r>
    </w:p>
    <w:p w:rsidR="00354D83" w:rsidRPr="00445349" w:rsidRDefault="00354D83" w:rsidP="003F491F">
      <w:pPr>
        <w:rPr>
          <w:rFonts w:ascii="Montserrat" w:hAnsi="Montserrat"/>
          <w:sz w:val="20"/>
          <w:szCs w:val="20"/>
          <w:lang w:val="es-ES_tradnl" w:eastAsia="ar-SA"/>
        </w:rPr>
      </w:pPr>
      <w:bookmarkStart w:id="134" w:name="_Toc442265825"/>
    </w:p>
    <w:p w:rsidR="008F6777" w:rsidRPr="00445349" w:rsidRDefault="008F6777" w:rsidP="00D9320A">
      <w:pPr>
        <w:pStyle w:val="Ttulo2"/>
        <w:numPr>
          <w:ilvl w:val="1"/>
          <w:numId w:val="36"/>
        </w:numPr>
        <w:spacing w:before="0" w:after="0"/>
        <w:ind w:left="426" w:right="49" w:hanging="426"/>
        <w:rPr>
          <w:rFonts w:ascii="Montserrat" w:hAnsi="Montserrat" w:cs="Arial"/>
          <w:i w:val="0"/>
          <w:sz w:val="20"/>
          <w:lang w:val="es-ES_tradnl"/>
        </w:rPr>
      </w:pPr>
      <w:bookmarkStart w:id="135" w:name="_Toc99120361"/>
      <w:bookmarkStart w:id="136" w:name="_Toc133305808"/>
      <w:bookmarkEnd w:id="134"/>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35"/>
      <w:bookmarkEnd w:id="136"/>
    </w:p>
    <w:p w:rsidR="008F6777" w:rsidRPr="00445349" w:rsidRDefault="008F6777" w:rsidP="003F491F">
      <w:pPr>
        <w:ind w:right="49"/>
        <w:jc w:val="both"/>
        <w:rPr>
          <w:rFonts w:ascii="Montserrat" w:hAnsi="Montserrat" w:cs="Arial"/>
          <w:sz w:val="20"/>
          <w:szCs w:val="20"/>
          <w:lang w:val="es-ES_tradnl"/>
        </w:rPr>
      </w:pPr>
    </w:p>
    <w:p w:rsidR="007136A2" w:rsidRPr="00445349" w:rsidRDefault="007136A2" w:rsidP="00015D06">
      <w:pPr>
        <w:ind w:left="426" w:right="49"/>
        <w:jc w:val="both"/>
        <w:rPr>
          <w:rFonts w:ascii="Montserrat" w:hAnsi="Montserrat" w:cs="Arial"/>
          <w:sz w:val="20"/>
          <w:szCs w:val="20"/>
          <w:lang w:eastAsia="ar-SA"/>
        </w:rPr>
      </w:pPr>
      <w:bookmarkStart w:id="137"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rsidR="000F5AEA" w:rsidRPr="00445349" w:rsidRDefault="000F5AEA" w:rsidP="00015D06">
      <w:pPr>
        <w:ind w:left="426" w:right="49"/>
        <w:jc w:val="both"/>
        <w:rPr>
          <w:rFonts w:ascii="Montserrat" w:hAnsi="Montserrat" w:cs="Arial"/>
          <w:sz w:val="20"/>
          <w:szCs w:val="20"/>
          <w:lang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rsidR="007136A2" w:rsidRPr="00445349" w:rsidRDefault="007136A2" w:rsidP="00015D06">
      <w:pPr>
        <w:ind w:left="426" w:right="49"/>
        <w:jc w:val="both"/>
        <w:rPr>
          <w:rFonts w:ascii="Montserrat" w:hAnsi="Montserrat" w:cs="Arial"/>
          <w:sz w:val="20"/>
          <w:szCs w:val="20"/>
          <w:lang w:val="es-ES_tradnl"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deberá presentar su propuesta económica </w:t>
      </w:r>
      <w:r w:rsidRPr="00445349">
        <w:rPr>
          <w:rFonts w:ascii="Montserrat" w:hAnsi="Montserrat" w:cs="Arial"/>
          <w:sz w:val="20"/>
          <w:szCs w:val="20"/>
          <w:lang w:val="es-ES_tradnl" w:eastAsia="ar-SA"/>
        </w:rPr>
        <w:t xml:space="preserve">debidamente </w:t>
      </w:r>
      <w:proofErr w:type="spellStart"/>
      <w:r w:rsidRPr="00445349">
        <w:rPr>
          <w:rFonts w:ascii="Montserrat" w:hAnsi="Montserrat" w:cs="Arial"/>
          <w:sz w:val="20"/>
          <w:szCs w:val="20"/>
          <w:lang w:val="es-ES_tradnl" w:eastAsia="ar-SA"/>
        </w:rPr>
        <w:t>requisitada</w:t>
      </w:r>
      <w:proofErr w:type="spellEnd"/>
      <w:r w:rsidRPr="00445349">
        <w:rPr>
          <w:rFonts w:ascii="Montserrat" w:hAnsi="Montserrat" w:cs="Arial"/>
          <w:sz w:val="20"/>
          <w:szCs w:val="20"/>
          <w:lang w:val="es-ES_tradnl" w:eastAsia="ar-SA"/>
        </w:rPr>
        <w:t xml:space="preserve"> con la información solicitada en </w:t>
      </w:r>
      <w:r w:rsidRPr="003F6360">
        <w:rPr>
          <w:rFonts w:ascii="Montserrat" w:hAnsi="Montserrat" w:cs="Arial"/>
          <w:sz w:val="20"/>
          <w:szCs w:val="20"/>
          <w:lang w:val="es-ES_tradnl" w:eastAsia="ar-SA"/>
        </w:rPr>
        <w:t xml:space="preserve">el </w:t>
      </w:r>
      <w:r w:rsidR="007D5D11" w:rsidRPr="003F6360">
        <w:rPr>
          <w:rFonts w:ascii="Montserrat" w:hAnsi="Montserrat" w:cs="Arial"/>
          <w:b/>
          <w:sz w:val="20"/>
          <w:szCs w:val="20"/>
          <w:lang w:val="es-ES_tradnl" w:eastAsia="ar-SA"/>
        </w:rPr>
        <w:t xml:space="preserve">ANEXO </w:t>
      </w:r>
      <w:r w:rsidR="009C2F72" w:rsidRPr="003F6360">
        <w:rPr>
          <w:rFonts w:ascii="Montserrat" w:hAnsi="Montserrat" w:cs="Arial"/>
          <w:b/>
          <w:sz w:val="20"/>
          <w:szCs w:val="20"/>
          <w:lang w:val="es-ES_tradnl" w:eastAsia="ar-SA"/>
        </w:rPr>
        <w:t>X</w:t>
      </w:r>
      <w:r w:rsidR="007D5D11" w:rsidRPr="003F6360">
        <w:rPr>
          <w:rFonts w:ascii="Montserrat" w:hAnsi="Montserrat" w:cs="Arial"/>
          <w:b/>
          <w:sz w:val="20"/>
          <w:szCs w:val="20"/>
          <w:lang w:val="es-ES_tradnl" w:eastAsia="ar-SA"/>
        </w:rPr>
        <w:t>X</w:t>
      </w:r>
      <w:r w:rsidR="009C2F72" w:rsidRPr="003F6360">
        <w:rPr>
          <w:rFonts w:ascii="Montserrat" w:hAnsi="Montserrat" w:cs="Arial"/>
          <w:b/>
          <w:sz w:val="20"/>
          <w:szCs w:val="20"/>
          <w:lang w:val="es-ES_tradnl" w:eastAsia="ar-SA"/>
        </w:rPr>
        <w:t>III</w:t>
      </w:r>
      <w:r w:rsidRPr="003F6360">
        <w:rPr>
          <w:rFonts w:ascii="Montserrat" w:hAnsi="Montserrat" w:cs="Arial"/>
          <w:sz w:val="20"/>
          <w:szCs w:val="20"/>
          <w:lang w:val="es-ES_tradnl" w:eastAsia="ar-SA"/>
        </w:rPr>
        <w:t>, de</w:t>
      </w:r>
      <w:r w:rsidRPr="00445349">
        <w:rPr>
          <w:rFonts w:ascii="Montserrat" w:hAnsi="Montserrat" w:cs="Arial"/>
          <w:sz w:val="20"/>
          <w:szCs w:val="20"/>
          <w:lang w:val="es-ES_tradnl" w:eastAsia="ar-SA"/>
        </w:rPr>
        <w:t xml:space="preserve"> la presente Convocatoria</w:t>
      </w:r>
      <w:r w:rsidR="000A1419" w:rsidRPr="00445349">
        <w:rPr>
          <w:rFonts w:ascii="Montserrat" w:hAnsi="Montserrat" w:cs="Arial"/>
          <w:sz w:val="20"/>
          <w:szCs w:val="20"/>
          <w:lang w:val="es-ES_tradnl" w:eastAsia="ar-SA"/>
        </w:rPr>
        <w:t>;</w:t>
      </w:r>
      <w:r w:rsidRPr="00445349">
        <w:rPr>
          <w:rFonts w:ascii="Montserrat" w:hAnsi="Montserrat" w:cs="Arial"/>
          <w:sz w:val="20"/>
          <w:szCs w:val="20"/>
          <w:lang w:val="es-ES_tradnl" w:eastAsia="ar-SA"/>
        </w:rPr>
        <w:t xml:space="preserve"> </w:t>
      </w:r>
      <w:r w:rsidRPr="00445349">
        <w:rPr>
          <w:rFonts w:ascii="Montserrat" w:hAnsi="Montserrat" w:cs="Arial"/>
          <w:sz w:val="20"/>
          <w:szCs w:val="20"/>
          <w:lang w:eastAsia="ar-SA"/>
        </w:rPr>
        <w:t xml:space="preserve">en caso de no usar </w:t>
      </w:r>
      <w:r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Pr="00445349">
        <w:rPr>
          <w:rFonts w:ascii="Montserrat" w:hAnsi="Montserrat" w:cs="Arial"/>
          <w:sz w:val="20"/>
          <w:szCs w:val="20"/>
          <w:lang w:eastAsia="ar-SA"/>
        </w:rPr>
        <w:t xml:space="preserve">el documento que se remita, deberá contener los mismos datos solicitados en el referido anexo, la cual deberá estar </w:t>
      </w:r>
      <w:r w:rsidRPr="00445349">
        <w:rPr>
          <w:rFonts w:ascii="Montserrat" w:hAnsi="Montserrat" w:cs="Arial"/>
          <w:sz w:val="20"/>
          <w:szCs w:val="20"/>
          <w:lang w:val="es-ES_tradnl" w:eastAsia="ar-SA"/>
        </w:rPr>
        <w:t>suscrita con la firma por la persona facultada para ello.</w:t>
      </w:r>
      <w:r w:rsidRPr="00445349">
        <w:rPr>
          <w:rFonts w:ascii="Montserrat" w:hAnsi="Montserrat" w:cs="Arial"/>
          <w:sz w:val="20"/>
          <w:szCs w:val="20"/>
          <w:lang w:eastAsia="ar-SA"/>
        </w:rPr>
        <w:t xml:space="preserve"> </w:t>
      </w:r>
    </w:p>
    <w:p w:rsidR="007136A2" w:rsidRPr="00445349" w:rsidRDefault="007136A2" w:rsidP="00015D06">
      <w:pPr>
        <w:ind w:left="426" w:right="49"/>
        <w:jc w:val="both"/>
        <w:rPr>
          <w:rFonts w:ascii="Montserrat" w:hAnsi="Montserrat" w:cs="Arial"/>
          <w:sz w:val="20"/>
          <w:szCs w:val="20"/>
          <w:lang w:val="es-ES_tradnl" w:eastAsia="ar-SA"/>
        </w:rPr>
      </w:pPr>
    </w:p>
    <w:p w:rsidR="007136A2" w:rsidRPr="00445349" w:rsidRDefault="007136A2" w:rsidP="00015D06">
      <w:pPr>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precisa que en los parámetros económicos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la</w:t>
      </w:r>
      <w:r w:rsidRPr="00445349">
        <w:rPr>
          <w:rFonts w:ascii="Montserrat" w:hAnsi="Montserrat" w:cs="Arial"/>
          <w:sz w:val="20"/>
          <w:szCs w:val="20"/>
          <w:lang w:val="es-ES_tradnl" w:eastAsia="ar-SA"/>
        </w:rPr>
        <w:t xml:space="preserve">s </w:t>
      </w:r>
      <w:r w:rsidR="009776D1">
        <w:rPr>
          <w:rFonts w:ascii="Montserrat" w:hAnsi="Montserrat" w:cs="Arial"/>
          <w:sz w:val="20"/>
          <w:szCs w:val="20"/>
          <w:lang w:val="es-ES_tradnl" w:eastAsia="ar-SA"/>
        </w:rPr>
        <w:t>partidas</w:t>
      </w:r>
      <w:r w:rsidR="00621016" w:rsidRPr="00445349">
        <w:rPr>
          <w:rFonts w:ascii="Montserrat" w:hAnsi="Montserrat" w:cs="Arial"/>
          <w:sz w:val="20"/>
          <w:szCs w:val="20"/>
          <w:lang w:val="es-ES_tradnl" w:eastAsia="ar-SA"/>
        </w:rPr>
        <w:t xml:space="preserve"> establecid</w:t>
      </w:r>
      <w:r w:rsidR="00B61DE7">
        <w:rPr>
          <w:rFonts w:ascii="Montserrat" w:hAnsi="Montserrat" w:cs="Arial"/>
          <w:sz w:val="20"/>
          <w:szCs w:val="20"/>
          <w:lang w:val="es-ES_tradnl" w:eastAsia="ar-SA"/>
        </w:rPr>
        <w:t>a</w:t>
      </w:r>
      <w:r w:rsidR="00621016" w:rsidRPr="00445349">
        <w:rPr>
          <w:rFonts w:ascii="Montserrat" w:hAnsi="Montserrat" w:cs="Arial"/>
          <w:sz w:val="20"/>
          <w:szCs w:val="20"/>
          <w:lang w:val="es-ES_tradnl" w:eastAsia="ar-SA"/>
        </w:rPr>
        <w:t xml:space="preserve">s en el </w:t>
      </w:r>
      <w:r w:rsidR="007D5D11">
        <w:rPr>
          <w:rFonts w:ascii="Montserrat" w:hAnsi="Montserrat" w:cs="Arial"/>
          <w:b/>
          <w:sz w:val="20"/>
          <w:szCs w:val="20"/>
          <w:lang w:val="es-ES_tradnl"/>
        </w:rPr>
        <w:t>A</w:t>
      </w:r>
      <w:r w:rsidR="00142925">
        <w:rPr>
          <w:rFonts w:ascii="Montserrat" w:hAnsi="Montserrat" w:cs="Arial"/>
          <w:b/>
          <w:sz w:val="20"/>
          <w:szCs w:val="20"/>
          <w:lang w:val="es-ES_tradnl"/>
        </w:rPr>
        <w:t>nexo Técnico</w:t>
      </w:r>
      <w:r w:rsidR="00015D06">
        <w:rPr>
          <w:rFonts w:ascii="Montserrat" w:hAnsi="Montserrat" w:cs="Arial"/>
          <w:b/>
          <w:sz w:val="20"/>
          <w:szCs w:val="20"/>
          <w:lang w:val="es-ES_tradnl"/>
        </w:rPr>
        <w:t xml:space="preserve"> 1</w:t>
      </w:r>
      <w:r w:rsidR="007D5D11">
        <w:rPr>
          <w:rFonts w:ascii="Montserrat" w:hAnsi="Montserrat" w:cs="Arial"/>
          <w:b/>
          <w:sz w:val="20"/>
          <w:szCs w:val="20"/>
          <w:lang w:val="es-ES_tradnl"/>
        </w:rPr>
        <w:t xml:space="preserve"> </w:t>
      </w:r>
      <w:r w:rsidR="00015D06">
        <w:rPr>
          <w:rFonts w:ascii="Montserrat" w:hAnsi="Montserrat" w:cs="Arial"/>
          <w:b/>
          <w:sz w:val="20"/>
          <w:szCs w:val="20"/>
          <w:lang w:val="es-ES_tradnl"/>
        </w:rPr>
        <w:t>Requerimiento.</w:t>
      </w:r>
    </w:p>
    <w:p w:rsidR="008F6777" w:rsidRPr="00445349" w:rsidRDefault="008F6777" w:rsidP="00015D06">
      <w:pPr>
        <w:ind w:left="426" w:right="49"/>
        <w:jc w:val="both"/>
        <w:rPr>
          <w:rFonts w:ascii="Montserrat" w:hAnsi="Montserrat" w:cs="Arial"/>
          <w:sz w:val="20"/>
          <w:szCs w:val="20"/>
          <w:lang w:val="es-ES_tradnl"/>
        </w:rPr>
      </w:pPr>
    </w:p>
    <w:p w:rsidR="008F6777" w:rsidRDefault="008F6777" w:rsidP="00015D06">
      <w:pPr>
        <w:suppressAutoHyphens/>
        <w:autoSpaceDE w:val="0"/>
        <w:ind w:left="426" w:right="49"/>
        <w:jc w:val="both"/>
        <w:rPr>
          <w:rFonts w:ascii="Montserrat" w:eastAsia="Times New Roman" w:hAnsi="Montserrat" w:cs="Arial"/>
          <w:b/>
          <w:sz w:val="20"/>
          <w:szCs w:val="20"/>
          <w:u w:val="single"/>
          <w:lang w:val="es-ES_tradnl" w:eastAsia="ar-SA"/>
        </w:rPr>
      </w:pPr>
      <w:r w:rsidRPr="00EF7E2E">
        <w:rPr>
          <w:rFonts w:ascii="Montserrat" w:eastAsia="Times New Roman" w:hAnsi="Montserrat" w:cs="Arial"/>
          <w:b/>
          <w:sz w:val="20"/>
          <w:szCs w:val="20"/>
          <w:u w:val="single"/>
          <w:lang w:val="es-ES_tradnl" w:eastAsia="ar-SA"/>
        </w:rPr>
        <w:t xml:space="preserve">La falta de presentación de la </w:t>
      </w:r>
      <w:r w:rsidR="007136A2" w:rsidRPr="00EF7E2E">
        <w:rPr>
          <w:rFonts w:ascii="Montserrat" w:eastAsia="Times New Roman" w:hAnsi="Montserrat" w:cs="Arial"/>
          <w:b/>
          <w:sz w:val="20"/>
          <w:szCs w:val="20"/>
          <w:u w:val="single"/>
          <w:lang w:val="es-ES_tradnl" w:eastAsia="ar-SA"/>
        </w:rPr>
        <w:t>propuesta económica</w:t>
      </w:r>
      <w:r w:rsidR="004853FC" w:rsidRPr="00EF7E2E">
        <w:rPr>
          <w:rFonts w:ascii="Montserrat" w:eastAsia="Times New Roman" w:hAnsi="Montserrat" w:cs="Arial"/>
          <w:b/>
          <w:sz w:val="20"/>
          <w:szCs w:val="20"/>
          <w:u w:val="single"/>
          <w:lang w:val="es-ES_tradnl" w:eastAsia="ar-SA"/>
        </w:rPr>
        <w:t xml:space="preserve"> afecta la solvencia </w:t>
      </w:r>
      <w:r w:rsidRPr="00EF7E2E">
        <w:rPr>
          <w:rFonts w:ascii="Montserrat" w:eastAsia="Times New Roman" w:hAnsi="Montserrat" w:cs="Arial"/>
          <w:b/>
          <w:sz w:val="20"/>
          <w:szCs w:val="20"/>
          <w:u w:val="single"/>
          <w:lang w:val="es-ES_tradnl" w:eastAsia="ar-SA"/>
        </w:rPr>
        <w:t xml:space="preserve">y </w:t>
      </w:r>
      <w:r w:rsidRPr="00EF7E2E">
        <w:rPr>
          <w:rFonts w:ascii="Montserrat" w:hAnsi="Montserrat" w:cs="Arial"/>
          <w:b/>
          <w:sz w:val="20"/>
          <w:szCs w:val="20"/>
          <w:u w:val="single"/>
          <w:lang w:val="es-ES_tradnl" w:eastAsia="ar-SA"/>
        </w:rPr>
        <w:t xml:space="preserve">motivará </w:t>
      </w:r>
      <w:r w:rsidRPr="00EF7E2E">
        <w:rPr>
          <w:rFonts w:ascii="Montserrat" w:eastAsia="Times New Roman" w:hAnsi="Montserrat" w:cs="Arial"/>
          <w:b/>
          <w:sz w:val="20"/>
          <w:szCs w:val="20"/>
          <w:u w:val="single"/>
          <w:lang w:val="es-ES_tradnl" w:eastAsia="ar-SA"/>
        </w:rPr>
        <w:t xml:space="preserve">su </w:t>
      </w:r>
      <w:proofErr w:type="spellStart"/>
      <w:r w:rsidRPr="00EF7E2E">
        <w:rPr>
          <w:rFonts w:ascii="Montserrat" w:eastAsia="Times New Roman" w:hAnsi="Montserrat" w:cs="Arial"/>
          <w:b/>
          <w:sz w:val="20"/>
          <w:szCs w:val="20"/>
          <w:u w:val="single"/>
          <w:lang w:val="es-ES_tradnl" w:eastAsia="ar-SA"/>
        </w:rPr>
        <w:t>desechamiento</w:t>
      </w:r>
      <w:proofErr w:type="spellEnd"/>
      <w:r w:rsidRPr="00EF7E2E">
        <w:rPr>
          <w:rFonts w:ascii="Montserrat" w:eastAsia="Times New Roman" w:hAnsi="Montserrat" w:cs="Arial"/>
          <w:b/>
          <w:sz w:val="20"/>
          <w:szCs w:val="20"/>
          <w:u w:val="single"/>
          <w:lang w:val="es-ES_tradnl" w:eastAsia="ar-SA"/>
        </w:rPr>
        <w:t>.</w:t>
      </w:r>
    </w:p>
    <w:p w:rsidR="00142925" w:rsidRDefault="00142925" w:rsidP="00015D06">
      <w:pPr>
        <w:suppressAutoHyphens/>
        <w:autoSpaceDE w:val="0"/>
        <w:ind w:left="426" w:right="49"/>
        <w:jc w:val="both"/>
        <w:rPr>
          <w:rFonts w:ascii="Montserrat" w:eastAsia="Times New Roman" w:hAnsi="Montserrat" w:cs="Arial"/>
          <w:b/>
          <w:sz w:val="20"/>
          <w:szCs w:val="20"/>
          <w:u w:val="single"/>
          <w:lang w:val="es-ES_tradnl" w:eastAsia="ar-SA"/>
        </w:rPr>
      </w:pPr>
    </w:p>
    <w:p w:rsidR="00142925" w:rsidRPr="00142925" w:rsidRDefault="00142925" w:rsidP="00015D06">
      <w:pPr>
        <w:suppressAutoHyphens/>
        <w:autoSpaceDE w:val="0"/>
        <w:ind w:left="426" w:right="49"/>
        <w:jc w:val="both"/>
        <w:rPr>
          <w:rFonts w:ascii="Montserrat" w:eastAsia="Times New Roman" w:hAnsi="Montserrat" w:cs="Arial"/>
          <w:sz w:val="20"/>
          <w:szCs w:val="20"/>
          <w:lang w:val="es-ES_tradnl" w:eastAsia="ar-SA"/>
        </w:rPr>
      </w:pPr>
    </w:p>
    <w:bookmarkEnd w:id="137"/>
    <w:p w:rsidR="008F6777" w:rsidRPr="00445349" w:rsidRDefault="008F6777" w:rsidP="003F491F">
      <w:pPr>
        <w:pStyle w:val="Prrafodelista"/>
        <w:ind w:left="720" w:right="49"/>
        <w:jc w:val="both"/>
        <w:rPr>
          <w:rFonts w:ascii="Montserrat" w:hAnsi="Montserrat" w:cs="Arial"/>
          <w:sz w:val="20"/>
          <w:szCs w:val="20"/>
          <w:lang w:val="es-ES_tradnl"/>
        </w:rPr>
      </w:pPr>
    </w:p>
    <w:p w:rsidR="008F6777" w:rsidRPr="00445349" w:rsidRDefault="008F6777" w:rsidP="00D9320A">
      <w:pPr>
        <w:pStyle w:val="Ttulo1"/>
        <w:numPr>
          <w:ilvl w:val="0"/>
          <w:numId w:val="36"/>
        </w:numPr>
        <w:spacing w:before="0" w:after="0"/>
        <w:ind w:right="49"/>
        <w:jc w:val="both"/>
        <w:rPr>
          <w:rFonts w:ascii="Montserrat" w:hAnsi="Montserrat" w:cs="Arial"/>
          <w:sz w:val="20"/>
          <w:szCs w:val="20"/>
          <w:lang w:val="es-ES_tradnl"/>
        </w:rPr>
      </w:pPr>
      <w:bookmarkStart w:id="138" w:name="_Toc133305809"/>
      <w:r w:rsidRPr="00445349">
        <w:rPr>
          <w:rFonts w:ascii="Montserrat" w:hAnsi="Montserrat" w:cs="Arial"/>
          <w:sz w:val="20"/>
          <w:szCs w:val="20"/>
          <w:lang w:val="es-ES_tradnl"/>
        </w:rPr>
        <w:t>CRITERIOS ESPECÍFICOS CONFORME A LOS CUALES SE EVALUARÁN LAS PROPOSICIONES</w:t>
      </w:r>
      <w:bookmarkEnd w:id="107"/>
      <w:r w:rsidRPr="00445349">
        <w:rPr>
          <w:rFonts w:ascii="Montserrat" w:hAnsi="Montserrat" w:cs="Arial"/>
          <w:sz w:val="20"/>
          <w:szCs w:val="20"/>
          <w:lang w:val="es-ES_tradnl"/>
        </w:rPr>
        <w:t>.</w:t>
      </w:r>
      <w:bookmarkEnd w:id="138"/>
    </w:p>
    <w:p w:rsidR="00DB394C" w:rsidRDefault="00DB394C" w:rsidP="003F491F">
      <w:pPr>
        <w:rPr>
          <w:rFonts w:ascii="Montserrat" w:hAnsi="Montserrat"/>
          <w:sz w:val="20"/>
          <w:szCs w:val="20"/>
          <w:lang w:val="es-ES_tradnl" w:eastAsia="ar-SA"/>
        </w:rPr>
      </w:pPr>
    </w:p>
    <w:p w:rsidR="009C32F5" w:rsidRPr="009C32F5" w:rsidRDefault="009C32F5" w:rsidP="00015D06">
      <w:pPr>
        <w:spacing w:line="276" w:lineRule="auto"/>
        <w:ind w:left="360"/>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 xml:space="preserve">del RLAASSP, por lo que se procederá a evaluar técnicamente al menos las dos proposiciones cuyo precio resulte ser más bajo, una vez aplicado el descuento ofertado al PMR en el caso, de aquellas proposiciones que no cumplan con los </w:t>
      </w:r>
      <w:r w:rsidRPr="009C32F5">
        <w:rPr>
          <w:rFonts w:ascii="Montserrat" w:hAnsi="Montserrat" w:cs="Arial"/>
          <w:sz w:val="20"/>
          <w:szCs w:val="20"/>
        </w:rPr>
        <w:lastRenderedPageBreak/>
        <w:t>aspectos técnicos, se realizará la evaluación de la propuesta que le siga en precio</w:t>
      </w:r>
      <w:r w:rsidR="00015D06">
        <w:rPr>
          <w:rFonts w:ascii="Montserrat" w:hAnsi="Montserrat" w:cs="Arial"/>
          <w:sz w:val="20"/>
          <w:szCs w:val="20"/>
        </w:rPr>
        <w:t>.</w:t>
      </w:r>
    </w:p>
    <w:p w:rsidR="009C32F5" w:rsidRPr="009C32F5" w:rsidRDefault="009C32F5" w:rsidP="009C32F5">
      <w:pPr>
        <w:spacing w:line="276" w:lineRule="auto"/>
        <w:rPr>
          <w:rFonts w:ascii="Montserrat" w:hAnsi="Montserrat"/>
          <w:sz w:val="20"/>
          <w:szCs w:val="20"/>
          <w:lang w:val="es-ES_tradnl" w:eastAsia="ar-SA"/>
        </w:rPr>
      </w:pPr>
    </w:p>
    <w:p w:rsidR="009C32F5" w:rsidRPr="009C32F5" w:rsidRDefault="009C32F5" w:rsidP="00AE5851">
      <w:pPr>
        <w:spacing w:line="276" w:lineRule="auto"/>
        <w:ind w:left="360"/>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t>Los criterios de evaluación que el IMSS tomará en consideración, son los siguientes:</w:t>
      </w:r>
    </w:p>
    <w:p w:rsidR="007849C0" w:rsidRPr="009C32F5" w:rsidRDefault="007849C0" w:rsidP="009C32F5">
      <w:pPr>
        <w:jc w:val="both"/>
        <w:rPr>
          <w:rFonts w:ascii="Montserrat" w:hAnsi="Montserrat"/>
          <w:sz w:val="20"/>
          <w:szCs w:val="20"/>
        </w:rPr>
      </w:pPr>
    </w:p>
    <w:p w:rsidR="007849C0" w:rsidRPr="00445349" w:rsidRDefault="007849C0" w:rsidP="00D9320A">
      <w:pPr>
        <w:pStyle w:val="Ttulo2"/>
        <w:numPr>
          <w:ilvl w:val="1"/>
          <w:numId w:val="37"/>
        </w:numPr>
        <w:spacing w:before="0" w:after="0"/>
        <w:ind w:right="49"/>
        <w:rPr>
          <w:rFonts w:ascii="Montserrat" w:hAnsi="Montserrat" w:cs="Arial"/>
          <w:i w:val="0"/>
          <w:sz w:val="20"/>
          <w:lang w:val="es-ES_tradnl"/>
        </w:rPr>
      </w:pPr>
      <w:bookmarkStart w:id="139" w:name="_Toc133305810"/>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39"/>
      <w:r w:rsidRPr="00445349">
        <w:rPr>
          <w:rFonts w:ascii="Montserrat" w:hAnsi="Montserrat" w:cs="Arial"/>
          <w:i w:val="0"/>
          <w:sz w:val="20"/>
          <w:lang w:val="es-ES_tradnl"/>
        </w:rPr>
        <w:t xml:space="preserve"> </w:t>
      </w:r>
    </w:p>
    <w:p w:rsidR="007849C0" w:rsidRDefault="007849C0" w:rsidP="009C32F5">
      <w:pPr>
        <w:suppressAutoHyphens/>
        <w:ind w:right="49"/>
        <w:jc w:val="both"/>
        <w:rPr>
          <w:rFonts w:ascii="Montserrat" w:hAnsi="Montserrat" w:cs="Arial"/>
          <w:sz w:val="20"/>
          <w:szCs w:val="20"/>
          <w:lang w:val="es-ES_tradnl"/>
        </w:rPr>
      </w:pPr>
    </w:p>
    <w:p w:rsidR="007849C0" w:rsidRPr="00445349" w:rsidRDefault="007849C0" w:rsidP="00015D06">
      <w:pPr>
        <w:tabs>
          <w:tab w:val="left" w:pos="2001"/>
        </w:tabs>
        <w:suppressAutoHyphens/>
        <w:ind w:left="284"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B61DE7">
        <w:rPr>
          <w:rFonts w:ascii="Montserrat" w:hAnsi="Montserrat" w:cs="Arial"/>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7849C0" w:rsidRPr="00445349" w:rsidRDefault="007849C0" w:rsidP="00015D06">
      <w:pPr>
        <w:tabs>
          <w:tab w:val="left" w:pos="2001"/>
        </w:tabs>
        <w:suppressAutoHyphens/>
        <w:ind w:left="284" w:right="49"/>
        <w:jc w:val="both"/>
        <w:rPr>
          <w:rFonts w:ascii="Montserrat" w:hAnsi="Montserrat" w:cs="Arial"/>
          <w:noProof/>
          <w:sz w:val="20"/>
          <w:szCs w:val="20"/>
          <w:lang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C9300E">
        <w:rPr>
          <w:rFonts w:ascii="Montserrat" w:hAnsi="Montserrat" w:cs="Arial"/>
          <w:b/>
          <w:noProof/>
          <w:sz w:val="20"/>
          <w:szCs w:val="20"/>
          <w:lang w:val="es-ES_tradnl" w:eastAsia="ar-SA"/>
        </w:rPr>
        <w:t>4.1</w:t>
      </w:r>
      <w:r w:rsidRPr="00C9300E">
        <w:rPr>
          <w:rFonts w:ascii="Montserrat" w:hAnsi="Montserrat" w:cs="Arial"/>
          <w:noProof/>
          <w:sz w:val="20"/>
          <w:szCs w:val="20"/>
          <w:lang w:val="es-ES_tradnl" w:eastAsia="ar-SA"/>
        </w:rPr>
        <w:t xml:space="preserve">, se verificará que sea congruente con la información proporcionada en el </w:t>
      </w:r>
      <w:r w:rsidR="009C32F5" w:rsidRPr="00C9300E">
        <w:rPr>
          <w:rFonts w:ascii="Montserrat" w:hAnsi="Montserrat" w:cs="Arial"/>
          <w:b/>
          <w:noProof/>
          <w:sz w:val="20"/>
          <w:szCs w:val="20"/>
          <w:lang w:val="es-ES_tradnl" w:eastAsia="ar-SA"/>
        </w:rPr>
        <w:t xml:space="preserve">ANEXO </w:t>
      </w:r>
      <w:r w:rsidR="00EE6323" w:rsidRPr="00C9300E">
        <w:rPr>
          <w:rFonts w:ascii="Montserrat" w:hAnsi="Montserrat" w:cs="Arial"/>
          <w:b/>
          <w:noProof/>
          <w:sz w:val="20"/>
          <w:szCs w:val="20"/>
          <w:lang w:val="es-ES_tradnl" w:eastAsia="ar-SA"/>
        </w:rPr>
        <w:t>XXI</w:t>
      </w:r>
      <w:r w:rsidRPr="00C9300E">
        <w:rPr>
          <w:rFonts w:ascii="Montserrat" w:hAnsi="Montserrat" w:cs="Arial"/>
          <w:noProof/>
          <w:sz w:val="20"/>
          <w:szCs w:val="20"/>
          <w:lang w:val="es-ES_tradnl" w:eastAsia="ar-SA"/>
        </w:rPr>
        <w:t>.</w:t>
      </w:r>
    </w:p>
    <w:p w:rsidR="007849C0" w:rsidRPr="00445349" w:rsidRDefault="007849C0" w:rsidP="00015D06">
      <w:pPr>
        <w:suppressAutoHyphens/>
        <w:ind w:left="284" w:right="49"/>
        <w:jc w:val="both"/>
        <w:rPr>
          <w:rFonts w:ascii="Montserrat" w:hAnsi="Montserrat" w:cs="Arial"/>
          <w:b/>
          <w:noProof/>
          <w:sz w:val="20"/>
          <w:szCs w:val="20"/>
          <w:lang w:val="es-ES_tradnl" w:eastAsia="ar-SA"/>
        </w:rPr>
      </w:pPr>
    </w:p>
    <w:p w:rsidR="007849C0" w:rsidRPr="00C9300E" w:rsidRDefault="007849C0" w:rsidP="00015D06">
      <w:pPr>
        <w:suppressAutoHyphens/>
        <w:ind w:left="284" w:right="49"/>
        <w:jc w:val="both"/>
        <w:rPr>
          <w:rFonts w:ascii="Montserrat" w:hAnsi="Montserrat" w:cs="Arial"/>
          <w:b/>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4.1.4.</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w:t>
      </w:r>
      <w:r w:rsidR="0053598C">
        <w:rPr>
          <w:rFonts w:ascii="Montserrat" w:hAnsi="Montserrat" w:cs="Arial"/>
          <w:noProof/>
          <w:sz w:val="20"/>
          <w:szCs w:val="20"/>
          <w:lang w:val="es-ES_tradnl" w:eastAsia="ar-SA"/>
        </w:rPr>
        <w:t>e</w:t>
      </w:r>
      <w:r w:rsidRPr="00445349">
        <w:rPr>
          <w:rFonts w:ascii="Montserrat" w:hAnsi="Montserrat" w:cs="Arial"/>
          <w:noProof/>
          <w:sz w:val="20"/>
          <w:szCs w:val="20"/>
          <w:lang w:val="es-ES_tradnl" w:eastAsia="ar-SA"/>
        </w:rPr>
        <w:t xml:space="preserve">l </w:t>
      </w:r>
      <w:r w:rsidRPr="0053598C">
        <w:rPr>
          <w:rFonts w:ascii="Montserrat" w:hAnsi="Montserrat" w:cs="Arial"/>
          <w:noProof/>
          <w:sz w:val="20"/>
          <w:szCs w:val="20"/>
          <w:lang w:val="es-ES_tradnl" w:eastAsia="ar-SA"/>
        </w:rPr>
        <w:t>artículo 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4.1.5.</w:t>
      </w:r>
      <w:r w:rsidRPr="00EE6323">
        <w:rPr>
          <w:rFonts w:ascii="Montserrat" w:hAnsi="Montserrat" w:cs="Arial"/>
          <w:noProof/>
          <w:sz w:val="20"/>
          <w:szCs w:val="20"/>
          <w:lang w:val="es-ES_tradnl" w:eastAsia="ar-SA"/>
        </w:rPr>
        <w:t xml:space="preserve"> contenga</w:t>
      </w:r>
      <w:r w:rsidRPr="00445349">
        <w:rPr>
          <w:rFonts w:ascii="Montserrat" w:hAnsi="Montserrat" w:cs="Arial"/>
          <w:noProof/>
          <w:sz w:val="20"/>
          <w:szCs w:val="20"/>
          <w:lang w:val="es-ES_tradnl" w:eastAsia="ar-SA"/>
        </w:rPr>
        <w:t xml:space="preserve"> la información solicitada.</w:t>
      </w:r>
    </w:p>
    <w:p w:rsidR="007849C0" w:rsidRPr="00445349" w:rsidRDefault="007849C0" w:rsidP="00015D06">
      <w:pPr>
        <w:suppressAutoHyphens/>
        <w:ind w:left="284" w:right="49"/>
        <w:jc w:val="both"/>
        <w:rPr>
          <w:rFonts w:ascii="Montserrat" w:hAnsi="Montserrat" w:cs="Arial"/>
          <w:noProof/>
          <w:sz w:val="20"/>
          <w:szCs w:val="20"/>
          <w:lang w:val="es-ES_tradnl" w:eastAsia="ar-SA"/>
        </w:rPr>
      </w:pPr>
    </w:p>
    <w:p w:rsidR="007849C0" w:rsidRPr="00445349" w:rsidRDefault="007849C0" w:rsidP="00015D06">
      <w:pPr>
        <w:suppressAutoHyphens/>
        <w:ind w:left="284"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C9300E">
        <w:rPr>
          <w:rFonts w:ascii="Montserrat" w:hAnsi="Montserrat" w:cs="Arial"/>
          <w:b/>
          <w:noProof/>
          <w:sz w:val="20"/>
          <w:szCs w:val="20"/>
          <w:lang w:val="es-ES_tradnl" w:eastAsia="ar-SA"/>
        </w:rPr>
        <w:t xml:space="preserve">ANEXO </w:t>
      </w:r>
      <w:r w:rsidRPr="00C9300E">
        <w:rPr>
          <w:rFonts w:ascii="Montserrat" w:hAnsi="Montserrat" w:cs="Arial"/>
          <w:b/>
          <w:noProof/>
          <w:sz w:val="20"/>
          <w:szCs w:val="20"/>
          <w:lang w:val="es-ES_tradnl" w:eastAsia="ar-SA"/>
        </w:rPr>
        <w:t>I</w:t>
      </w:r>
      <w:r w:rsidR="00EE6323" w:rsidRPr="00C9300E">
        <w:rPr>
          <w:rFonts w:ascii="Montserrat" w:hAnsi="Montserrat" w:cs="Arial"/>
          <w:b/>
          <w:noProof/>
          <w:sz w:val="20"/>
          <w:szCs w:val="20"/>
          <w:lang w:val="es-ES_tradnl" w:eastAsia="ar-SA"/>
        </w:rPr>
        <w:t>X</w:t>
      </w:r>
      <w:r w:rsidR="009C32F5" w:rsidRPr="00C9300E">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C9300E">
        <w:rPr>
          <w:rFonts w:ascii="Montserrat" w:hAnsi="Montserrat" w:cs="Arial"/>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rsidR="007849C0" w:rsidRDefault="007849C0" w:rsidP="003F491F">
      <w:pPr>
        <w:suppressAutoHyphens/>
        <w:ind w:right="49"/>
        <w:jc w:val="both"/>
        <w:rPr>
          <w:rFonts w:ascii="Montserrat" w:hAnsi="Montserrat" w:cs="Arial"/>
          <w:noProof/>
          <w:sz w:val="20"/>
          <w:szCs w:val="20"/>
          <w:lang w:val="es-ES_tradnl" w:eastAsia="ar-SA"/>
        </w:rPr>
      </w:pPr>
    </w:p>
    <w:p w:rsidR="00546F8C" w:rsidRPr="00445349" w:rsidRDefault="00546F8C" w:rsidP="00D9320A">
      <w:pPr>
        <w:pStyle w:val="Ttulo2"/>
        <w:numPr>
          <w:ilvl w:val="1"/>
          <w:numId w:val="37"/>
        </w:numPr>
        <w:spacing w:before="0" w:after="0"/>
        <w:ind w:right="49"/>
        <w:rPr>
          <w:rFonts w:ascii="Montserrat" w:hAnsi="Montserrat" w:cs="Arial"/>
          <w:i w:val="0"/>
          <w:sz w:val="20"/>
          <w:lang w:val="es-ES_tradnl"/>
        </w:rPr>
      </w:pPr>
      <w:bookmarkStart w:id="140" w:name="_Toc133305811"/>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40"/>
    </w:p>
    <w:p w:rsidR="00A82CDD" w:rsidRDefault="00A82CDD" w:rsidP="003F491F">
      <w:pPr>
        <w:rPr>
          <w:rFonts w:ascii="Montserrat" w:hAnsi="Montserrat" w:cs="Arial"/>
          <w:noProof/>
          <w:sz w:val="20"/>
          <w:szCs w:val="20"/>
          <w:lang w:val="es-ES_tradnl" w:eastAsia="ar-SA"/>
        </w:rPr>
      </w:pPr>
    </w:p>
    <w:p w:rsidR="00BB38DC" w:rsidRPr="00BB38DC" w:rsidRDefault="00BB38DC" w:rsidP="00015D06">
      <w:pPr>
        <w:ind w:left="432"/>
        <w:jc w:val="both"/>
      </w:pPr>
      <w:r w:rsidRPr="00445349">
        <w:rPr>
          <w:rStyle w:val="Refdecomentario"/>
          <w:rFonts w:ascii="Montserrat" w:hAnsi="Montserrat" w:cs="Arial"/>
          <w:sz w:val="20"/>
          <w:szCs w:val="20"/>
        </w:rPr>
        <w:t xml:space="preserve">Con fundamento en el artículo </w:t>
      </w:r>
      <w:r w:rsidRPr="00B61DE7">
        <w:rPr>
          <w:rStyle w:val="Refdecomentario"/>
          <w:rFonts w:ascii="Montserrat" w:hAnsi="Montserrat" w:cs="Arial"/>
          <w:sz w:val="20"/>
          <w:szCs w:val="20"/>
        </w:rPr>
        <w:t>29, fracción 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rsidR="00BB38DC" w:rsidRPr="00445349" w:rsidRDefault="00BB38DC" w:rsidP="00015D06">
      <w:pPr>
        <w:ind w:left="432"/>
        <w:jc w:val="both"/>
        <w:rPr>
          <w:rFonts w:ascii="Montserrat" w:hAnsi="Montserrat"/>
          <w:sz w:val="20"/>
          <w:szCs w:val="20"/>
        </w:rPr>
      </w:pPr>
    </w:p>
    <w:p w:rsidR="00BB38DC" w:rsidRDefault="00BB38DC" w:rsidP="00015D06">
      <w:pPr>
        <w:ind w:left="432"/>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rsidR="00BB38DC" w:rsidRPr="00BB38DC" w:rsidRDefault="00BB38DC" w:rsidP="00BB38DC">
      <w:pPr>
        <w:spacing w:line="276" w:lineRule="auto"/>
        <w:rPr>
          <w:rFonts w:ascii="Montserrat" w:hAnsi="Montserrat" w:cs="Arial"/>
          <w:sz w:val="20"/>
          <w:szCs w:val="20"/>
        </w:rPr>
      </w:pPr>
    </w:p>
    <w:p w:rsidR="00BB38DC" w:rsidRDefault="00BB38DC" w:rsidP="001333F0">
      <w:pPr>
        <w:pStyle w:val="Prrafodelista"/>
        <w:numPr>
          <w:ilvl w:val="0"/>
          <w:numId w:val="55"/>
        </w:numPr>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lastRenderedPageBreak/>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rsidR="00BB38DC" w:rsidRPr="00BB38DC" w:rsidRDefault="00BB38DC" w:rsidP="00BB38DC">
      <w:pPr>
        <w:spacing w:line="276" w:lineRule="auto"/>
        <w:ind w:left="-76"/>
        <w:jc w:val="both"/>
        <w:rPr>
          <w:rFonts w:ascii="Montserrat" w:hAnsi="Montserrat"/>
          <w:noProof/>
          <w:sz w:val="20"/>
          <w:szCs w:val="20"/>
          <w:lang w:val="es-ES_tradnl" w:eastAsia="ar-SA"/>
        </w:rPr>
      </w:pPr>
    </w:p>
    <w:p w:rsidR="00BB38DC" w:rsidRDefault="00BB38DC" w:rsidP="001333F0">
      <w:pPr>
        <w:pStyle w:val="Prrafodelista"/>
        <w:numPr>
          <w:ilvl w:val="0"/>
          <w:numId w:val="55"/>
        </w:numPr>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incluyan la información, los documentos y los requisitos solicitados en </w:t>
      </w:r>
      <w:r w:rsidR="00015D06" w:rsidRPr="00912009">
        <w:rPr>
          <w:rFonts w:ascii="Montserrat" w:hAnsi="Montserrat"/>
          <w:b/>
          <w:noProof/>
          <w:sz w:val="20"/>
          <w:szCs w:val="20"/>
          <w:lang w:val="es-ES_tradnl" w:eastAsia="ar-SA"/>
        </w:rPr>
        <w:t xml:space="preserve">Anexo </w:t>
      </w:r>
      <w:r w:rsidR="000A53CE">
        <w:rPr>
          <w:rFonts w:ascii="Montserrat" w:hAnsi="Montserrat"/>
          <w:b/>
          <w:noProof/>
          <w:sz w:val="20"/>
          <w:szCs w:val="20"/>
          <w:lang w:val="es-ES_tradnl" w:eastAsia="ar-SA"/>
        </w:rPr>
        <w:t xml:space="preserve"> Técnico </w:t>
      </w:r>
      <w:r w:rsidR="00015D06" w:rsidRPr="00912009">
        <w:rPr>
          <w:rFonts w:ascii="Montserrat" w:hAnsi="Montserrat"/>
          <w:b/>
          <w:noProof/>
          <w:sz w:val="20"/>
          <w:szCs w:val="20"/>
          <w:lang w:val="es-ES_tradnl" w:eastAsia="ar-SA"/>
        </w:rPr>
        <w:t>1</w:t>
      </w:r>
      <w:r w:rsidRPr="00912009">
        <w:rPr>
          <w:rFonts w:ascii="Montserrat" w:hAnsi="Montserrat"/>
          <w:b/>
          <w:noProof/>
          <w:sz w:val="20"/>
          <w:szCs w:val="20"/>
          <w:lang w:val="es-ES_tradnl" w:eastAsia="ar-SA"/>
        </w:rPr>
        <w:t>.</w:t>
      </w:r>
    </w:p>
    <w:p w:rsidR="00BB38DC" w:rsidRPr="00BB38DC" w:rsidRDefault="00BB38DC" w:rsidP="001333F0">
      <w:pPr>
        <w:ind w:left="567" w:hanging="283"/>
        <w:jc w:val="both"/>
        <w:rPr>
          <w:rFonts w:ascii="Montserrat" w:hAnsi="Montserrat"/>
          <w:noProof/>
          <w:sz w:val="20"/>
          <w:szCs w:val="20"/>
          <w:lang w:val="es-ES_tradnl" w:eastAsia="ar-SA"/>
        </w:rPr>
      </w:pPr>
    </w:p>
    <w:p w:rsidR="00BB38DC" w:rsidRDefault="00BB38DC" w:rsidP="001333F0">
      <w:pPr>
        <w:pStyle w:val="Prrafodelista"/>
        <w:numPr>
          <w:ilvl w:val="0"/>
          <w:numId w:val="55"/>
        </w:numPr>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documentalmente que lo ofertado cumpla con las especificaciones técnicas y requisitos solicitados en el </w:t>
      </w:r>
      <w:r w:rsidRPr="00912009">
        <w:rPr>
          <w:rFonts w:ascii="Montserrat" w:hAnsi="Montserrat"/>
          <w:b/>
          <w:noProof/>
          <w:sz w:val="20"/>
          <w:szCs w:val="20"/>
          <w:lang w:val="es-ES_tradnl" w:eastAsia="ar-SA"/>
        </w:rPr>
        <w:t>Anexo</w:t>
      </w:r>
      <w:r w:rsidR="000A53CE">
        <w:rPr>
          <w:rFonts w:ascii="Montserrat" w:hAnsi="Montserrat"/>
          <w:b/>
          <w:noProof/>
          <w:sz w:val="20"/>
          <w:szCs w:val="20"/>
          <w:lang w:val="es-ES_tradnl" w:eastAsia="ar-SA"/>
        </w:rPr>
        <w:t xml:space="preserve"> Técnico</w:t>
      </w:r>
      <w:r w:rsidRPr="00912009">
        <w:rPr>
          <w:rFonts w:ascii="Montserrat" w:hAnsi="Montserrat"/>
          <w:b/>
          <w:noProof/>
          <w:sz w:val="20"/>
          <w:szCs w:val="20"/>
          <w:lang w:val="es-ES_tradnl" w:eastAsia="ar-SA"/>
        </w:rPr>
        <w:t xml:space="preserve"> </w:t>
      </w:r>
      <w:r w:rsidR="00912009" w:rsidRPr="00912009">
        <w:rPr>
          <w:rFonts w:ascii="Montserrat" w:hAnsi="Montserrat"/>
          <w:b/>
          <w:noProof/>
          <w:sz w:val="20"/>
          <w:szCs w:val="20"/>
          <w:lang w:val="es-ES_tradnl" w:eastAsia="ar-SA"/>
        </w:rPr>
        <w:t>1</w:t>
      </w:r>
      <w:r w:rsidR="00912009">
        <w:rPr>
          <w:rFonts w:ascii="Montserrat" w:hAnsi="Montserrat"/>
          <w:noProof/>
          <w:sz w:val="20"/>
          <w:szCs w:val="20"/>
          <w:lang w:val="es-ES_tradnl" w:eastAsia="ar-SA"/>
        </w:rPr>
        <w:t xml:space="preserve"> requerimiento</w:t>
      </w:r>
      <w:r w:rsidRPr="00BB38DC">
        <w:rPr>
          <w:rFonts w:ascii="Montserrat" w:hAnsi="Montserrat"/>
          <w:noProof/>
          <w:sz w:val="20"/>
          <w:szCs w:val="20"/>
          <w:lang w:val="es-ES_tradnl" w:eastAsia="ar-SA"/>
        </w:rPr>
        <w:t>, así como con aquellos que resulten de la junta de aclaraciones.</w:t>
      </w:r>
    </w:p>
    <w:p w:rsidR="00BB38DC" w:rsidRPr="00BB38DC" w:rsidRDefault="00BB38DC" w:rsidP="001333F0">
      <w:pPr>
        <w:pStyle w:val="Prrafodelista"/>
        <w:ind w:left="567" w:hanging="283"/>
        <w:rPr>
          <w:rFonts w:ascii="Montserrat" w:hAnsi="Montserrat"/>
          <w:noProof/>
          <w:sz w:val="20"/>
          <w:szCs w:val="20"/>
          <w:lang w:val="es-ES_tradnl" w:eastAsia="ar-SA"/>
        </w:rPr>
      </w:pPr>
    </w:p>
    <w:p w:rsidR="00A779F7" w:rsidRDefault="00BB38DC" w:rsidP="001333F0">
      <w:pPr>
        <w:pStyle w:val="Prrafodelista"/>
        <w:numPr>
          <w:ilvl w:val="0"/>
          <w:numId w:val="55"/>
        </w:numPr>
        <w:ind w:left="567"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AE27D0">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rsidR="00A779F7" w:rsidRPr="00A779F7" w:rsidRDefault="00A779F7" w:rsidP="00A779F7">
      <w:pPr>
        <w:pStyle w:val="Prrafodelista"/>
        <w:rPr>
          <w:rFonts w:ascii="Montserrat" w:hAnsi="Montserrat" w:cs="Arial"/>
          <w:sz w:val="20"/>
          <w:szCs w:val="20"/>
        </w:rPr>
      </w:pPr>
    </w:p>
    <w:p w:rsidR="00A779F7" w:rsidRPr="00A779F7" w:rsidRDefault="00BB38DC" w:rsidP="001333F0">
      <w:pPr>
        <w:pStyle w:val="Prrafodelista"/>
        <w:numPr>
          <w:ilvl w:val="0"/>
          <w:numId w:val="55"/>
        </w:numPr>
        <w:ind w:left="644"/>
        <w:jc w:val="both"/>
        <w:rPr>
          <w:rFonts w:ascii="Montserrat" w:hAnsi="Montserrat"/>
          <w:noProof/>
          <w:sz w:val="20"/>
          <w:szCs w:val="20"/>
          <w:lang w:val="es-ES_tradnl" w:eastAsia="ar-SA"/>
        </w:rPr>
      </w:pPr>
      <w:r w:rsidRPr="00A779F7">
        <w:rPr>
          <w:rFonts w:ascii="Montserrat" w:hAnsi="Montserrat" w:cs="Arial"/>
          <w:sz w:val="20"/>
          <w:szCs w:val="20"/>
        </w:rPr>
        <w:t>Se verificará la descripción técnica del licitante, la cual deberá ser legible, amplia y detallada de</w:t>
      </w:r>
      <w:r w:rsidR="00C53581">
        <w:rPr>
          <w:rFonts w:ascii="Montserrat" w:hAnsi="Montserrat" w:cs="Arial"/>
          <w:sz w:val="20"/>
          <w:szCs w:val="20"/>
        </w:rPr>
        <w:t xml:space="preserve"> </w:t>
      </w:r>
      <w:r w:rsidRPr="00A779F7">
        <w:rPr>
          <w:rFonts w:ascii="Montserrat" w:hAnsi="Montserrat" w:cs="Arial"/>
          <w:sz w:val="20"/>
          <w:szCs w:val="20"/>
        </w:rPr>
        <w:t>l</w:t>
      </w:r>
      <w:r w:rsidR="00C53581">
        <w:rPr>
          <w:rFonts w:ascii="Montserrat" w:hAnsi="Montserrat" w:cs="Arial"/>
          <w:sz w:val="20"/>
          <w:szCs w:val="20"/>
        </w:rPr>
        <w:t>os bienes</w:t>
      </w:r>
      <w:r w:rsidRPr="00A779F7">
        <w:rPr>
          <w:rFonts w:ascii="Montserrat" w:hAnsi="Montserrat" w:cs="Arial"/>
          <w:sz w:val="20"/>
          <w:szCs w:val="20"/>
        </w:rPr>
        <w:t xml:space="preserve"> ofertado</w:t>
      </w:r>
      <w:r w:rsidR="00C53581">
        <w:rPr>
          <w:rFonts w:ascii="Montserrat" w:hAnsi="Montserrat" w:cs="Arial"/>
          <w:sz w:val="20"/>
          <w:szCs w:val="20"/>
        </w:rPr>
        <w:t>s</w:t>
      </w:r>
      <w:r w:rsidRPr="00A779F7">
        <w:rPr>
          <w:rFonts w:ascii="Montserrat" w:hAnsi="Montserrat" w:cs="Arial"/>
          <w:sz w:val="20"/>
          <w:szCs w:val="20"/>
        </w:rPr>
        <w:t xml:space="preserve">, de su </w:t>
      </w:r>
      <w:r w:rsidRPr="00912009">
        <w:rPr>
          <w:rFonts w:ascii="Montserrat" w:hAnsi="Montserrat" w:cs="Arial"/>
          <w:b/>
          <w:sz w:val="20"/>
          <w:szCs w:val="20"/>
        </w:rPr>
        <w:t>Anexo</w:t>
      </w:r>
      <w:r w:rsidR="00AE27D0">
        <w:rPr>
          <w:rFonts w:ascii="Montserrat" w:hAnsi="Montserrat" w:cs="Arial"/>
          <w:b/>
          <w:sz w:val="20"/>
          <w:szCs w:val="20"/>
        </w:rPr>
        <w:t xml:space="preserve"> Técnico</w:t>
      </w:r>
      <w:r w:rsidRPr="00912009">
        <w:rPr>
          <w:rFonts w:ascii="Montserrat" w:hAnsi="Montserrat" w:cs="Arial"/>
          <w:b/>
          <w:sz w:val="20"/>
          <w:szCs w:val="20"/>
        </w:rPr>
        <w:t xml:space="preserve"> </w:t>
      </w:r>
      <w:r w:rsidR="00912009" w:rsidRPr="00912009">
        <w:rPr>
          <w:rFonts w:ascii="Montserrat" w:hAnsi="Montserrat" w:cs="Arial"/>
          <w:b/>
          <w:sz w:val="20"/>
          <w:szCs w:val="20"/>
        </w:rPr>
        <w:t>1</w:t>
      </w:r>
      <w:r w:rsidRPr="00912009">
        <w:rPr>
          <w:rFonts w:ascii="Montserrat" w:hAnsi="Montserrat" w:cs="Arial"/>
          <w:b/>
          <w:sz w:val="20"/>
          <w:szCs w:val="20"/>
        </w:rPr>
        <w:t>,</w:t>
      </w:r>
      <w:r w:rsidRPr="00A779F7">
        <w:rPr>
          <w:rFonts w:ascii="Montserrat" w:hAnsi="Montserrat" w:cs="Arial"/>
          <w:sz w:val="20"/>
          <w:szCs w:val="20"/>
        </w:rPr>
        <w:t xml:space="preserve"> conforme a lo precisado en la presente Convocatoria, con las especificaciones y requisitos obligatorios señalados para</w:t>
      </w:r>
      <w:r w:rsidR="00C53581">
        <w:rPr>
          <w:rFonts w:ascii="Montserrat" w:hAnsi="Montserrat" w:cs="Arial"/>
          <w:sz w:val="20"/>
          <w:szCs w:val="20"/>
        </w:rPr>
        <w:t xml:space="preserve"> los bienes</w:t>
      </w:r>
      <w:r w:rsidRPr="00A779F7">
        <w:rPr>
          <w:rFonts w:ascii="Montserrat" w:hAnsi="Montserrat" w:cs="Arial"/>
          <w:sz w:val="20"/>
          <w:szCs w:val="20"/>
        </w:rPr>
        <w:t>, incluyendo las que se deriven de las Juntas de Aclaraciones.</w:t>
      </w:r>
    </w:p>
    <w:p w:rsidR="00A779F7" w:rsidRPr="00090325" w:rsidRDefault="00A779F7" w:rsidP="00015D06">
      <w:pPr>
        <w:pStyle w:val="Prrafodelista"/>
        <w:ind w:left="1068"/>
        <w:rPr>
          <w:rFonts w:ascii="Montserrat" w:hAnsi="Montserrat" w:cs="Arial"/>
          <w:sz w:val="20"/>
          <w:szCs w:val="20"/>
        </w:rPr>
      </w:pPr>
    </w:p>
    <w:p w:rsidR="00A779F7" w:rsidRPr="00090325" w:rsidRDefault="00BB38DC" w:rsidP="001333F0">
      <w:pPr>
        <w:pStyle w:val="Prrafodelista"/>
        <w:numPr>
          <w:ilvl w:val="0"/>
          <w:numId w:val="55"/>
        </w:numPr>
        <w:ind w:left="644"/>
        <w:jc w:val="both"/>
        <w:rPr>
          <w:rFonts w:ascii="Montserrat" w:hAnsi="Montserrat"/>
          <w:noProof/>
          <w:sz w:val="20"/>
          <w:szCs w:val="20"/>
          <w:lang w:val="es-ES_tradnl" w:eastAsia="ar-SA"/>
        </w:rPr>
      </w:pPr>
      <w:r w:rsidRPr="00090325">
        <w:rPr>
          <w:rFonts w:ascii="Montserrat" w:hAnsi="Montserrat" w:cs="Arial"/>
          <w:sz w:val="20"/>
          <w:szCs w:val="20"/>
        </w:rPr>
        <w:t xml:space="preserve">Se verificará la correspondencia entre la descripción técnica del licitante, indicada </w:t>
      </w:r>
      <w:r w:rsidR="00090325" w:rsidRPr="00090325">
        <w:rPr>
          <w:rFonts w:ascii="Montserrat" w:hAnsi="Montserrat" w:cs="Arial"/>
          <w:b/>
          <w:sz w:val="20"/>
          <w:szCs w:val="20"/>
        </w:rPr>
        <w:t xml:space="preserve">Anexo </w:t>
      </w:r>
      <w:r w:rsidR="00AE27D0">
        <w:rPr>
          <w:rFonts w:ascii="Montserrat" w:hAnsi="Montserrat" w:cs="Arial"/>
          <w:b/>
          <w:sz w:val="20"/>
          <w:szCs w:val="20"/>
        </w:rPr>
        <w:t>Técnic</w:t>
      </w:r>
      <w:r w:rsidR="000A53CE">
        <w:rPr>
          <w:rFonts w:ascii="Montserrat" w:hAnsi="Montserrat" w:cs="Arial"/>
          <w:b/>
          <w:sz w:val="20"/>
          <w:szCs w:val="20"/>
        </w:rPr>
        <w:t>o</w:t>
      </w:r>
      <w:r w:rsidR="00AE27D0">
        <w:rPr>
          <w:rFonts w:ascii="Montserrat" w:hAnsi="Montserrat" w:cs="Arial"/>
          <w:b/>
          <w:sz w:val="20"/>
          <w:szCs w:val="20"/>
        </w:rPr>
        <w:t xml:space="preserve"> </w:t>
      </w:r>
      <w:r w:rsidR="00090325" w:rsidRPr="00090325">
        <w:rPr>
          <w:rFonts w:ascii="Montserrat" w:hAnsi="Montserrat" w:cs="Arial"/>
          <w:b/>
          <w:sz w:val="20"/>
          <w:szCs w:val="20"/>
        </w:rPr>
        <w:t xml:space="preserve">1 </w:t>
      </w:r>
      <w:r w:rsidRPr="00090325">
        <w:rPr>
          <w:rFonts w:ascii="Montserrat" w:hAnsi="Montserrat" w:cs="Arial"/>
          <w:sz w:val="20"/>
          <w:szCs w:val="20"/>
        </w:rPr>
        <w:t>que envíe el licitante como sustento.</w:t>
      </w:r>
    </w:p>
    <w:p w:rsidR="00A779F7" w:rsidRPr="00090325" w:rsidRDefault="00A779F7" w:rsidP="001333F0">
      <w:pPr>
        <w:pStyle w:val="Prrafodelista"/>
        <w:ind w:left="1068"/>
        <w:rPr>
          <w:rFonts w:ascii="Montserrat" w:hAnsi="Montserrat" w:cs="Arial"/>
          <w:sz w:val="20"/>
          <w:szCs w:val="20"/>
        </w:rPr>
      </w:pPr>
    </w:p>
    <w:p w:rsidR="00A779F7" w:rsidRPr="00090325" w:rsidRDefault="00BB38DC" w:rsidP="001333F0">
      <w:pPr>
        <w:pStyle w:val="Prrafodelista"/>
        <w:numPr>
          <w:ilvl w:val="0"/>
          <w:numId w:val="55"/>
        </w:numPr>
        <w:ind w:left="644"/>
        <w:jc w:val="both"/>
        <w:rPr>
          <w:rFonts w:ascii="Montserrat" w:hAnsi="Montserrat"/>
          <w:noProof/>
          <w:sz w:val="20"/>
          <w:szCs w:val="20"/>
          <w:lang w:val="es-ES_tradnl" w:eastAsia="ar-SA"/>
        </w:rPr>
      </w:pPr>
      <w:r w:rsidRPr="00090325">
        <w:rPr>
          <w:rFonts w:ascii="Montserrat" w:hAnsi="Montserrat" w:cs="Arial"/>
          <w:sz w:val="20"/>
          <w:szCs w:val="20"/>
        </w:rPr>
        <w:t xml:space="preserve">Se comprobará la congruencia entre la descripción técnica del licitante, indicada en </w:t>
      </w:r>
      <w:r w:rsidR="00912009">
        <w:rPr>
          <w:rFonts w:ascii="Montserrat" w:hAnsi="Montserrat" w:cs="Arial"/>
          <w:sz w:val="20"/>
          <w:szCs w:val="20"/>
        </w:rPr>
        <w:t>e</w:t>
      </w:r>
      <w:r w:rsidRPr="00090325">
        <w:rPr>
          <w:rFonts w:ascii="Montserrat" w:hAnsi="Montserrat" w:cs="Arial"/>
          <w:sz w:val="20"/>
          <w:szCs w:val="20"/>
        </w:rPr>
        <w:t xml:space="preserve">l </w:t>
      </w:r>
      <w:r w:rsidR="00090325" w:rsidRPr="00090325">
        <w:rPr>
          <w:rFonts w:ascii="Montserrat" w:hAnsi="Montserrat" w:cs="Arial"/>
          <w:b/>
          <w:sz w:val="20"/>
          <w:szCs w:val="20"/>
        </w:rPr>
        <w:t>Anexo</w:t>
      </w:r>
      <w:r w:rsidR="00AE27D0">
        <w:rPr>
          <w:rFonts w:ascii="Montserrat" w:hAnsi="Montserrat" w:cs="Arial"/>
          <w:b/>
          <w:sz w:val="20"/>
          <w:szCs w:val="20"/>
        </w:rPr>
        <w:t xml:space="preserve"> Técnic</w:t>
      </w:r>
      <w:r w:rsidR="000A53CE">
        <w:rPr>
          <w:rFonts w:ascii="Montserrat" w:hAnsi="Montserrat" w:cs="Arial"/>
          <w:b/>
          <w:sz w:val="20"/>
          <w:szCs w:val="20"/>
        </w:rPr>
        <w:t>o</w:t>
      </w:r>
      <w:r w:rsidR="00AE27D0">
        <w:rPr>
          <w:rFonts w:ascii="Montserrat" w:hAnsi="Montserrat" w:cs="Arial"/>
          <w:b/>
          <w:sz w:val="20"/>
          <w:szCs w:val="20"/>
        </w:rPr>
        <w:t xml:space="preserve"> </w:t>
      </w:r>
      <w:r w:rsidR="00090325" w:rsidRPr="00090325">
        <w:rPr>
          <w:rFonts w:ascii="Montserrat" w:hAnsi="Montserrat" w:cs="Arial"/>
          <w:b/>
          <w:sz w:val="20"/>
          <w:szCs w:val="20"/>
        </w:rPr>
        <w:t>1</w:t>
      </w:r>
      <w:r w:rsidR="00A779F7" w:rsidRPr="00090325">
        <w:rPr>
          <w:rFonts w:ascii="Montserrat" w:hAnsi="Montserrat" w:cs="Arial"/>
          <w:sz w:val="20"/>
          <w:szCs w:val="20"/>
          <w:lang w:val="es-ES_tradnl"/>
        </w:rPr>
        <w:t>.</w:t>
      </w:r>
    </w:p>
    <w:p w:rsidR="00BB38DC" w:rsidRPr="00BB38DC" w:rsidRDefault="00BB38DC" w:rsidP="001333F0">
      <w:pPr>
        <w:pStyle w:val="Prrafodelista"/>
        <w:ind w:left="1068"/>
        <w:rPr>
          <w:rFonts w:ascii="Montserrat" w:hAnsi="Montserrat" w:cs="Arial"/>
          <w:sz w:val="20"/>
          <w:szCs w:val="20"/>
        </w:rPr>
      </w:pPr>
    </w:p>
    <w:p w:rsidR="00BB38DC" w:rsidRPr="00BB38DC" w:rsidRDefault="00BB38DC" w:rsidP="001333F0">
      <w:pPr>
        <w:pStyle w:val="Prrafodelista"/>
        <w:numPr>
          <w:ilvl w:val="0"/>
          <w:numId w:val="55"/>
        </w:numPr>
        <w:ind w:left="644"/>
        <w:jc w:val="both"/>
        <w:rPr>
          <w:rFonts w:ascii="Montserrat" w:hAnsi="Montserrat" w:cs="Arial"/>
          <w:sz w:val="20"/>
          <w:szCs w:val="20"/>
          <w:lang w:eastAsia="ar-SA"/>
        </w:rPr>
      </w:pPr>
      <w:r w:rsidRPr="00BB38DC">
        <w:rPr>
          <w:rFonts w:ascii="Montserrat" w:hAnsi="Montserrat"/>
          <w:sz w:val="20"/>
          <w:szCs w:val="20"/>
          <w:lang w:eastAsia="es-MX"/>
        </w:rPr>
        <w:t xml:space="preserve">Se verificará que no exista discrepancia entre las características técnicas </w:t>
      </w:r>
      <w:r w:rsidR="00912009">
        <w:rPr>
          <w:rFonts w:ascii="Montserrat" w:hAnsi="Montserrat"/>
          <w:sz w:val="20"/>
          <w:szCs w:val="20"/>
          <w:lang w:eastAsia="es-MX"/>
        </w:rPr>
        <w:t>de</w:t>
      </w:r>
      <w:r w:rsidR="00C53581">
        <w:rPr>
          <w:rFonts w:ascii="Montserrat" w:hAnsi="Montserrat"/>
          <w:sz w:val="20"/>
          <w:szCs w:val="20"/>
          <w:lang w:eastAsia="es-MX"/>
        </w:rPr>
        <w:t xml:space="preserve"> </w:t>
      </w:r>
      <w:r w:rsidR="00912009">
        <w:rPr>
          <w:rFonts w:ascii="Montserrat" w:hAnsi="Montserrat"/>
          <w:sz w:val="20"/>
          <w:szCs w:val="20"/>
          <w:lang w:eastAsia="es-MX"/>
        </w:rPr>
        <w:t>l</w:t>
      </w:r>
      <w:r w:rsidR="00C53581">
        <w:rPr>
          <w:rFonts w:ascii="Montserrat" w:hAnsi="Montserrat"/>
          <w:sz w:val="20"/>
          <w:szCs w:val="20"/>
          <w:lang w:eastAsia="es-MX"/>
        </w:rPr>
        <w:t>os</w:t>
      </w:r>
      <w:r w:rsidR="00912009">
        <w:rPr>
          <w:rFonts w:ascii="Montserrat" w:hAnsi="Montserrat"/>
          <w:sz w:val="20"/>
          <w:szCs w:val="20"/>
          <w:lang w:eastAsia="es-MX"/>
        </w:rPr>
        <w:t xml:space="preserve"> </w:t>
      </w:r>
      <w:r w:rsidR="00C53581">
        <w:rPr>
          <w:rFonts w:ascii="Montserrat" w:hAnsi="Montserrat"/>
          <w:sz w:val="20"/>
          <w:szCs w:val="20"/>
          <w:lang w:eastAsia="es-MX"/>
        </w:rPr>
        <w:t xml:space="preserve">bienes </w:t>
      </w:r>
      <w:r w:rsidRPr="00BB38DC">
        <w:rPr>
          <w:rFonts w:ascii="Montserrat" w:hAnsi="Montserrat"/>
          <w:sz w:val="20"/>
          <w:szCs w:val="20"/>
          <w:lang w:eastAsia="es-MX"/>
        </w:rPr>
        <w:t>de la propuesta y lo solicitado por el Instituto.</w:t>
      </w:r>
    </w:p>
    <w:p w:rsidR="00BB38DC" w:rsidRPr="00BB38DC" w:rsidRDefault="00BB38DC" w:rsidP="001333F0">
      <w:pPr>
        <w:pStyle w:val="Prrafodelista"/>
        <w:ind w:left="1068"/>
        <w:rPr>
          <w:rFonts w:ascii="Montserrat" w:hAnsi="Montserrat" w:cs="Arial"/>
          <w:sz w:val="20"/>
          <w:szCs w:val="20"/>
          <w:lang w:eastAsia="ar-SA"/>
        </w:rPr>
      </w:pPr>
    </w:p>
    <w:p w:rsidR="00BB38DC" w:rsidRPr="00BB38DC" w:rsidRDefault="00BB38DC" w:rsidP="001333F0">
      <w:pPr>
        <w:pStyle w:val="Prrafodelista"/>
        <w:numPr>
          <w:ilvl w:val="0"/>
          <w:numId w:val="55"/>
        </w:numPr>
        <w:ind w:left="64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rsidR="00BB38DC" w:rsidRPr="00BB38DC" w:rsidRDefault="00BB38DC" w:rsidP="00174BDD">
      <w:pPr>
        <w:pStyle w:val="Prrafodelista"/>
        <w:spacing w:line="276" w:lineRule="auto"/>
        <w:ind w:left="644"/>
        <w:rPr>
          <w:rFonts w:ascii="Montserrat" w:hAnsi="Montserrat" w:cs="Arial"/>
          <w:sz w:val="20"/>
          <w:szCs w:val="20"/>
          <w:lang w:eastAsia="ar-SA"/>
        </w:rPr>
      </w:pPr>
    </w:p>
    <w:p w:rsidR="00BB38DC" w:rsidRPr="00BB38DC" w:rsidRDefault="00BB38DC" w:rsidP="001333F0">
      <w:pPr>
        <w:pStyle w:val="Prrafodelista"/>
        <w:numPr>
          <w:ilvl w:val="0"/>
          <w:numId w:val="55"/>
        </w:numPr>
        <w:ind w:left="644"/>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rsidR="00BB38DC" w:rsidRPr="00BB38DC" w:rsidRDefault="00BB38DC" w:rsidP="001333F0">
      <w:pPr>
        <w:pStyle w:val="Prrafodelista"/>
        <w:ind w:left="644"/>
        <w:rPr>
          <w:rFonts w:ascii="Montserrat" w:hAnsi="Montserrat" w:cs="Arial"/>
          <w:sz w:val="20"/>
          <w:szCs w:val="20"/>
          <w:lang w:eastAsia="ar-SA"/>
        </w:rPr>
      </w:pPr>
    </w:p>
    <w:p w:rsidR="00BB38DC" w:rsidRPr="00BB38DC" w:rsidRDefault="00BB38DC" w:rsidP="001333F0">
      <w:pPr>
        <w:pStyle w:val="Prrafodelista"/>
        <w:numPr>
          <w:ilvl w:val="0"/>
          <w:numId w:val="55"/>
        </w:numPr>
        <w:ind w:left="644"/>
        <w:jc w:val="both"/>
        <w:rPr>
          <w:rFonts w:ascii="Montserrat" w:hAnsi="Montserrat"/>
          <w:sz w:val="20"/>
          <w:szCs w:val="20"/>
          <w:lang w:eastAsia="es-MX"/>
        </w:rPr>
      </w:pPr>
      <w:r w:rsidRPr="00BB38DC">
        <w:rPr>
          <w:rFonts w:ascii="Montserrat" w:hAnsi="Montserrat"/>
          <w:sz w:val="20"/>
          <w:szCs w:val="20"/>
          <w:lang w:eastAsia="es-MX"/>
        </w:rPr>
        <w:lastRenderedPageBreak/>
        <w:t>Lo ofertado se deberá apegar a la descripción de</w:t>
      </w:r>
      <w:r w:rsidR="00C53581">
        <w:rPr>
          <w:rFonts w:ascii="Montserrat" w:hAnsi="Montserrat"/>
          <w:sz w:val="20"/>
          <w:szCs w:val="20"/>
          <w:lang w:eastAsia="es-MX"/>
        </w:rPr>
        <w:t xml:space="preserve"> los bienes</w:t>
      </w:r>
      <w:r w:rsidRPr="00BB38DC">
        <w:rPr>
          <w:rFonts w:ascii="Montserrat" w:hAnsi="Montserrat"/>
          <w:sz w:val="20"/>
          <w:szCs w:val="20"/>
          <w:lang w:eastAsia="es-MX"/>
        </w:rPr>
        <w:t xml:space="preserve"> detallados en el </w:t>
      </w:r>
      <w:r w:rsidRPr="00AE27D0">
        <w:rPr>
          <w:rFonts w:ascii="Montserrat" w:hAnsi="Montserrat"/>
          <w:b/>
          <w:sz w:val="20"/>
          <w:szCs w:val="20"/>
          <w:lang w:eastAsia="es-MX"/>
        </w:rPr>
        <w:t>Anexo</w:t>
      </w:r>
      <w:r w:rsidR="00AE27D0" w:rsidRPr="00AE27D0">
        <w:rPr>
          <w:rFonts w:ascii="Montserrat" w:hAnsi="Montserrat"/>
          <w:b/>
          <w:sz w:val="20"/>
          <w:szCs w:val="20"/>
          <w:lang w:eastAsia="es-MX"/>
        </w:rPr>
        <w:t xml:space="preserve"> Técnico</w:t>
      </w:r>
      <w:r w:rsidRPr="00AE27D0">
        <w:rPr>
          <w:rFonts w:ascii="Montserrat" w:hAnsi="Montserrat"/>
          <w:b/>
          <w:sz w:val="20"/>
          <w:szCs w:val="20"/>
          <w:lang w:eastAsia="es-MX"/>
        </w:rPr>
        <w:t xml:space="preserve"> </w:t>
      </w:r>
      <w:r w:rsidR="00912009" w:rsidRPr="00AE27D0">
        <w:rPr>
          <w:rFonts w:ascii="Montserrat" w:hAnsi="Montserrat"/>
          <w:b/>
          <w:sz w:val="20"/>
          <w:szCs w:val="20"/>
          <w:lang w:eastAsia="es-MX"/>
        </w:rPr>
        <w:t>1</w:t>
      </w:r>
      <w:r w:rsidRPr="00BB38DC">
        <w:rPr>
          <w:rFonts w:ascii="Montserrat" w:hAnsi="Montserrat"/>
          <w:sz w:val="20"/>
          <w:szCs w:val="20"/>
          <w:lang w:eastAsia="es-MX"/>
        </w:rPr>
        <w:t>, a lo establecido en la presente Convocatoria y sus Anexos.</w:t>
      </w:r>
    </w:p>
    <w:p w:rsidR="00BB38DC" w:rsidRPr="00BB38DC" w:rsidRDefault="00BB38DC" w:rsidP="001333F0">
      <w:pPr>
        <w:pStyle w:val="Prrafodelista"/>
        <w:ind w:left="1068"/>
        <w:rPr>
          <w:rFonts w:ascii="Montserrat" w:eastAsiaTheme="minorHAnsi" w:hAnsi="Montserrat" w:cstheme="minorBidi"/>
          <w:sz w:val="20"/>
          <w:szCs w:val="20"/>
          <w:lang w:val="x-none" w:eastAsia="en-US"/>
        </w:rPr>
      </w:pPr>
    </w:p>
    <w:p w:rsidR="00BB38DC" w:rsidRPr="00BB38DC" w:rsidRDefault="00BB38DC" w:rsidP="001333F0">
      <w:pPr>
        <w:pStyle w:val="Prrafodelista"/>
        <w:numPr>
          <w:ilvl w:val="0"/>
          <w:numId w:val="55"/>
        </w:numPr>
        <w:ind w:left="644"/>
        <w:jc w:val="both"/>
        <w:rPr>
          <w:rFonts w:ascii="Montserrat" w:hAnsi="Montserrat"/>
          <w:sz w:val="20"/>
          <w:szCs w:val="20"/>
          <w:lang w:eastAsia="es-MX"/>
        </w:rPr>
      </w:pPr>
      <w:r w:rsidRPr="00BB38DC">
        <w:rPr>
          <w:rFonts w:ascii="Montserrat" w:eastAsiaTheme="minorHAnsi" w:hAnsi="Montserrat" w:cstheme="minorBidi"/>
          <w:sz w:val="20"/>
          <w:szCs w:val="20"/>
          <w:lang w:val="x-none" w:eastAsia="en-US"/>
        </w:rPr>
        <w:t>La</w:t>
      </w:r>
      <w:r w:rsidRPr="00BB38DC">
        <w:rPr>
          <w:rFonts w:ascii="Montserrat" w:hAnsi="Montserrat" w:cs="Arial"/>
          <w:sz w:val="20"/>
          <w:szCs w:val="20"/>
          <w:lang w:eastAsia="ar-SA"/>
        </w:rPr>
        <w:t xml:space="preserve"> evaluación de la documentación técnica se realizará por el personal de la </w:t>
      </w:r>
      <w:r w:rsidR="00912009">
        <w:rPr>
          <w:rFonts w:ascii="Montserrat" w:hAnsi="Montserrat" w:cs="Arial"/>
          <w:sz w:val="20"/>
          <w:szCs w:val="20"/>
          <w:lang w:eastAsia="ar-SA"/>
        </w:rPr>
        <w:t xml:space="preserve">Jefatura de </w:t>
      </w:r>
      <w:r w:rsidR="00B72472">
        <w:rPr>
          <w:rFonts w:ascii="Montserrat" w:hAnsi="Montserrat" w:cs="Arial"/>
          <w:sz w:val="20"/>
          <w:szCs w:val="20"/>
          <w:lang w:eastAsia="ar-SA"/>
        </w:rPr>
        <w:t>Servicios de Prestaciones Médicas</w:t>
      </w:r>
      <w:r w:rsidRPr="00BB38DC">
        <w:rPr>
          <w:rFonts w:ascii="Montserrat" w:hAnsi="Montserrat" w:cs="Arial"/>
          <w:sz w:val="20"/>
          <w:szCs w:val="20"/>
          <w:lang w:eastAsia="ar-SA"/>
        </w:rPr>
        <w:t>.</w:t>
      </w:r>
    </w:p>
    <w:p w:rsidR="00BB38DC" w:rsidRDefault="00BB38DC" w:rsidP="001333F0">
      <w:pPr>
        <w:ind w:left="284"/>
        <w:jc w:val="both"/>
        <w:rPr>
          <w:rFonts w:ascii="Montserrat" w:hAnsi="Montserrat" w:cs="Arial"/>
          <w:sz w:val="20"/>
          <w:szCs w:val="20"/>
          <w:lang w:eastAsia="ar-SA"/>
        </w:rPr>
      </w:pPr>
    </w:p>
    <w:p w:rsidR="00BB38DC" w:rsidRDefault="00A779F7" w:rsidP="001333F0">
      <w:pPr>
        <w:ind w:left="360"/>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rsidR="00A779F7" w:rsidRPr="00BB38DC" w:rsidRDefault="00A779F7" w:rsidP="00BB38DC">
      <w:pPr>
        <w:spacing w:line="276" w:lineRule="auto"/>
        <w:jc w:val="both"/>
        <w:rPr>
          <w:rFonts w:ascii="Montserrat" w:hAnsi="Montserrat" w:cs="Arial"/>
          <w:sz w:val="20"/>
          <w:szCs w:val="20"/>
          <w:lang w:eastAsia="ar-SA"/>
        </w:rPr>
      </w:pPr>
    </w:p>
    <w:p w:rsidR="008F6777" w:rsidRPr="00445349" w:rsidRDefault="008F6777" w:rsidP="001333F0">
      <w:pPr>
        <w:pStyle w:val="Ttulo2"/>
        <w:numPr>
          <w:ilvl w:val="1"/>
          <w:numId w:val="37"/>
        </w:numPr>
        <w:spacing w:before="0" w:after="0"/>
        <w:ind w:right="49"/>
        <w:rPr>
          <w:rFonts w:ascii="Montserrat" w:hAnsi="Montserrat" w:cs="Arial"/>
          <w:i w:val="0"/>
          <w:sz w:val="20"/>
          <w:lang w:val="es-ES_tradnl"/>
        </w:rPr>
      </w:pPr>
      <w:bookmarkStart w:id="141" w:name="_Toc133305812"/>
      <w:r w:rsidRPr="00445349">
        <w:rPr>
          <w:rFonts w:ascii="Montserrat" w:hAnsi="Montserrat" w:cs="Arial"/>
          <w:i w:val="0"/>
          <w:sz w:val="20"/>
          <w:lang w:val="es-ES_tradnl"/>
        </w:rPr>
        <w:t>Criterios de evaluación de la propuesta económica.</w:t>
      </w:r>
      <w:bookmarkEnd w:id="141"/>
    </w:p>
    <w:p w:rsidR="00233039" w:rsidRDefault="00233039" w:rsidP="00436598">
      <w:pPr>
        <w:spacing w:line="276" w:lineRule="auto"/>
        <w:ind w:right="49"/>
        <w:jc w:val="both"/>
        <w:rPr>
          <w:rFonts w:ascii="Montserrat" w:hAnsi="Montserrat" w:cs="Arial"/>
          <w:sz w:val="20"/>
          <w:szCs w:val="20"/>
          <w:lang w:val="es-ES_tradnl"/>
        </w:rPr>
      </w:pPr>
    </w:p>
    <w:p w:rsidR="00436598" w:rsidRPr="00436598" w:rsidRDefault="00436598" w:rsidP="001333F0">
      <w:pPr>
        <w:ind w:left="709" w:right="49"/>
        <w:jc w:val="both"/>
        <w:rPr>
          <w:rFonts w:ascii="Montserrat" w:hAnsi="Montserrat" w:cs="Arial"/>
          <w:sz w:val="20"/>
          <w:szCs w:val="20"/>
          <w:lang w:val="es-ES_tradnl"/>
        </w:rPr>
      </w:pPr>
      <w:r w:rsidRPr="00436598">
        <w:rPr>
          <w:rFonts w:ascii="Montserrat" w:hAnsi="Montserrat" w:cs="Arial"/>
          <w:sz w:val="20"/>
          <w:szCs w:val="20"/>
          <w:lang w:val="es-ES_tradnl"/>
        </w:rPr>
        <w:t>E</w:t>
      </w:r>
      <w:r w:rsidRPr="00436598">
        <w:rPr>
          <w:rFonts w:ascii="Montserrat" w:hAnsi="Montserrat" w:cs="Arial"/>
          <w:sz w:val="20"/>
          <w:szCs w:val="20"/>
        </w:rPr>
        <w:t xml:space="preserve">l Área Contratante procederá a realizar la Evaluación Económica con apoyo del Área Requirente conforme al </w:t>
      </w:r>
      <w:r w:rsidRPr="00AE27D0">
        <w:rPr>
          <w:rFonts w:ascii="Montserrat" w:hAnsi="Montserrat" w:cs="Arial"/>
          <w:sz w:val="20"/>
          <w:szCs w:val="20"/>
        </w:rPr>
        <w:t xml:space="preserve">numeral </w:t>
      </w:r>
      <w:r w:rsidRPr="00AE27D0">
        <w:rPr>
          <w:rFonts w:ascii="Montserrat" w:hAnsi="Montserrat" w:cs="Arial"/>
          <w:bCs/>
          <w:sz w:val="20"/>
          <w:szCs w:val="20"/>
        </w:rPr>
        <w:t>4.2.2.1.17</w:t>
      </w:r>
      <w:r w:rsidRPr="00436598">
        <w:rPr>
          <w:rFonts w:ascii="Montserrat" w:hAnsi="Montserrat" w:cs="Arial"/>
          <w:b/>
          <w:bCs/>
          <w:sz w:val="20"/>
          <w:szCs w:val="20"/>
        </w:rPr>
        <w:t xml:space="preserve">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rsidR="00436598" w:rsidRPr="00436598" w:rsidRDefault="00436598" w:rsidP="001333F0">
      <w:pPr>
        <w:ind w:left="709" w:right="49"/>
        <w:jc w:val="both"/>
        <w:rPr>
          <w:rFonts w:ascii="Montserrat" w:hAnsi="Montserrat" w:cs="Arial"/>
          <w:sz w:val="20"/>
          <w:szCs w:val="20"/>
          <w:lang w:val="es-ES_tradnl"/>
        </w:rPr>
      </w:pPr>
    </w:p>
    <w:p w:rsidR="00436598" w:rsidRPr="00436598" w:rsidRDefault="00436598" w:rsidP="001333F0">
      <w:pPr>
        <w:ind w:left="709"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rsidR="00436598" w:rsidRPr="00436598" w:rsidRDefault="00436598" w:rsidP="00436598">
      <w:pPr>
        <w:spacing w:line="276" w:lineRule="auto"/>
        <w:ind w:right="49"/>
        <w:jc w:val="both"/>
        <w:rPr>
          <w:rFonts w:ascii="Montserrat" w:hAnsi="Montserrat" w:cs="Arial"/>
          <w:b/>
          <w:sz w:val="20"/>
          <w:szCs w:val="20"/>
        </w:rPr>
      </w:pPr>
    </w:p>
    <w:p w:rsidR="00436598" w:rsidRPr="00436598" w:rsidRDefault="00436598" w:rsidP="001333F0">
      <w:pPr>
        <w:ind w:left="709"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rsidR="00436598" w:rsidRPr="00436598" w:rsidRDefault="00436598" w:rsidP="001333F0">
      <w:pPr>
        <w:ind w:right="49"/>
        <w:jc w:val="both"/>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AE27D0">
        <w:rPr>
          <w:rFonts w:ascii="Montserrat" w:hAnsi="Montserrat" w:cs="Arial"/>
          <w:b/>
          <w:sz w:val="20"/>
          <w:szCs w:val="20"/>
        </w:rPr>
        <w:t>X</w:t>
      </w:r>
      <w:r w:rsidRPr="00AE27D0">
        <w:rPr>
          <w:rFonts w:ascii="Montserrat" w:hAnsi="Montserrat" w:cs="Arial"/>
          <w:b/>
          <w:sz w:val="20"/>
          <w:szCs w:val="20"/>
        </w:rPr>
        <w:t>X</w:t>
      </w:r>
      <w:r w:rsidR="00233039" w:rsidRPr="00AE27D0">
        <w:rPr>
          <w:rFonts w:ascii="Montserrat" w:hAnsi="Montserrat" w:cs="Arial"/>
          <w:b/>
          <w:sz w:val="20"/>
          <w:szCs w:val="20"/>
        </w:rPr>
        <w:t>III</w:t>
      </w:r>
      <w:r w:rsidRPr="00AE27D0">
        <w:rPr>
          <w:rFonts w:ascii="Montserrat" w:hAnsi="Montserrat" w:cs="Arial"/>
          <w:sz w:val="20"/>
          <w:szCs w:val="20"/>
        </w:rPr>
        <w:t>,</w:t>
      </w:r>
      <w:r w:rsidRPr="00436598">
        <w:rPr>
          <w:rFonts w:ascii="Montserrat" w:hAnsi="Montserrat" w:cs="Arial"/>
          <w:sz w:val="20"/>
          <w:szCs w:val="20"/>
        </w:rPr>
        <w:t xml:space="preserve"> cumplan con los requisitos establecidos en la Convocatoria, analizando las operaciones aritméticas.</w:t>
      </w:r>
    </w:p>
    <w:p w:rsidR="00436598" w:rsidRPr="00436598" w:rsidRDefault="00436598" w:rsidP="001333F0">
      <w:pPr>
        <w:pStyle w:val="Prrafodelista"/>
        <w:ind w:left="1057"/>
        <w:rPr>
          <w:rFonts w:ascii="Montserrat" w:hAnsi="Montserrat" w:cs="Arial"/>
          <w:sz w:val="20"/>
          <w:szCs w:val="20"/>
          <w:lang w:eastAsia="ar-SA"/>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rsidR="00436598" w:rsidRPr="00436598" w:rsidRDefault="00436598" w:rsidP="001333F0">
      <w:pPr>
        <w:pStyle w:val="Prrafodelista"/>
        <w:ind w:left="1057"/>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rsidR="00436598" w:rsidRPr="00436598" w:rsidRDefault="00436598" w:rsidP="001333F0">
      <w:pPr>
        <w:pStyle w:val="Prrafodelista"/>
        <w:ind w:left="1057"/>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w:t>
      </w:r>
      <w:r w:rsidRPr="00225FCB">
        <w:rPr>
          <w:rFonts w:ascii="Montserrat" w:hAnsi="Montserrat" w:cs="Arial"/>
          <w:b/>
          <w:sz w:val="20"/>
          <w:szCs w:val="20"/>
        </w:rPr>
        <w:t>por partida completa</w:t>
      </w:r>
      <w:r w:rsidRPr="00436598">
        <w:rPr>
          <w:rFonts w:ascii="Montserrat" w:hAnsi="Montserrat" w:cs="Arial"/>
          <w:sz w:val="20"/>
          <w:szCs w:val="20"/>
        </w:rPr>
        <w:t xml:space="preserve"> y la adjudicación se realizará de la misma forma. </w:t>
      </w:r>
    </w:p>
    <w:p w:rsidR="00436598" w:rsidRPr="00436598" w:rsidRDefault="00436598" w:rsidP="001333F0">
      <w:pPr>
        <w:pStyle w:val="Prrafodelista"/>
        <w:ind w:left="1057"/>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Económica </w:t>
      </w:r>
      <w:r w:rsidRPr="004E41D9">
        <w:rPr>
          <w:rFonts w:ascii="Montserrat" w:hAnsi="Montserrat" w:cs="Arial"/>
          <w:b/>
          <w:sz w:val="20"/>
          <w:szCs w:val="20"/>
        </w:rPr>
        <w:t>ANEXO X</w:t>
      </w:r>
      <w:r w:rsidR="00233039" w:rsidRPr="004E41D9">
        <w:rPr>
          <w:rFonts w:ascii="Montserrat" w:hAnsi="Montserrat" w:cs="Arial"/>
          <w:b/>
          <w:sz w:val="20"/>
          <w:szCs w:val="20"/>
        </w:rPr>
        <w:t>XIII</w:t>
      </w:r>
      <w:r w:rsidRPr="004E41D9">
        <w:rPr>
          <w:rFonts w:ascii="Montserrat" w:hAnsi="Montserrat" w:cs="Arial"/>
          <w:sz w:val="20"/>
          <w:szCs w:val="20"/>
        </w:rPr>
        <w:t>,</w:t>
      </w:r>
      <w:r w:rsidRPr="00436598">
        <w:rPr>
          <w:rFonts w:ascii="Montserrat" w:hAnsi="Montserrat" w:cs="Arial"/>
          <w:sz w:val="20"/>
          <w:szCs w:val="20"/>
        </w:rPr>
        <w:t xml:space="preserve"> en el campo previsto en dicho anexo, además de presentar </w:t>
      </w:r>
      <w:r w:rsidRPr="00233039">
        <w:rPr>
          <w:rFonts w:ascii="Montserrat" w:hAnsi="Montserrat" w:cs="Arial"/>
          <w:sz w:val="20"/>
          <w:szCs w:val="20"/>
        </w:rPr>
        <w:t xml:space="preserve">el </w:t>
      </w:r>
      <w:r w:rsidRPr="004E41D9">
        <w:rPr>
          <w:rFonts w:ascii="Montserrat" w:hAnsi="Montserrat" w:cs="Arial"/>
          <w:b/>
          <w:sz w:val="20"/>
          <w:szCs w:val="20"/>
        </w:rPr>
        <w:t xml:space="preserve">ANEXO </w:t>
      </w:r>
      <w:r w:rsidR="00233039" w:rsidRPr="004E41D9">
        <w:rPr>
          <w:rFonts w:ascii="Montserrat" w:hAnsi="Montserrat" w:cs="Arial"/>
          <w:b/>
          <w:sz w:val="20"/>
          <w:szCs w:val="20"/>
        </w:rPr>
        <w:t>VII</w:t>
      </w:r>
      <w:r w:rsidRPr="00436598">
        <w:rPr>
          <w:rFonts w:ascii="Montserrat" w:hAnsi="Montserrat" w:cs="Arial"/>
          <w:b/>
          <w:sz w:val="20"/>
          <w:szCs w:val="20"/>
        </w:rPr>
        <w:t xml:space="preserve"> </w:t>
      </w:r>
      <w:r w:rsidRPr="00436598">
        <w:rPr>
          <w:rFonts w:ascii="Montserrat" w:hAnsi="Montserrat" w:cs="Arial"/>
          <w:sz w:val="20"/>
          <w:szCs w:val="20"/>
        </w:rPr>
        <w:t>conforme al</w:t>
      </w:r>
      <w:r w:rsidRPr="00436598">
        <w:rPr>
          <w:rFonts w:ascii="Montserrat" w:hAnsi="Montserrat" w:cs="Arial"/>
          <w:b/>
          <w:sz w:val="20"/>
          <w:szCs w:val="20"/>
        </w:rPr>
        <w:t xml:space="preserve"> </w:t>
      </w:r>
      <w:r w:rsidRPr="00B61DE7">
        <w:rPr>
          <w:rFonts w:ascii="Montserrat" w:hAnsi="Montserrat" w:cs="Arial"/>
          <w:sz w:val="20"/>
          <w:szCs w:val="20"/>
        </w:rPr>
        <w:t xml:space="preserve">numeral </w:t>
      </w:r>
      <w:r w:rsidRPr="004E41D9">
        <w:rPr>
          <w:rFonts w:ascii="Montserrat" w:hAnsi="Montserrat" w:cs="Arial"/>
          <w:b/>
          <w:sz w:val="20"/>
          <w:szCs w:val="20"/>
        </w:rPr>
        <w:t>4.1.7</w:t>
      </w:r>
      <w:r w:rsidRPr="00436598">
        <w:rPr>
          <w:rFonts w:ascii="Montserrat" w:hAnsi="Montserrat" w:cs="Arial"/>
          <w:sz w:val="20"/>
          <w:szCs w:val="20"/>
        </w:rPr>
        <w:t xml:space="preserve"> para acreditarlo.</w:t>
      </w:r>
      <w:r w:rsidRPr="00436598" w:rsidDel="00E6748E">
        <w:rPr>
          <w:rFonts w:ascii="Montserrat" w:hAnsi="Montserrat" w:cs="Arial"/>
          <w:sz w:val="20"/>
          <w:szCs w:val="20"/>
        </w:rPr>
        <w:t xml:space="preserve"> </w:t>
      </w:r>
    </w:p>
    <w:p w:rsidR="00436598" w:rsidRPr="00436598" w:rsidRDefault="00436598" w:rsidP="001333F0">
      <w:pPr>
        <w:pStyle w:val="Prrafodelista"/>
        <w:ind w:left="1057"/>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Los precios ofertados, deberán ser fijos durante toda la vigencia del contrato sin excepción y no se encontrarán sujetos a ajustes.</w:t>
      </w:r>
    </w:p>
    <w:p w:rsidR="00436598" w:rsidRPr="00436598" w:rsidRDefault="00436598" w:rsidP="001333F0">
      <w:pPr>
        <w:pStyle w:val="Prrafodelista"/>
        <w:ind w:left="1057"/>
        <w:rPr>
          <w:rFonts w:ascii="Montserrat" w:hAnsi="Montserrat" w:cs="Arial"/>
          <w:sz w:val="20"/>
          <w:szCs w:val="20"/>
        </w:rPr>
      </w:pPr>
    </w:p>
    <w:p w:rsidR="00436598" w:rsidRDefault="00436598" w:rsidP="001333F0">
      <w:pPr>
        <w:pStyle w:val="Prrafodelista"/>
        <w:numPr>
          <w:ilvl w:val="0"/>
          <w:numId w:val="56"/>
        </w:numPr>
        <w:ind w:left="1069" w:right="49"/>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rsidR="00436598" w:rsidRPr="00497568" w:rsidRDefault="00436598" w:rsidP="00436598">
      <w:pPr>
        <w:spacing w:line="276" w:lineRule="auto"/>
        <w:ind w:right="49"/>
        <w:jc w:val="both"/>
        <w:rPr>
          <w:rFonts w:ascii="Montserrat Medium" w:hAnsi="Montserrat Medium" w:cs="Arial"/>
          <w:b/>
          <w:sz w:val="20"/>
          <w:szCs w:val="20"/>
        </w:rPr>
      </w:pPr>
    </w:p>
    <w:p w:rsidR="008F6777" w:rsidRPr="00445349" w:rsidRDefault="008F6777" w:rsidP="00D9320A">
      <w:pPr>
        <w:pStyle w:val="Ttulo1"/>
        <w:numPr>
          <w:ilvl w:val="0"/>
          <w:numId w:val="37"/>
        </w:numPr>
        <w:spacing w:before="0" w:after="0"/>
        <w:ind w:right="49"/>
        <w:jc w:val="both"/>
        <w:rPr>
          <w:rFonts w:ascii="Montserrat" w:hAnsi="Montserrat" w:cs="Arial"/>
          <w:sz w:val="20"/>
          <w:szCs w:val="20"/>
          <w:lang w:val="es-ES_tradnl"/>
        </w:rPr>
      </w:pPr>
      <w:bookmarkStart w:id="142" w:name="_Toc133305813"/>
      <w:r w:rsidRPr="00445349">
        <w:rPr>
          <w:rFonts w:ascii="Montserrat" w:hAnsi="Montserrat" w:cs="Arial"/>
          <w:sz w:val="20"/>
          <w:szCs w:val="20"/>
          <w:lang w:val="es-ES_tradnl"/>
        </w:rPr>
        <w:t>CAUSALES EXPRESAS DE DESECHAMIENTO.</w:t>
      </w:r>
      <w:bookmarkEnd w:id="142"/>
    </w:p>
    <w:p w:rsidR="00414081" w:rsidRPr="00414081" w:rsidRDefault="00414081" w:rsidP="00414081">
      <w:pPr>
        <w:ind w:right="49"/>
        <w:jc w:val="both"/>
        <w:rPr>
          <w:rFonts w:ascii="Montserrat" w:hAnsi="Montserrat" w:cs="Arial"/>
          <w:sz w:val="20"/>
          <w:szCs w:val="20"/>
        </w:rPr>
      </w:pPr>
    </w:p>
    <w:p w:rsidR="008F6777" w:rsidRPr="00445349" w:rsidRDefault="008F6777" w:rsidP="00225FCB">
      <w:pPr>
        <w:ind w:right="49" w:firstLine="360"/>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w:t>
      </w:r>
    </w:p>
    <w:p w:rsidR="008F6777" w:rsidRPr="00445349" w:rsidRDefault="008F6777" w:rsidP="0048400C">
      <w:pPr>
        <w:pStyle w:val="Prrafodelista"/>
        <w:ind w:left="567" w:right="49"/>
        <w:jc w:val="both"/>
        <w:rPr>
          <w:rFonts w:ascii="Montserrat" w:hAnsi="Montserrat" w:cs="Arial"/>
          <w:sz w:val="20"/>
          <w:szCs w:val="20"/>
          <w:lang w:val="es-ES_tradnl"/>
        </w:rPr>
      </w:pPr>
    </w:p>
    <w:p w:rsidR="008F6777" w:rsidRPr="00445349" w:rsidRDefault="008F6777" w:rsidP="001333F0">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4E41D9">
        <w:rPr>
          <w:rFonts w:ascii="Montserrat" w:hAnsi="Montserrat" w:cs="Arial"/>
          <w:b/>
          <w:sz w:val="20"/>
          <w:szCs w:val="20"/>
          <w:lang w:val="es-ES_tradnl"/>
        </w:rPr>
        <w:t xml:space="preserve">ANEXO </w:t>
      </w:r>
      <w:r w:rsidR="00233039" w:rsidRPr="004E41D9">
        <w:rPr>
          <w:rFonts w:ascii="Montserrat" w:hAnsi="Montserrat" w:cs="Arial"/>
          <w:b/>
          <w:sz w:val="20"/>
          <w:szCs w:val="20"/>
          <w:lang w:val="es-ES_tradnl"/>
        </w:rPr>
        <w:t>I</w:t>
      </w:r>
      <w:r w:rsidR="000A5A1B" w:rsidRPr="004E41D9">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rsidR="008F6777" w:rsidRPr="00445349" w:rsidRDefault="008F6777" w:rsidP="00174BDD">
      <w:pPr>
        <w:pStyle w:val="Prrafodelista"/>
        <w:ind w:left="851" w:right="49" w:hanging="638"/>
        <w:jc w:val="both"/>
        <w:rPr>
          <w:rFonts w:ascii="Montserrat" w:hAnsi="Montserrat" w:cs="Arial"/>
          <w:b/>
          <w:sz w:val="20"/>
          <w:szCs w:val="20"/>
          <w:lang w:val="es-ES_tradnl"/>
        </w:rPr>
      </w:pPr>
    </w:p>
    <w:p w:rsidR="000A5A1B" w:rsidRDefault="008F6777" w:rsidP="00D9320A">
      <w:pPr>
        <w:pStyle w:val="Prrafodelista"/>
        <w:numPr>
          <w:ilvl w:val="1"/>
          <w:numId w:val="33"/>
        </w:numPr>
        <w:ind w:left="851"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A5A1B" w:rsidRPr="000A5A1B" w:rsidRDefault="000A5A1B" w:rsidP="0048400C">
      <w:pPr>
        <w:pStyle w:val="Prrafodelista"/>
        <w:ind w:left="567"/>
        <w:rPr>
          <w:rFonts w:ascii="Montserrat" w:hAnsi="Montserrat" w:cs="Arial"/>
          <w:sz w:val="20"/>
          <w:szCs w:val="20"/>
          <w:lang w:val="es-ES_tradnl"/>
        </w:rPr>
      </w:pPr>
    </w:p>
    <w:p w:rsidR="008F6777" w:rsidRPr="00445349" w:rsidRDefault="008F6777" w:rsidP="00174BDD">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D9320A">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rsidR="001A5D46" w:rsidRPr="00445349" w:rsidRDefault="001A5D46" w:rsidP="00174BDD">
      <w:pPr>
        <w:pStyle w:val="Prrafodelista"/>
        <w:ind w:left="567" w:hanging="425"/>
        <w:rPr>
          <w:rFonts w:ascii="Montserrat" w:hAnsi="Montserrat" w:cs="Arial"/>
          <w:sz w:val="20"/>
          <w:szCs w:val="20"/>
          <w:lang w:val="es-ES_tradnl"/>
        </w:rPr>
      </w:pPr>
    </w:p>
    <w:p w:rsidR="001A5D46" w:rsidRPr="00445349" w:rsidRDefault="001A5D46" w:rsidP="004E41D9">
      <w:pPr>
        <w:pStyle w:val="Prrafodelista"/>
        <w:ind w:left="851"/>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rsidR="008F6777" w:rsidRPr="00445349" w:rsidRDefault="008F6777" w:rsidP="00174BDD">
      <w:pPr>
        <w:pStyle w:val="Prrafodelista"/>
        <w:ind w:left="567" w:right="49" w:hanging="425"/>
        <w:jc w:val="both"/>
        <w:rPr>
          <w:rFonts w:ascii="Montserrat" w:hAnsi="Montserrat" w:cs="Arial"/>
          <w:b/>
          <w:sz w:val="20"/>
          <w:szCs w:val="20"/>
          <w:lang w:val="es-ES_tradnl"/>
        </w:rPr>
      </w:pPr>
    </w:p>
    <w:p w:rsidR="008F6777" w:rsidRPr="00445349" w:rsidRDefault="008F6777" w:rsidP="00D9320A">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B61DE7">
        <w:rPr>
          <w:rFonts w:ascii="Montserrat" w:hAnsi="Montserrat" w:cs="Arial"/>
          <w:sz w:val="20"/>
          <w:szCs w:val="20"/>
          <w:lang w:val="es-ES_tradnl"/>
        </w:rPr>
        <w:t xml:space="preserve">39 </w:t>
      </w:r>
      <w:r w:rsidRPr="00445349">
        <w:rPr>
          <w:rFonts w:ascii="Montserrat" w:hAnsi="Montserrat" w:cs="Arial"/>
          <w:sz w:val="20"/>
          <w:szCs w:val="20"/>
          <w:lang w:val="es-ES_tradnl"/>
        </w:rPr>
        <w:t>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rsidR="008F6777" w:rsidRPr="00445349" w:rsidRDefault="008F6777" w:rsidP="00174BDD">
      <w:pPr>
        <w:pStyle w:val="Prrafodelista"/>
        <w:ind w:left="567" w:right="49" w:hanging="425"/>
        <w:jc w:val="both"/>
        <w:rPr>
          <w:rFonts w:ascii="Montserrat" w:hAnsi="Montserrat" w:cs="Arial"/>
          <w:b/>
          <w:sz w:val="20"/>
          <w:szCs w:val="20"/>
          <w:lang w:val="es-ES_tradnl"/>
        </w:rPr>
      </w:pPr>
    </w:p>
    <w:p w:rsidR="00FC5B57" w:rsidRPr="00445349" w:rsidRDefault="008F6777" w:rsidP="00D9320A">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E41D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BE1D90">
        <w:rPr>
          <w:rFonts w:ascii="Montserrat" w:hAnsi="Montserrat" w:cs="Arial"/>
          <w:b/>
          <w:sz w:val="20"/>
          <w:szCs w:val="20"/>
          <w:lang w:val="es-ES_tradnl"/>
        </w:rPr>
        <w:t>A</w:t>
      </w:r>
      <w:r w:rsidR="00912009">
        <w:rPr>
          <w:rFonts w:ascii="Montserrat" w:hAnsi="Montserrat" w:cs="Arial"/>
          <w:b/>
          <w:sz w:val="20"/>
          <w:szCs w:val="20"/>
          <w:lang w:val="es-ES_tradnl"/>
        </w:rPr>
        <w:t>nexo</w:t>
      </w:r>
      <w:r w:rsidR="006671EC" w:rsidRPr="00BE1D90">
        <w:rPr>
          <w:rFonts w:ascii="Montserrat" w:hAnsi="Montserrat" w:cs="Arial"/>
          <w:b/>
          <w:sz w:val="20"/>
          <w:szCs w:val="20"/>
          <w:lang w:val="es-ES_tradnl"/>
        </w:rPr>
        <w:t xml:space="preserve"> </w:t>
      </w:r>
      <w:r w:rsidR="00BE1D90" w:rsidRPr="00BE1D90">
        <w:rPr>
          <w:rFonts w:ascii="Montserrat" w:hAnsi="Montserrat" w:cs="Arial"/>
          <w:b/>
          <w:sz w:val="20"/>
          <w:szCs w:val="20"/>
          <w:lang w:val="es-ES_tradnl"/>
        </w:rPr>
        <w:t>I</w:t>
      </w:r>
      <w:r w:rsidR="007204EC" w:rsidRPr="00BE1D90">
        <w:rPr>
          <w:rFonts w:ascii="Montserrat" w:hAnsi="Montserrat" w:cs="Arial"/>
          <w:sz w:val="20"/>
          <w:szCs w:val="20"/>
          <w:lang w:val="es-ES_tradnl"/>
        </w:rPr>
        <w:t xml:space="preserve"> (</w:t>
      </w:r>
      <w:proofErr w:type="spellStart"/>
      <w:r w:rsidR="007204EC" w:rsidRPr="004E41D9">
        <w:rPr>
          <w:rFonts w:ascii="Montserrat" w:hAnsi="Montserrat" w:cs="Arial"/>
          <w:b/>
          <w:sz w:val="20"/>
          <w:szCs w:val="20"/>
          <w:lang w:val="es-MX"/>
        </w:rPr>
        <w:t>Acreditamiento</w:t>
      </w:r>
      <w:proofErr w:type="spellEnd"/>
      <w:r w:rsidR="007204EC" w:rsidRPr="004E41D9">
        <w:rPr>
          <w:rFonts w:ascii="Montserrat" w:hAnsi="Montserrat" w:cs="Arial"/>
          <w:b/>
          <w:sz w:val="20"/>
          <w:szCs w:val="20"/>
          <w:lang w:val="es-ES_tradnl"/>
        </w:rPr>
        <w:t xml:space="preserve"> de personalidad jurídica</w:t>
      </w:r>
      <w:r w:rsidR="007204EC" w:rsidRPr="00445349">
        <w:rPr>
          <w:rFonts w:ascii="Montserrat" w:hAnsi="Montserrat" w:cs="Arial"/>
          <w:sz w:val="20"/>
          <w:szCs w:val="20"/>
          <w:lang w:val="es-ES_tradnl"/>
        </w:rPr>
        <w:t>)</w:t>
      </w:r>
      <w:r w:rsidRPr="00445349">
        <w:rPr>
          <w:rFonts w:ascii="Montserrat" w:hAnsi="Montserrat" w:cs="Arial"/>
          <w:sz w:val="20"/>
          <w:szCs w:val="20"/>
          <w:lang w:val="es-ES_tradnl"/>
        </w:rPr>
        <w:t>.</w:t>
      </w:r>
    </w:p>
    <w:p w:rsidR="00FC5B57" w:rsidRPr="00445349" w:rsidRDefault="00FC5B57" w:rsidP="00174BDD">
      <w:pPr>
        <w:pStyle w:val="Prrafodelista"/>
        <w:ind w:left="567" w:hanging="425"/>
        <w:rPr>
          <w:rFonts w:ascii="Montserrat" w:hAnsi="Montserrat" w:cs="Arial"/>
          <w:sz w:val="20"/>
          <w:szCs w:val="20"/>
          <w:lang w:val="es-ES_tradnl"/>
        </w:rPr>
      </w:pPr>
    </w:p>
    <w:p w:rsidR="003A7AF1" w:rsidRDefault="00FC5B57" w:rsidP="001333F0">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La falta absoluta </w:t>
      </w:r>
      <w:r w:rsidR="007E6B0D" w:rsidRPr="00445349">
        <w:rPr>
          <w:rFonts w:ascii="Montserrat" w:hAnsi="Montserrat" w:cs="Arial"/>
          <w:sz w:val="20"/>
          <w:szCs w:val="20"/>
          <w:lang w:val="es-ES_tradnl"/>
        </w:rPr>
        <w:t xml:space="preserve">o parcial </w:t>
      </w:r>
      <w:r w:rsidRPr="00445349">
        <w:rPr>
          <w:rFonts w:ascii="Montserrat" w:hAnsi="Montserrat" w:cs="Arial"/>
          <w:sz w:val="20"/>
          <w:szCs w:val="20"/>
          <w:lang w:val="es-ES_tradnl"/>
        </w:rPr>
        <w:t>del folio en documentación que integra la documentación legal-administrativa, l</w:t>
      </w:r>
      <w:r w:rsidR="00504274" w:rsidRPr="00445349">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r w:rsidR="004E41D9">
        <w:rPr>
          <w:rFonts w:ascii="Montserrat" w:hAnsi="Montserrat" w:cs="Arial"/>
          <w:sz w:val="20"/>
          <w:szCs w:val="20"/>
          <w:lang w:val="es-ES_tradnl"/>
        </w:rPr>
        <w:t>.</w:t>
      </w:r>
    </w:p>
    <w:p w:rsidR="003A7AF1" w:rsidRPr="003A7AF1" w:rsidRDefault="003A7AF1" w:rsidP="00174BDD">
      <w:pPr>
        <w:pStyle w:val="Prrafodelista"/>
        <w:ind w:left="567" w:hanging="425"/>
        <w:rPr>
          <w:rFonts w:ascii="Montserrat" w:hAnsi="Montserrat" w:cs="Arial"/>
          <w:sz w:val="20"/>
          <w:szCs w:val="20"/>
          <w:lang w:val="es-ES_tradnl"/>
        </w:rPr>
      </w:pPr>
    </w:p>
    <w:p w:rsidR="00806B59" w:rsidRPr="003F6360" w:rsidRDefault="008F6777" w:rsidP="001333F0">
      <w:pPr>
        <w:pStyle w:val="Prrafodelista"/>
        <w:numPr>
          <w:ilvl w:val="1"/>
          <w:numId w:val="33"/>
        </w:numPr>
        <w:ind w:left="851" w:hanging="567"/>
        <w:jc w:val="both"/>
        <w:rPr>
          <w:rFonts w:ascii="Montserrat" w:hAnsi="Montserrat" w:cs="Arial"/>
          <w:sz w:val="20"/>
          <w:szCs w:val="20"/>
          <w:lang w:val="es-ES_tradnl"/>
        </w:rPr>
      </w:pPr>
      <w:r w:rsidRPr="003F6360">
        <w:rPr>
          <w:rFonts w:ascii="Montserrat" w:hAnsi="Montserrat" w:cs="Arial"/>
          <w:sz w:val="20"/>
          <w:szCs w:val="20"/>
          <w:lang w:val="es-ES_tradnl"/>
        </w:rPr>
        <w:t>Que no cumplan con alguno de los requisitos establecidos en esta Convocatoria contenidos en los numerales 4.1</w:t>
      </w:r>
      <w:r w:rsidR="0098433D" w:rsidRPr="003F6360">
        <w:rPr>
          <w:rFonts w:ascii="Montserrat" w:hAnsi="Montserrat" w:cs="Arial"/>
          <w:sz w:val="20"/>
          <w:szCs w:val="20"/>
          <w:lang w:val="es-ES_tradnl"/>
        </w:rPr>
        <w:t xml:space="preserve"> (los establecidos en los numerales </w:t>
      </w:r>
      <w:r w:rsidR="00D125AA" w:rsidRPr="003F6360">
        <w:rPr>
          <w:rFonts w:ascii="Montserrat" w:hAnsi="Montserrat" w:cs="Arial"/>
          <w:sz w:val="20"/>
          <w:szCs w:val="20"/>
          <w:lang w:val="es-ES_tradnl"/>
        </w:rPr>
        <w:t xml:space="preserve">del </w:t>
      </w:r>
      <w:r w:rsidR="00D125AA" w:rsidRPr="003F6360">
        <w:rPr>
          <w:rFonts w:ascii="Montserrat" w:hAnsi="Montserrat" w:cs="Arial"/>
          <w:b/>
          <w:sz w:val="20"/>
          <w:szCs w:val="20"/>
          <w:lang w:val="es-ES_tradnl"/>
        </w:rPr>
        <w:t>4.1.</w:t>
      </w:r>
      <w:r w:rsidR="00480960" w:rsidRPr="003F6360">
        <w:rPr>
          <w:rFonts w:ascii="Montserrat" w:hAnsi="Montserrat" w:cs="Arial"/>
          <w:b/>
          <w:sz w:val="20"/>
          <w:szCs w:val="20"/>
          <w:lang w:val="es-ES_tradnl"/>
        </w:rPr>
        <w:t>1</w:t>
      </w:r>
      <w:r w:rsidR="000525BE" w:rsidRPr="003F6360">
        <w:rPr>
          <w:rFonts w:ascii="Montserrat" w:hAnsi="Montserrat" w:cs="Arial"/>
          <w:b/>
          <w:sz w:val="20"/>
          <w:szCs w:val="20"/>
          <w:lang w:val="es-ES_tradnl"/>
        </w:rPr>
        <w:t>, 4.1.2, 4.1.3, 4.1.4, 4.1.5, 4.1.6, 4.1.8</w:t>
      </w:r>
      <w:r w:rsidR="000525BE" w:rsidRPr="003F6360">
        <w:rPr>
          <w:rFonts w:ascii="Montserrat" w:hAnsi="Montserrat" w:cs="Arial"/>
          <w:sz w:val="20"/>
          <w:szCs w:val="20"/>
          <w:lang w:val="es-ES_tradnl"/>
        </w:rPr>
        <w:t xml:space="preserve">, </w:t>
      </w:r>
      <w:r w:rsidRPr="003F6360">
        <w:rPr>
          <w:rFonts w:ascii="Montserrat" w:hAnsi="Montserrat" w:cs="Arial"/>
          <w:b/>
          <w:sz w:val="20"/>
          <w:szCs w:val="20"/>
          <w:lang w:val="es-ES_tradnl"/>
        </w:rPr>
        <w:t>4.2</w:t>
      </w:r>
      <w:r w:rsidR="0098433D" w:rsidRPr="003F6360">
        <w:rPr>
          <w:rFonts w:ascii="Montserrat" w:hAnsi="Montserrat" w:cs="Arial"/>
          <w:b/>
          <w:sz w:val="20"/>
          <w:szCs w:val="20"/>
          <w:lang w:val="es-ES_tradnl"/>
        </w:rPr>
        <w:t xml:space="preserve"> </w:t>
      </w:r>
      <w:r w:rsidR="000525BE" w:rsidRPr="003F6360">
        <w:rPr>
          <w:rFonts w:ascii="Montserrat" w:hAnsi="Montserrat" w:cs="Arial"/>
          <w:b/>
          <w:sz w:val="20"/>
          <w:szCs w:val="20"/>
          <w:lang w:val="es-ES_tradnl"/>
        </w:rPr>
        <w:t>(</w:t>
      </w:r>
      <w:r w:rsidR="00BE1D90" w:rsidRPr="003F6360">
        <w:rPr>
          <w:rFonts w:ascii="Montserrat" w:hAnsi="Montserrat" w:cs="Arial"/>
          <w:b/>
          <w:sz w:val="20"/>
          <w:szCs w:val="20"/>
          <w:lang w:val="es-ES_tradnl"/>
        </w:rPr>
        <w:t>Anexo</w:t>
      </w:r>
      <w:r w:rsidR="000525BE" w:rsidRPr="003F6360">
        <w:rPr>
          <w:rFonts w:ascii="Montserrat" w:hAnsi="Montserrat" w:cs="Arial"/>
          <w:b/>
          <w:sz w:val="20"/>
          <w:szCs w:val="20"/>
          <w:lang w:val="es-ES_tradnl"/>
        </w:rPr>
        <w:t>s</w:t>
      </w:r>
      <w:r w:rsidR="00A673F7" w:rsidRPr="003F6360">
        <w:rPr>
          <w:rFonts w:ascii="Montserrat" w:hAnsi="Montserrat" w:cs="Arial"/>
          <w:b/>
          <w:sz w:val="20"/>
          <w:szCs w:val="20"/>
          <w:lang w:val="es-ES_tradnl"/>
        </w:rPr>
        <w:t xml:space="preserve"> T</w:t>
      </w:r>
      <w:r w:rsidR="000525BE" w:rsidRPr="003F6360">
        <w:rPr>
          <w:rFonts w:ascii="Montserrat" w:hAnsi="Montserrat" w:cs="Arial"/>
          <w:b/>
          <w:sz w:val="20"/>
          <w:szCs w:val="20"/>
          <w:lang w:val="es-ES_tradnl"/>
        </w:rPr>
        <w:t>écnicos)</w:t>
      </w:r>
      <w:r w:rsidRPr="003F6360">
        <w:rPr>
          <w:rFonts w:ascii="Montserrat" w:hAnsi="Montserrat" w:cs="Arial"/>
          <w:b/>
          <w:sz w:val="20"/>
          <w:szCs w:val="20"/>
          <w:lang w:val="es-ES_tradnl"/>
        </w:rPr>
        <w:t>, 4.3</w:t>
      </w:r>
      <w:r w:rsidRPr="003F6360">
        <w:rPr>
          <w:rFonts w:ascii="Montserrat" w:hAnsi="Montserrat" w:cs="Arial"/>
          <w:sz w:val="20"/>
          <w:szCs w:val="20"/>
          <w:lang w:val="es-ES_tradnl"/>
        </w:rPr>
        <w:t xml:space="preserve">, </w:t>
      </w:r>
      <w:r w:rsidR="003A7AF1" w:rsidRPr="003F6360">
        <w:rPr>
          <w:rFonts w:ascii="Montserrat" w:hAnsi="Montserrat" w:cs="Arial"/>
          <w:b/>
          <w:sz w:val="20"/>
          <w:szCs w:val="20"/>
          <w:lang w:val="es-ES_tradnl"/>
        </w:rPr>
        <w:t>ANEXO X</w:t>
      </w:r>
      <w:r w:rsidR="00A673F7" w:rsidRPr="003F6360">
        <w:rPr>
          <w:rFonts w:ascii="Montserrat" w:hAnsi="Montserrat" w:cs="Arial"/>
          <w:b/>
          <w:sz w:val="20"/>
          <w:szCs w:val="20"/>
          <w:lang w:val="es-ES_tradnl"/>
        </w:rPr>
        <w:t>XIII</w:t>
      </w:r>
      <w:r w:rsidR="005630AA" w:rsidRPr="003F6360">
        <w:rPr>
          <w:rFonts w:ascii="Montserrat" w:hAnsi="Montserrat" w:cs="Arial"/>
          <w:sz w:val="20"/>
          <w:szCs w:val="20"/>
          <w:lang w:val="es-ES_tradnl"/>
        </w:rPr>
        <w:t xml:space="preserve"> Propuesta Económica, </w:t>
      </w:r>
      <w:r w:rsidR="00806B59" w:rsidRPr="003F6360">
        <w:rPr>
          <w:rFonts w:ascii="Montserrat" w:hAnsi="Montserrat" w:cs="Arial"/>
          <w:sz w:val="20"/>
          <w:szCs w:val="20"/>
          <w:lang w:val="es-ES_tradnl"/>
        </w:rPr>
        <w:t>así como los que se deriven del Acto de la Junta de Aclaraciones y que con motivo de dicho incumplimiento se afecte la solvencia de la proposición, conforme a lo previsto en el último párrafo del artículo 36 de la LAASSP.</w:t>
      </w:r>
    </w:p>
    <w:p w:rsidR="008F6777" w:rsidRPr="00445349" w:rsidRDefault="008F6777" w:rsidP="0048400C">
      <w:pPr>
        <w:pStyle w:val="Prrafodelista"/>
        <w:ind w:left="567" w:hanging="638"/>
        <w:rPr>
          <w:rFonts w:ascii="Montserrat" w:hAnsi="Montserrat" w:cs="Arial"/>
          <w:sz w:val="20"/>
          <w:szCs w:val="20"/>
          <w:lang w:val="es-ES_tradnl"/>
        </w:rPr>
      </w:pPr>
    </w:p>
    <w:p w:rsidR="009523AB" w:rsidRPr="00445349" w:rsidRDefault="008F6777" w:rsidP="001333F0">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Cuando el licitante</w:t>
      </w:r>
      <w:r w:rsidR="00AA2018" w:rsidRPr="00445349">
        <w:rPr>
          <w:rFonts w:ascii="Montserrat" w:hAnsi="Montserrat" w:cs="Arial"/>
          <w:sz w:val="20"/>
          <w:szCs w:val="20"/>
          <w:lang w:val="es-ES_tradnl"/>
        </w:rPr>
        <w:t xml:space="preserve"> o alguno de sus socios</w:t>
      </w:r>
      <w:r w:rsidRPr="00445349">
        <w:rPr>
          <w:rFonts w:ascii="Montserrat" w:hAnsi="Montserrat" w:cs="Arial"/>
          <w:sz w:val="20"/>
          <w:szCs w:val="20"/>
          <w:lang w:val="es-ES_tradnl"/>
        </w:rPr>
        <w:t xml:space="preserve"> presente más de una proposición para la misma partida.</w:t>
      </w:r>
    </w:p>
    <w:p w:rsidR="009523AB" w:rsidRPr="00445349" w:rsidRDefault="009523AB" w:rsidP="0048400C">
      <w:pPr>
        <w:pStyle w:val="Prrafodelista"/>
        <w:ind w:left="567"/>
        <w:rPr>
          <w:rFonts w:ascii="Montserrat" w:hAnsi="Montserrat" w:cs="Arial"/>
          <w:sz w:val="20"/>
          <w:szCs w:val="20"/>
          <w:lang w:val="es-ES_tradnl"/>
        </w:rPr>
      </w:pPr>
    </w:p>
    <w:p w:rsidR="00504274" w:rsidRPr="00445349" w:rsidRDefault="009523AB" w:rsidP="001333F0">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B61DE7">
        <w:rPr>
          <w:rFonts w:ascii="Montserrat" w:hAnsi="Montserrat" w:cs="Arial"/>
          <w:sz w:val="20"/>
          <w:szCs w:val="20"/>
          <w:lang w:val="es-ES_tradnl"/>
        </w:rPr>
        <w:t>44 del RLAASSP, o cuando alguno de los integrantes no presente de forma individual los documentos exigidos en el artículo 48 fracción VIII</w:t>
      </w:r>
      <w:r w:rsidRPr="00445349">
        <w:rPr>
          <w:rFonts w:ascii="Montserrat" w:hAnsi="Montserrat" w:cs="Arial"/>
          <w:sz w:val="20"/>
          <w:szCs w:val="20"/>
          <w:lang w:val="es-ES_tradnl"/>
        </w:rPr>
        <w:t xml:space="preserve"> del RLAASSP</w:t>
      </w:r>
      <w:r w:rsidR="00847C9C">
        <w:rPr>
          <w:rFonts w:ascii="Montserrat" w:hAnsi="Montserrat" w:cs="Arial"/>
          <w:sz w:val="20"/>
          <w:szCs w:val="20"/>
          <w:lang w:val="es-ES_tradnl"/>
        </w:rPr>
        <w:t>.</w:t>
      </w:r>
    </w:p>
    <w:p w:rsidR="00504274" w:rsidRPr="00445349" w:rsidRDefault="00504274" w:rsidP="0048400C">
      <w:pPr>
        <w:pStyle w:val="Prrafodelista"/>
        <w:ind w:left="567"/>
        <w:rPr>
          <w:rFonts w:ascii="Montserrat" w:hAnsi="Montserrat" w:cs="Arial"/>
          <w:sz w:val="20"/>
          <w:szCs w:val="20"/>
          <w:lang w:val="es-ES_tradnl"/>
        </w:rPr>
      </w:pPr>
    </w:p>
    <w:p w:rsidR="00504274" w:rsidRDefault="008F6777" w:rsidP="001333F0">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w:t>
      </w:r>
      <w:r w:rsidRPr="00847C9C">
        <w:rPr>
          <w:rFonts w:ascii="Montserrat" w:hAnsi="Montserrat" w:cs="Arial"/>
          <w:sz w:val="20"/>
          <w:szCs w:val="20"/>
          <w:lang w:val="es-ES_tradnl"/>
        </w:rPr>
        <w:t xml:space="preserve">numerales </w:t>
      </w:r>
      <w:r w:rsidR="00504274" w:rsidRPr="00847C9C">
        <w:rPr>
          <w:rFonts w:ascii="Montserrat" w:hAnsi="Montserrat" w:cs="Arial"/>
          <w:b/>
          <w:sz w:val="20"/>
          <w:szCs w:val="20"/>
          <w:lang w:val="es-ES_tradnl"/>
        </w:rPr>
        <w:t>4.1, 4.2 o 4.3</w:t>
      </w:r>
      <w:r w:rsidR="00504274" w:rsidRPr="00847C9C">
        <w:rPr>
          <w:rFonts w:ascii="Montserrat" w:hAnsi="Montserrat" w:cs="Arial"/>
          <w:sz w:val="20"/>
          <w:szCs w:val="20"/>
          <w:lang w:val="es-ES_tradnl"/>
        </w:rPr>
        <w:t xml:space="preserve"> de</w:t>
      </w:r>
      <w:r w:rsidR="00504274" w:rsidRPr="00445349">
        <w:rPr>
          <w:rFonts w:ascii="Montserrat" w:hAnsi="Montserrat" w:cs="Arial"/>
          <w:sz w:val="20"/>
          <w:szCs w:val="20"/>
          <w:lang w:val="es-ES_tradnl"/>
        </w:rPr>
        <w:t xml:space="preserve"> la presente Convocatoria. </w:t>
      </w:r>
    </w:p>
    <w:p w:rsidR="003A7AF1" w:rsidRPr="003A7AF1" w:rsidRDefault="003A7AF1" w:rsidP="0048400C">
      <w:pPr>
        <w:pStyle w:val="Prrafodelista"/>
        <w:ind w:left="567"/>
        <w:rPr>
          <w:rFonts w:ascii="Montserrat" w:hAnsi="Montserrat" w:cs="Arial"/>
          <w:sz w:val="20"/>
          <w:szCs w:val="20"/>
          <w:lang w:val="es-ES_tradnl"/>
        </w:rPr>
      </w:pPr>
    </w:p>
    <w:p w:rsidR="00F26DAA" w:rsidRPr="00445349" w:rsidRDefault="00F26DAA"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w:t>
      </w:r>
      <w:r w:rsidRPr="00445349">
        <w:rPr>
          <w:rFonts w:ascii="Montserrat" w:hAnsi="Montserrat" w:cs="Arial"/>
          <w:sz w:val="20"/>
          <w:szCs w:val="20"/>
        </w:rPr>
        <w:t>o esta no se encuentre conforme lo solicitado en la presente Convocatoria.</w:t>
      </w:r>
    </w:p>
    <w:p w:rsidR="00B324A3" w:rsidRPr="00445349" w:rsidRDefault="00B324A3" w:rsidP="0048400C">
      <w:pPr>
        <w:pStyle w:val="Prrafodelista"/>
        <w:ind w:left="567"/>
        <w:rPr>
          <w:rFonts w:ascii="Montserrat" w:hAnsi="Montserrat" w:cs="Arial"/>
          <w:b/>
          <w:sz w:val="20"/>
          <w:szCs w:val="20"/>
          <w:lang w:val="es-ES_tradnl"/>
        </w:rPr>
      </w:pPr>
    </w:p>
    <w:p w:rsidR="00B324A3" w:rsidRPr="00445349" w:rsidRDefault="008F6777" w:rsidP="004779D2">
      <w:pPr>
        <w:pStyle w:val="Prrafodelista"/>
        <w:numPr>
          <w:ilvl w:val="1"/>
          <w:numId w:val="33"/>
        </w:numPr>
        <w:ind w:left="851" w:hanging="567"/>
        <w:jc w:val="both"/>
        <w:rPr>
          <w:rFonts w:ascii="Montserrat" w:hAnsi="Montserrat" w:cs="Arial"/>
          <w:b/>
          <w:sz w:val="20"/>
          <w:szCs w:val="20"/>
          <w:lang w:val="es-ES_tradnl"/>
        </w:rPr>
      </w:pPr>
      <w:r w:rsidRPr="00445349">
        <w:rPr>
          <w:rFonts w:ascii="Montserrat" w:hAnsi="Montserrat" w:cs="Arial"/>
          <w:sz w:val="20"/>
          <w:szCs w:val="20"/>
          <w:lang w:val="es-ES_tradnl"/>
        </w:rPr>
        <w:lastRenderedPageBreak/>
        <w:t>Cuando no exista congruencia entre la descripción técnica del licitante</w:t>
      </w:r>
      <w:r w:rsidR="00822FEF"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 xml:space="preserve">indicada en el </w:t>
      </w:r>
      <w:r w:rsidR="00FD6762" w:rsidRPr="003A7AF1">
        <w:rPr>
          <w:rFonts w:ascii="Montserrat" w:hAnsi="Montserrat" w:cs="Arial"/>
          <w:b/>
          <w:sz w:val="20"/>
          <w:szCs w:val="20"/>
          <w:lang w:val="es-ES_tradnl"/>
        </w:rPr>
        <w:t>A</w:t>
      </w:r>
      <w:r w:rsidR="00A93427">
        <w:rPr>
          <w:rFonts w:ascii="Montserrat" w:hAnsi="Montserrat" w:cs="Arial"/>
          <w:b/>
          <w:sz w:val="20"/>
          <w:szCs w:val="20"/>
          <w:lang w:val="es-ES_tradnl"/>
        </w:rPr>
        <w:t>nexo</w:t>
      </w:r>
      <w:r w:rsidR="00847C9C">
        <w:rPr>
          <w:rFonts w:ascii="Montserrat" w:hAnsi="Montserrat" w:cs="Arial"/>
          <w:b/>
          <w:sz w:val="20"/>
          <w:szCs w:val="20"/>
          <w:lang w:val="es-ES_tradnl"/>
        </w:rPr>
        <w:t xml:space="preserve"> Técnico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1</w:t>
      </w:r>
      <w:r w:rsidR="00A93427">
        <w:rPr>
          <w:rFonts w:ascii="Montserrat" w:hAnsi="Montserrat" w:cs="Arial"/>
          <w:b/>
          <w:sz w:val="20"/>
          <w:szCs w:val="20"/>
          <w:lang w:val="es-ES_tradnl"/>
        </w:rPr>
        <w:t>,</w:t>
      </w:r>
      <w:r w:rsidR="003137AB" w:rsidRPr="00445349">
        <w:rPr>
          <w:rFonts w:ascii="Montserrat" w:hAnsi="Montserrat" w:cs="Arial"/>
          <w:sz w:val="20"/>
          <w:szCs w:val="20"/>
          <w:lang w:val="es-ES_tradnl"/>
        </w:rPr>
        <w:t xml:space="preserve"> con las especificaciones y requerimientos obligatorios señalados anexos técnicos, de la presente convocatoria, incluyendo las que resulten de la o las</w:t>
      </w:r>
      <w:r w:rsidR="0035628E"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juntas de aclaraciones</w:t>
      </w:r>
    </w:p>
    <w:p w:rsidR="00B324A3" w:rsidRPr="00445349" w:rsidRDefault="00B324A3" w:rsidP="0048400C">
      <w:pPr>
        <w:pStyle w:val="Prrafodelista"/>
        <w:ind w:left="567"/>
        <w:rPr>
          <w:rFonts w:ascii="Montserrat" w:hAnsi="Montserrat" w:cs="Arial"/>
          <w:sz w:val="20"/>
          <w:szCs w:val="20"/>
          <w:lang w:val="es-ES_tradnl"/>
        </w:rPr>
      </w:pPr>
    </w:p>
    <w:p w:rsidR="00F5388C" w:rsidRPr="001C39B8" w:rsidRDefault="008F6777" w:rsidP="004779D2">
      <w:pPr>
        <w:pStyle w:val="Prrafodelista"/>
        <w:numPr>
          <w:ilvl w:val="1"/>
          <w:numId w:val="33"/>
        </w:numPr>
        <w:ind w:left="851" w:hanging="567"/>
        <w:jc w:val="both"/>
        <w:rPr>
          <w:rFonts w:ascii="Montserrat" w:hAnsi="Montserrat" w:cs="Arial"/>
          <w:sz w:val="20"/>
          <w:szCs w:val="20"/>
          <w:lang w:val="es-ES_tradnl"/>
        </w:rPr>
      </w:pPr>
      <w:r w:rsidRPr="001C39B8">
        <w:rPr>
          <w:rFonts w:ascii="Montserrat" w:hAnsi="Montserrat" w:cs="Arial"/>
          <w:sz w:val="20"/>
          <w:szCs w:val="20"/>
          <w:lang w:val="es-ES_tradnl"/>
        </w:rPr>
        <w:t>Cuando no exista congruencia entre la</w:t>
      </w:r>
      <w:r w:rsidR="006D2519">
        <w:rPr>
          <w:rFonts w:ascii="Montserrat" w:hAnsi="Montserrat" w:cs="Arial"/>
          <w:sz w:val="20"/>
          <w:szCs w:val="20"/>
          <w:lang w:val="es-ES_tradnl"/>
        </w:rPr>
        <w:t>s e</w:t>
      </w:r>
      <w:r w:rsidR="001C39B8" w:rsidRPr="001C39B8">
        <w:rPr>
          <w:rFonts w:ascii="Montserrat" w:hAnsi="Montserrat" w:cs="Arial"/>
          <w:sz w:val="20"/>
          <w:szCs w:val="20"/>
          <w:lang w:val="es-ES_tradnl"/>
        </w:rPr>
        <w:t xml:space="preserve">specificaciones del </w:t>
      </w:r>
      <w:r w:rsidR="006D2519">
        <w:rPr>
          <w:rFonts w:ascii="Montserrat" w:hAnsi="Montserrat" w:cs="Arial"/>
          <w:sz w:val="20"/>
          <w:szCs w:val="20"/>
          <w:lang w:val="es-ES_tradnl"/>
        </w:rPr>
        <w:t>servicio</w:t>
      </w:r>
      <w:r w:rsidR="001C39B8" w:rsidRPr="001C39B8">
        <w:rPr>
          <w:rFonts w:ascii="Montserrat" w:hAnsi="Montserrat" w:cs="Arial"/>
          <w:sz w:val="20"/>
          <w:szCs w:val="20"/>
          <w:lang w:val="es-ES_tradnl"/>
        </w:rPr>
        <w:t xml:space="preserve"> </w:t>
      </w:r>
      <w:r w:rsidR="00822FEF" w:rsidRPr="001C39B8">
        <w:rPr>
          <w:rFonts w:ascii="Montserrat" w:hAnsi="Montserrat" w:cs="Arial"/>
          <w:sz w:val="20"/>
          <w:szCs w:val="20"/>
          <w:lang w:val="es-ES_tradnl"/>
        </w:rPr>
        <w:t xml:space="preserve">en los que aplique </w:t>
      </w:r>
      <w:r w:rsidRPr="001C39B8">
        <w:rPr>
          <w:rFonts w:ascii="Montserrat" w:hAnsi="Montserrat" w:cs="Arial"/>
          <w:sz w:val="20"/>
          <w:szCs w:val="20"/>
          <w:lang w:val="es-ES_tradnl"/>
        </w:rPr>
        <w:t>y los anexos técnicos, folletos, catálogos, fotografías, imágenes, instructivos y/o manuales del fabricante, que envíen los licitantes como sustento de su oferta.</w:t>
      </w:r>
    </w:p>
    <w:p w:rsidR="007A1191" w:rsidRPr="00445349" w:rsidRDefault="007A1191" w:rsidP="0048400C">
      <w:pPr>
        <w:pStyle w:val="Prrafodelista"/>
        <w:ind w:left="567"/>
        <w:jc w:val="both"/>
        <w:rPr>
          <w:rFonts w:ascii="Montserrat" w:hAnsi="Montserrat" w:cs="Arial"/>
          <w:sz w:val="20"/>
          <w:szCs w:val="20"/>
          <w:lang w:val="es-ES_tradnl"/>
        </w:rPr>
      </w:pPr>
    </w:p>
    <w:p w:rsidR="007A1191" w:rsidRPr="00445349" w:rsidRDefault="007A1191"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CF30EC" w:rsidRPr="00445349" w:rsidRDefault="008F6777"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écnica del licitante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A</w:t>
      </w:r>
      <w:r w:rsidR="006D2519">
        <w:rPr>
          <w:rFonts w:ascii="Montserrat" w:hAnsi="Montserrat" w:cs="Arial"/>
          <w:b/>
          <w:sz w:val="20"/>
          <w:szCs w:val="20"/>
          <w:lang w:val="es-ES_tradnl"/>
        </w:rPr>
        <w:t xml:space="preserve">nexo </w:t>
      </w:r>
      <w:r w:rsidR="00847C9C">
        <w:rPr>
          <w:rFonts w:ascii="Montserrat" w:hAnsi="Montserrat" w:cs="Arial"/>
          <w:b/>
          <w:sz w:val="20"/>
          <w:szCs w:val="20"/>
          <w:lang w:val="es-ES_tradnl"/>
        </w:rPr>
        <w:t xml:space="preserve">Técnico </w:t>
      </w:r>
      <w:r w:rsidR="006D2519">
        <w:rPr>
          <w:rFonts w:ascii="Montserrat" w:hAnsi="Montserrat" w:cs="Arial"/>
          <w:b/>
          <w:sz w:val="20"/>
          <w:szCs w:val="20"/>
          <w:lang w:val="es-ES_tradnl"/>
        </w:rPr>
        <w:t>1,</w:t>
      </w:r>
      <w:r w:rsidR="001C39B8">
        <w:rPr>
          <w:rFonts w:ascii="Montserrat" w:hAnsi="Montserrat" w:cs="Arial"/>
          <w:b/>
          <w:sz w:val="20"/>
          <w:szCs w:val="20"/>
          <w:lang w:val="es-ES_tradnl"/>
        </w:rPr>
        <w:t xml:space="preserve"> </w:t>
      </w:r>
      <w:r w:rsidR="00FD6762" w:rsidRPr="00C746A8">
        <w:rPr>
          <w:rFonts w:ascii="Montserrat" w:eastAsia="Calibri" w:hAnsi="Montserrat" w:cs="Arial"/>
          <w:sz w:val="20"/>
          <w:szCs w:val="20"/>
          <w:lang w:eastAsia="es-MX"/>
        </w:rPr>
        <w:t>señaladas en el Anexo</w:t>
      </w:r>
      <w:r w:rsidR="00C746A8">
        <w:rPr>
          <w:rFonts w:ascii="Montserrat" w:eastAsia="Calibri" w:hAnsi="Montserrat" w:cs="Arial"/>
          <w:sz w:val="20"/>
          <w:szCs w:val="20"/>
          <w:lang w:eastAsia="es-MX"/>
        </w:rPr>
        <w:t xml:space="preserve"> </w:t>
      </w:r>
      <w:r w:rsidR="006D2519">
        <w:rPr>
          <w:rFonts w:ascii="Montserrat" w:eastAsia="Calibri" w:hAnsi="Montserrat" w:cs="Arial"/>
          <w:sz w:val="20"/>
          <w:szCs w:val="20"/>
          <w:lang w:eastAsia="es-MX"/>
        </w:rPr>
        <w:t>1 Requerimiento</w:t>
      </w:r>
      <w:r w:rsidRPr="00C746A8">
        <w:rPr>
          <w:rFonts w:ascii="Montserrat" w:hAnsi="Montserrat" w:cs="Arial"/>
          <w:sz w:val="20"/>
          <w:szCs w:val="20"/>
          <w:lang w:val="es-ES_tradnl"/>
        </w:rPr>
        <w:t>,</w:t>
      </w:r>
      <w:r w:rsidRPr="00445349">
        <w:rPr>
          <w:rFonts w:ascii="Montserrat" w:hAnsi="Montserrat" w:cs="Arial"/>
          <w:sz w:val="20"/>
          <w:szCs w:val="20"/>
          <w:lang w:val="es-ES_tradnl"/>
        </w:rPr>
        <w:t xml:space="preserve"> con los anexos técnicos, folletos, catálogos, fotografías, imágenes, instructivos y/o manuales del fabricante, que envíen los licitantes como sustento de lo ofertado.</w:t>
      </w:r>
    </w:p>
    <w:p w:rsidR="00F5388C" w:rsidRPr="00445349" w:rsidRDefault="00F5388C" w:rsidP="0048400C">
      <w:pPr>
        <w:pStyle w:val="Prrafodelista"/>
        <w:ind w:left="567"/>
        <w:jc w:val="both"/>
        <w:rPr>
          <w:rFonts w:ascii="Montserrat" w:hAnsi="Montserrat" w:cs="Arial"/>
          <w:sz w:val="20"/>
          <w:szCs w:val="20"/>
          <w:lang w:val="es-ES_tradnl"/>
        </w:rPr>
      </w:pPr>
    </w:p>
    <w:p w:rsidR="006D2519" w:rsidRDefault="00F5388C"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w:t>
      </w:r>
      <w:r w:rsidRPr="007A263B">
        <w:rPr>
          <w:rFonts w:ascii="Montserrat" w:hAnsi="Montserrat" w:cs="Arial"/>
          <w:sz w:val="20"/>
          <w:szCs w:val="20"/>
          <w:lang w:val="es-ES_tradnl"/>
        </w:rPr>
        <w:t xml:space="preserve">numeral </w:t>
      </w:r>
      <w:r w:rsidR="00FD6762" w:rsidRPr="007A263B">
        <w:rPr>
          <w:rFonts w:ascii="Montserrat" w:hAnsi="Montserrat" w:cs="Arial"/>
          <w:b/>
          <w:sz w:val="20"/>
          <w:szCs w:val="20"/>
          <w:lang w:val="es-ES_tradnl"/>
        </w:rPr>
        <w:t>2.4</w:t>
      </w:r>
      <w:r w:rsidR="00933EDB" w:rsidRPr="007A263B">
        <w:rPr>
          <w:rFonts w:ascii="Montserrat" w:hAnsi="Montserrat" w:cs="Arial"/>
          <w:b/>
          <w:sz w:val="20"/>
          <w:szCs w:val="20"/>
          <w:lang w:val="es-ES_tradnl"/>
        </w:rPr>
        <w:t>, 2.4.1</w:t>
      </w:r>
      <w:r w:rsidR="00FD6762" w:rsidRPr="007A263B">
        <w:rPr>
          <w:rFonts w:ascii="Montserrat" w:hAnsi="Montserrat" w:cs="Arial"/>
          <w:b/>
          <w:sz w:val="20"/>
          <w:szCs w:val="20"/>
          <w:lang w:val="es-ES_tradnl"/>
        </w:rPr>
        <w:t xml:space="preserve"> y 3.5</w:t>
      </w:r>
      <w:r w:rsidRPr="007A263B">
        <w:rPr>
          <w:rFonts w:ascii="Montserrat" w:hAnsi="Montserrat" w:cs="Arial"/>
          <w:sz w:val="20"/>
          <w:szCs w:val="20"/>
          <w:lang w:val="es-ES_tradnl"/>
        </w:rPr>
        <w:t xml:space="preserve"> de la presente Convocatoria, en el que manifieste que cumple con lo establecido</w:t>
      </w:r>
      <w:r w:rsidRPr="00445349">
        <w:rPr>
          <w:rFonts w:ascii="Montserrat" w:hAnsi="Montserrat" w:cs="Arial"/>
          <w:sz w:val="20"/>
          <w:szCs w:val="20"/>
          <w:lang w:val="es-ES_tradnl"/>
        </w:rPr>
        <w:t xml:space="preserve"> en l</w:t>
      </w:r>
      <w:r w:rsidR="006D2519">
        <w:rPr>
          <w:rFonts w:ascii="Montserrat" w:hAnsi="Montserrat" w:cs="Arial"/>
          <w:sz w:val="20"/>
          <w:szCs w:val="20"/>
          <w:lang w:val="es-ES_tradnl"/>
        </w:rPr>
        <w:t>a presente Convocatoria</w:t>
      </w:r>
      <w:r w:rsidRPr="00445349">
        <w:rPr>
          <w:rFonts w:ascii="Montserrat" w:hAnsi="Montserrat" w:cs="Arial"/>
          <w:sz w:val="20"/>
          <w:szCs w:val="20"/>
          <w:lang w:val="es-ES_tradnl"/>
        </w:rPr>
        <w:t xml:space="preserve"> referente a cumplir </w:t>
      </w:r>
      <w:r w:rsidR="006D2519">
        <w:rPr>
          <w:rFonts w:ascii="Montserrat" w:hAnsi="Montserrat" w:cs="Arial"/>
          <w:sz w:val="20"/>
          <w:szCs w:val="20"/>
          <w:lang w:val="es-ES_tradnl"/>
        </w:rPr>
        <w:t xml:space="preserve">por los </w:t>
      </w:r>
      <w:r w:rsidRPr="00445349">
        <w:rPr>
          <w:rFonts w:ascii="Montserrat" w:hAnsi="Montserrat" w:cs="Arial"/>
          <w:sz w:val="20"/>
          <w:szCs w:val="20"/>
          <w:lang w:val="es-ES_tradnl"/>
        </w:rPr>
        <w:t>licitantes, para presta</w:t>
      </w:r>
      <w:r w:rsidR="004D446E">
        <w:rPr>
          <w:rFonts w:ascii="Montserrat" w:hAnsi="Montserrat" w:cs="Arial"/>
          <w:sz w:val="20"/>
          <w:szCs w:val="20"/>
          <w:lang w:val="es-ES_tradnl"/>
        </w:rPr>
        <w:t>ción del servicio</w:t>
      </w:r>
      <w:r w:rsidR="006D2519">
        <w:rPr>
          <w:rFonts w:ascii="Montserrat" w:hAnsi="Montserrat" w:cs="Arial"/>
          <w:sz w:val="20"/>
          <w:szCs w:val="20"/>
          <w:lang w:val="es-ES_tradnl"/>
        </w:rPr>
        <w:t>.</w:t>
      </w:r>
    </w:p>
    <w:p w:rsidR="00F5388C" w:rsidRPr="006D2519" w:rsidRDefault="006D2519" w:rsidP="006D2519">
      <w:pPr>
        <w:jc w:val="both"/>
        <w:rPr>
          <w:rFonts w:ascii="Montserrat" w:hAnsi="Montserrat" w:cs="Arial"/>
          <w:sz w:val="20"/>
          <w:szCs w:val="20"/>
          <w:lang w:val="es-ES_tradnl"/>
        </w:rPr>
      </w:pPr>
      <w:r w:rsidRPr="006D2519">
        <w:rPr>
          <w:rFonts w:ascii="Montserrat" w:hAnsi="Montserrat" w:cs="Arial"/>
          <w:sz w:val="20"/>
          <w:szCs w:val="20"/>
          <w:lang w:val="es-ES_tradnl"/>
        </w:rPr>
        <w:t xml:space="preserve"> </w:t>
      </w:r>
    </w:p>
    <w:p w:rsidR="00F5388C" w:rsidRPr="00445349" w:rsidRDefault="00F5388C"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w:t>
      </w:r>
      <w:r w:rsidR="0070609B">
        <w:rPr>
          <w:rFonts w:ascii="Montserrat" w:hAnsi="Montserrat" w:cs="Arial"/>
          <w:sz w:val="20"/>
          <w:szCs w:val="20"/>
          <w:lang w:val="es-ES_tradnl"/>
        </w:rPr>
        <w:t xml:space="preserve"> y cartas bajo protesta de decir verdad, </w:t>
      </w:r>
      <w:r w:rsidRPr="00445349">
        <w:rPr>
          <w:rFonts w:ascii="Montserrat" w:hAnsi="Montserrat" w:cs="Arial"/>
          <w:sz w:val="20"/>
          <w:szCs w:val="20"/>
          <w:lang w:val="es-ES_tradnl"/>
        </w:rPr>
        <w:t>de los</w:t>
      </w:r>
      <w:r w:rsidR="004D446E">
        <w:rPr>
          <w:rFonts w:ascii="Montserrat" w:hAnsi="Montserrat" w:cs="Arial"/>
          <w:sz w:val="20"/>
          <w:szCs w:val="20"/>
          <w:lang w:val="es-ES_tradnl"/>
        </w:rPr>
        <w:t xml:space="preserve"> documentos</w:t>
      </w:r>
      <w:r w:rsidR="00FD6762" w:rsidRPr="004D446E">
        <w:rPr>
          <w:rFonts w:ascii="Montserrat" w:eastAsia="Calibri" w:hAnsi="Montserrat" w:cs="Arial"/>
          <w:sz w:val="20"/>
          <w:szCs w:val="20"/>
          <w:lang w:eastAsia="es-MX"/>
        </w:rPr>
        <w:t xml:space="preserve"> señaladas en l</w:t>
      </w:r>
      <w:r w:rsidR="006D2519">
        <w:rPr>
          <w:rFonts w:ascii="Montserrat" w:eastAsia="Calibri" w:hAnsi="Montserrat" w:cs="Arial"/>
          <w:sz w:val="20"/>
          <w:szCs w:val="20"/>
          <w:lang w:eastAsia="es-MX"/>
        </w:rPr>
        <w:t>os</w:t>
      </w:r>
      <w:r w:rsidR="00FD6762" w:rsidRPr="004D446E">
        <w:rPr>
          <w:rFonts w:ascii="Montserrat" w:eastAsia="Calibri" w:hAnsi="Montserrat" w:cs="Arial"/>
          <w:sz w:val="20"/>
          <w:szCs w:val="20"/>
          <w:lang w:eastAsia="es-MX"/>
        </w:rPr>
        <w:t xml:space="preserve"> Anexo</w:t>
      </w:r>
      <w:r w:rsidR="006D2519">
        <w:rPr>
          <w:rFonts w:ascii="Montserrat" w:eastAsia="Calibri" w:hAnsi="Montserrat" w:cs="Arial"/>
          <w:sz w:val="20"/>
          <w:szCs w:val="20"/>
          <w:lang w:eastAsia="es-MX"/>
        </w:rPr>
        <w:t>s</w:t>
      </w:r>
      <w:r w:rsidR="00FD6762" w:rsidRPr="004D446E">
        <w:rPr>
          <w:rFonts w:ascii="Montserrat" w:eastAsia="Calibri" w:hAnsi="Montserrat" w:cs="Arial"/>
          <w:sz w:val="20"/>
          <w:szCs w:val="20"/>
          <w:lang w:eastAsia="es-MX"/>
        </w:rPr>
        <w:t xml:space="preserve"> Técnico</w:t>
      </w:r>
      <w:r w:rsidR="006D2519">
        <w:rPr>
          <w:rFonts w:ascii="Montserrat" w:eastAsia="Calibri" w:hAnsi="Montserrat" w:cs="Arial"/>
          <w:sz w:val="20"/>
          <w:szCs w:val="20"/>
          <w:lang w:eastAsia="es-MX"/>
        </w:rPr>
        <w:t>s</w:t>
      </w:r>
      <w:r w:rsidRPr="00445349">
        <w:rPr>
          <w:rFonts w:ascii="Montserrat" w:hAnsi="Montserrat" w:cs="Arial"/>
          <w:sz w:val="20"/>
          <w:szCs w:val="20"/>
          <w:lang w:val="es-ES_tradnl"/>
        </w:rPr>
        <w:t xml:space="preserve">, solicitados en el </w:t>
      </w:r>
      <w:r w:rsidR="006D2519" w:rsidRPr="007A263B">
        <w:rPr>
          <w:rFonts w:ascii="Montserrat" w:hAnsi="Montserrat" w:cs="Arial"/>
          <w:b/>
          <w:sz w:val="20"/>
          <w:szCs w:val="20"/>
          <w:lang w:val="es-ES_tradnl"/>
        </w:rPr>
        <w:t>numeral</w:t>
      </w:r>
      <w:r w:rsidR="004D446E" w:rsidRPr="007A263B">
        <w:rPr>
          <w:rFonts w:ascii="Montserrat" w:hAnsi="Montserrat" w:cs="Arial"/>
          <w:b/>
          <w:sz w:val="20"/>
          <w:szCs w:val="20"/>
          <w:lang w:val="es-ES_tradnl"/>
        </w:rPr>
        <w:t xml:space="preserve"> </w:t>
      </w:r>
      <w:r w:rsidR="007A263B" w:rsidRPr="007A263B">
        <w:rPr>
          <w:rFonts w:ascii="Montserrat" w:hAnsi="Montserrat" w:cs="Arial"/>
          <w:b/>
          <w:sz w:val="20"/>
          <w:szCs w:val="20"/>
          <w:lang w:val="es-ES_tradnl"/>
        </w:rPr>
        <w:t>2.4.1</w:t>
      </w:r>
      <w:r w:rsidR="004D446E" w:rsidRPr="004D446E">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CF30EC" w:rsidRPr="00445349" w:rsidRDefault="00CF30EC" w:rsidP="0048400C">
      <w:pPr>
        <w:pStyle w:val="Prrafodelista"/>
        <w:ind w:left="567"/>
        <w:rPr>
          <w:rFonts w:ascii="Montserrat" w:hAnsi="Montserrat" w:cs="Arial"/>
          <w:sz w:val="20"/>
          <w:szCs w:val="20"/>
          <w:lang w:val="es-ES_tradnl"/>
        </w:rPr>
      </w:pPr>
    </w:p>
    <w:p w:rsidR="00F26DAA" w:rsidRPr="009A200E" w:rsidRDefault="0004746A" w:rsidP="004779D2">
      <w:pPr>
        <w:pStyle w:val="Prrafodelista"/>
        <w:numPr>
          <w:ilvl w:val="1"/>
          <w:numId w:val="33"/>
        </w:numPr>
        <w:ind w:left="851" w:hanging="567"/>
        <w:jc w:val="both"/>
        <w:rPr>
          <w:rFonts w:ascii="Montserrat" w:hAnsi="Montserrat" w:cs="Arial"/>
          <w:sz w:val="20"/>
          <w:szCs w:val="20"/>
          <w:lang w:val="es-ES_tradnl"/>
        </w:rPr>
      </w:pPr>
      <w:r w:rsidRPr="009A200E">
        <w:rPr>
          <w:rFonts w:ascii="Montserrat" w:hAnsi="Montserrat" w:cs="Arial"/>
          <w:sz w:val="20"/>
          <w:szCs w:val="20"/>
          <w:lang w:val="es-ES_tradnl"/>
        </w:rPr>
        <w:t>Cuando el licitante no presente el contenido referenciado de los folletos, catálogos o referencia gráfica,</w:t>
      </w:r>
      <w:r w:rsidR="00783CB8" w:rsidRPr="009A200E">
        <w:rPr>
          <w:rFonts w:ascii="Montserrat" w:hAnsi="Montserrat" w:cs="Arial"/>
          <w:sz w:val="20"/>
          <w:szCs w:val="20"/>
          <w:lang w:val="es-ES_tradnl"/>
        </w:rPr>
        <w:t xml:space="preserve"> conforme a lo establecido en </w:t>
      </w:r>
      <w:r w:rsidR="00A93427">
        <w:rPr>
          <w:rFonts w:ascii="Montserrat" w:hAnsi="Montserrat" w:cs="Arial"/>
          <w:sz w:val="20"/>
          <w:szCs w:val="20"/>
          <w:lang w:val="es-ES_tradnl"/>
        </w:rPr>
        <w:t>e</w:t>
      </w:r>
      <w:r w:rsidR="00783CB8" w:rsidRPr="009A200E">
        <w:rPr>
          <w:rFonts w:ascii="Montserrat" w:hAnsi="Montserrat" w:cs="Arial"/>
          <w:sz w:val="20"/>
          <w:szCs w:val="20"/>
          <w:lang w:val="es-ES_tradnl"/>
        </w:rPr>
        <w:t>l</w:t>
      </w:r>
      <w:r w:rsidR="00A93427">
        <w:rPr>
          <w:rFonts w:ascii="Montserrat" w:hAnsi="Montserrat" w:cs="Arial"/>
          <w:sz w:val="20"/>
          <w:szCs w:val="20"/>
          <w:lang w:val="es-ES_tradnl"/>
        </w:rPr>
        <w:t xml:space="preserve"> </w:t>
      </w:r>
      <w:r w:rsidR="009A200E" w:rsidRPr="004D446E">
        <w:rPr>
          <w:rFonts w:ascii="Montserrat" w:hAnsi="Montserrat" w:cs="Arial"/>
          <w:b/>
          <w:sz w:val="20"/>
          <w:szCs w:val="20"/>
          <w:lang w:val="es-ES_tradnl"/>
        </w:rPr>
        <w:t>A</w:t>
      </w:r>
      <w:r w:rsidR="00A93427">
        <w:rPr>
          <w:rFonts w:ascii="Montserrat" w:hAnsi="Montserrat" w:cs="Arial"/>
          <w:b/>
          <w:sz w:val="20"/>
          <w:szCs w:val="20"/>
          <w:lang w:val="es-ES_tradnl"/>
        </w:rPr>
        <w:t>nexo</w:t>
      </w:r>
      <w:r w:rsidR="007A263B">
        <w:rPr>
          <w:rFonts w:ascii="Montserrat" w:hAnsi="Montserrat" w:cs="Arial"/>
          <w:b/>
          <w:sz w:val="20"/>
          <w:szCs w:val="20"/>
          <w:lang w:val="es-ES_tradnl"/>
        </w:rPr>
        <w:t xml:space="preserve"> Técnico</w:t>
      </w:r>
      <w:r w:rsidR="009A200E" w:rsidRPr="004D446E">
        <w:rPr>
          <w:rFonts w:ascii="Montserrat" w:hAnsi="Montserrat" w:cs="Arial"/>
          <w:b/>
          <w:sz w:val="20"/>
          <w:szCs w:val="20"/>
          <w:lang w:val="es-ES_tradnl"/>
        </w:rPr>
        <w:t xml:space="preserve"> </w:t>
      </w:r>
      <w:r w:rsidR="006D2519">
        <w:rPr>
          <w:rFonts w:ascii="Montserrat" w:hAnsi="Montserrat" w:cs="Arial"/>
          <w:b/>
          <w:sz w:val="20"/>
          <w:szCs w:val="20"/>
          <w:lang w:val="es-ES_tradnl"/>
        </w:rPr>
        <w:t>1</w:t>
      </w:r>
      <w:r w:rsidR="007A263B">
        <w:rPr>
          <w:rFonts w:ascii="Montserrat" w:hAnsi="Montserrat" w:cs="Arial"/>
          <w:b/>
          <w:sz w:val="20"/>
          <w:szCs w:val="20"/>
          <w:lang w:val="es-ES_tradnl"/>
        </w:rPr>
        <w:t>.</w:t>
      </w:r>
    </w:p>
    <w:p w:rsidR="009A200E" w:rsidRPr="009A200E" w:rsidRDefault="009A200E" w:rsidP="0048400C">
      <w:pPr>
        <w:pStyle w:val="Prrafodelista"/>
        <w:ind w:left="567"/>
        <w:rPr>
          <w:rFonts w:ascii="Montserrat" w:hAnsi="Montserrat" w:cs="Arial"/>
          <w:sz w:val="20"/>
          <w:szCs w:val="20"/>
          <w:lang w:val="es-ES_tradnl"/>
        </w:rPr>
      </w:pPr>
    </w:p>
    <w:p w:rsidR="00005C84" w:rsidRPr="00445349" w:rsidRDefault="008F6777"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sidR="009A200E">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w:t>
      </w:r>
      <w:r w:rsidR="006E68A4" w:rsidRPr="004D446E">
        <w:rPr>
          <w:rFonts w:ascii="Montserrat" w:hAnsi="Montserrat" w:cs="Arial"/>
          <w:sz w:val="20"/>
          <w:szCs w:val="20"/>
          <w:lang w:val="es-ES_tradnl"/>
        </w:rPr>
        <w:t>incluyendo</w:t>
      </w:r>
      <w:r w:rsidRPr="004D446E">
        <w:rPr>
          <w:rFonts w:ascii="Montserrat" w:hAnsi="Montserrat" w:cs="Arial"/>
          <w:sz w:val="20"/>
          <w:szCs w:val="20"/>
          <w:lang w:val="es-ES_tradnl"/>
        </w:rPr>
        <w:t xml:space="preserve"> </w:t>
      </w:r>
      <w:r w:rsidR="009A200E" w:rsidRPr="004D446E">
        <w:rPr>
          <w:rFonts w:ascii="Montserrat" w:eastAsia="Calibri" w:hAnsi="Montserrat" w:cs="Arial"/>
          <w:sz w:val="20"/>
          <w:szCs w:val="20"/>
          <w:lang w:eastAsia="es-MX"/>
        </w:rPr>
        <w:t>las especificaciones señaladas en l</w:t>
      </w:r>
      <w:r w:rsidR="009D04D2">
        <w:rPr>
          <w:rFonts w:ascii="Montserrat" w:eastAsia="Calibri" w:hAnsi="Montserrat" w:cs="Arial"/>
          <w:sz w:val="20"/>
          <w:szCs w:val="20"/>
          <w:lang w:eastAsia="es-MX"/>
        </w:rPr>
        <w:t>os</w:t>
      </w:r>
      <w:r w:rsidR="009A200E" w:rsidRPr="004D446E">
        <w:rPr>
          <w:rFonts w:ascii="Montserrat" w:eastAsia="Calibri" w:hAnsi="Montserrat" w:cs="Arial"/>
          <w:sz w:val="20"/>
          <w:szCs w:val="20"/>
          <w:lang w:eastAsia="es-MX"/>
        </w:rPr>
        <w:t xml:space="preserve"> Anexo</w:t>
      </w:r>
      <w:r w:rsidR="009D04D2">
        <w:rPr>
          <w:rFonts w:ascii="Montserrat" w:eastAsia="Calibri" w:hAnsi="Montserrat" w:cs="Arial"/>
          <w:sz w:val="20"/>
          <w:szCs w:val="20"/>
          <w:lang w:eastAsia="es-MX"/>
        </w:rPr>
        <w:t>s</w:t>
      </w:r>
      <w:r w:rsidR="009A200E" w:rsidRPr="004D446E">
        <w:rPr>
          <w:rFonts w:ascii="Montserrat" w:eastAsia="Calibri" w:hAnsi="Montserrat" w:cs="Arial"/>
          <w:sz w:val="20"/>
          <w:szCs w:val="20"/>
          <w:lang w:eastAsia="es-MX"/>
        </w:rPr>
        <w:t xml:space="preserve"> Técnico</w:t>
      </w:r>
      <w:r w:rsidR="009D04D2">
        <w:rPr>
          <w:rFonts w:ascii="Montserrat" w:eastAsia="Calibri" w:hAnsi="Montserrat" w:cs="Arial"/>
          <w:sz w:val="20"/>
          <w:szCs w:val="20"/>
          <w:lang w:eastAsia="es-MX"/>
        </w:rPr>
        <w:t>s</w:t>
      </w:r>
      <w:r w:rsidRPr="00445349">
        <w:rPr>
          <w:rFonts w:ascii="Montserrat" w:hAnsi="Montserrat" w:cs="Arial"/>
          <w:sz w:val="20"/>
          <w:szCs w:val="20"/>
          <w:lang w:val="es-ES_tradnl"/>
        </w:rPr>
        <w:t xml:space="preserve"> presentados para acreditar el </w:t>
      </w:r>
      <w:r w:rsidR="009D04D2">
        <w:rPr>
          <w:rFonts w:ascii="Montserrat" w:hAnsi="Montserrat" w:cs="Arial"/>
          <w:sz w:val="20"/>
          <w:szCs w:val="20"/>
          <w:lang w:val="es-ES_tradnl"/>
        </w:rPr>
        <w:t>servicio.</w:t>
      </w:r>
    </w:p>
    <w:p w:rsidR="00005C84" w:rsidRPr="00445349" w:rsidRDefault="00005C84" w:rsidP="0048400C">
      <w:pPr>
        <w:pStyle w:val="Prrafodelista"/>
        <w:ind w:left="567"/>
        <w:rPr>
          <w:rFonts w:ascii="Montserrat" w:hAnsi="Montserrat" w:cs="Arial"/>
          <w:sz w:val="20"/>
          <w:szCs w:val="20"/>
          <w:lang w:val="es-MX"/>
        </w:rPr>
      </w:pPr>
    </w:p>
    <w:p w:rsidR="009A200E" w:rsidRPr="009A200E" w:rsidRDefault="008F6777" w:rsidP="004779D2">
      <w:pPr>
        <w:pStyle w:val="Prrafodelista"/>
        <w:numPr>
          <w:ilvl w:val="1"/>
          <w:numId w:val="33"/>
        </w:numPr>
        <w:ind w:left="851" w:hanging="567"/>
        <w:jc w:val="both"/>
        <w:rPr>
          <w:rFonts w:ascii="Montserrat" w:hAnsi="Montserrat" w:cs="Arial"/>
          <w:sz w:val="20"/>
          <w:szCs w:val="20"/>
          <w:lang w:val="es-ES_tradnl"/>
        </w:rPr>
      </w:pPr>
      <w:r w:rsidRPr="009A200E">
        <w:rPr>
          <w:rFonts w:ascii="Montserrat" w:hAnsi="Montserrat" w:cs="Arial"/>
          <w:sz w:val="20"/>
          <w:szCs w:val="20"/>
          <w:lang w:val="es-ES_tradnl"/>
        </w:rPr>
        <w:lastRenderedPageBreak/>
        <w:t>Cuando no cotice el 100%</w:t>
      </w:r>
      <w:r w:rsidR="003A2AF0">
        <w:rPr>
          <w:rFonts w:ascii="Montserrat" w:hAnsi="Montserrat" w:cs="Arial"/>
          <w:sz w:val="20"/>
          <w:szCs w:val="20"/>
          <w:lang w:val="es-ES_tradnl"/>
        </w:rPr>
        <w:t xml:space="preserve"> de los bienes requeridos</w:t>
      </w:r>
      <w:r w:rsidRPr="009A200E">
        <w:rPr>
          <w:rFonts w:ascii="Montserrat" w:hAnsi="Montserrat" w:cs="Arial"/>
          <w:sz w:val="20"/>
          <w:szCs w:val="20"/>
          <w:lang w:val="es-ES_tradnl"/>
        </w:rPr>
        <w:t xml:space="preserve"> de la partida, de acuerdo con el documento </w:t>
      </w:r>
      <w:r w:rsidR="009D04D2">
        <w:rPr>
          <w:rFonts w:ascii="Montserrat" w:hAnsi="Montserrat" w:cs="Arial"/>
          <w:sz w:val="20"/>
          <w:szCs w:val="20"/>
          <w:lang w:val="es-ES_tradnl"/>
        </w:rPr>
        <w:t>de</w:t>
      </w:r>
      <w:r w:rsidRPr="009A200E">
        <w:rPr>
          <w:rFonts w:ascii="Montserrat" w:hAnsi="Montserrat" w:cs="Arial"/>
          <w:sz w:val="20"/>
          <w:szCs w:val="20"/>
          <w:lang w:val="es-ES_tradnl"/>
        </w:rPr>
        <w:t xml:space="preserve"> la Convocatoria denom</w:t>
      </w:r>
      <w:r w:rsidR="003B78AE" w:rsidRPr="009A200E">
        <w:rPr>
          <w:rFonts w:ascii="Montserrat" w:hAnsi="Montserrat" w:cs="Arial"/>
          <w:sz w:val="20"/>
          <w:szCs w:val="20"/>
          <w:lang w:val="es-ES_tradnl"/>
        </w:rPr>
        <w:t xml:space="preserve">inado </w:t>
      </w:r>
      <w:r w:rsidR="009A200E" w:rsidRPr="009A200E">
        <w:rPr>
          <w:rFonts w:ascii="Montserrat" w:hAnsi="Montserrat" w:cs="Arial"/>
          <w:b/>
          <w:sz w:val="20"/>
          <w:szCs w:val="20"/>
          <w:lang w:val="es-ES_tradnl"/>
        </w:rPr>
        <w:t>A</w:t>
      </w:r>
      <w:r w:rsidR="009D04D2">
        <w:rPr>
          <w:rFonts w:ascii="Montserrat" w:hAnsi="Montserrat" w:cs="Arial"/>
          <w:b/>
          <w:sz w:val="20"/>
          <w:szCs w:val="20"/>
          <w:lang w:val="es-ES_tradnl"/>
        </w:rPr>
        <w:t xml:space="preserve">nexo </w:t>
      </w:r>
      <w:r w:rsidR="00AF5EDF">
        <w:rPr>
          <w:rFonts w:ascii="Montserrat" w:hAnsi="Montserrat" w:cs="Arial"/>
          <w:b/>
          <w:sz w:val="20"/>
          <w:szCs w:val="20"/>
          <w:lang w:val="es-ES_tradnl"/>
        </w:rPr>
        <w:t xml:space="preserve">Técnico </w:t>
      </w:r>
      <w:r w:rsidR="003F6EE9">
        <w:rPr>
          <w:rFonts w:ascii="Montserrat" w:hAnsi="Montserrat" w:cs="Arial"/>
          <w:b/>
          <w:sz w:val="20"/>
          <w:szCs w:val="20"/>
          <w:lang w:val="es-ES_tradnl"/>
        </w:rPr>
        <w:t>1</w:t>
      </w:r>
      <w:r w:rsidR="009A200E">
        <w:rPr>
          <w:rFonts w:ascii="Montserrat" w:hAnsi="Montserrat" w:cs="Arial"/>
          <w:sz w:val="20"/>
          <w:szCs w:val="20"/>
          <w:lang w:val="es-MX"/>
        </w:rPr>
        <w:t xml:space="preserve">. </w:t>
      </w:r>
    </w:p>
    <w:p w:rsidR="008F6777" w:rsidRPr="009A200E" w:rsidRDefault="008F6777" w:rsidP="0048400C">
      <w:pPr>
        <w:pStyle w:val="Prrafodelista"/>
        <w:ind w:left="567"/>
        <w:jc w:val="both"/>
        <w:rPr>
          <w:rFonts w:ascii="Montserrat" w:hAnsi="Montserrat" w:cs="Arial"/>
          <w:sz w:val="20"/>
          <w:szCs w:val="20"/>
          <w:lang w:val="es-ES_tradnl"/>
        </w:rPr>
      </w:pPr>
    </w:p>
    <w:p w:rsidR="008F6777" w:rsidRPr="00F21950" w:rsidRDefault="008F6777" w:rsidP="004779D2">
      <w:pPr>
        <w:pStyle w:val="Prrafodelista"/>
        <w:numPr>
          <w:ilvl w:val="1"/>
          <w:numId w:val="33"/>
        </w:numPr>
        <w:ind w:left="851" w:hanging="567"/>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rsidR="008F6777" w:rsidRPr="00445349" w:rsidRDefault="008F6777" w:rsidP="0048400C">
      <w:pPr>
        <w:pStyle w:val="Prrafodelista"/>
        <w:ind w:left="567" w:hanging="638"/>
        <w:rPr>
          <w:rFonts w:ascii="Montserrat" w:hAnsi="Montserrat" w:cs="Arial"/>
          <w:sz w:val="20"/>
          <w:szCs w:val="20"/>
        </w:rPr>
      </w:pPr>
    </w:p>
    <w:p w:rsidR="008F6777" w:rsidRPr="00445349" w:rsidRDefault="008F6777"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w:t>
      </w:r>
      <w:r w:rsidR="00497568" w:rsidRPr="00445349">
        <w:rPr>
          <w:rFonts w:ascii="Montserrat" w:hAnsi="Montserrat" w:cs="Arial"/>
          <w:sz w:val="20"/>
          <w:szCs w:val="20"/>
        </w:rPr>
        <w:t xml:space="preserve"> la propuesta económica de la</w:t>
      </w:r>
      <w:r w:rsidR="003131C7" w:rsidRPr="00445349">
        <w:rPr>
          <w:rFonts w:ascii="Montserrat" w:hAnsi="Montserrat" w:cs="Arial"/>
          <w:sz w:val="20"/>
          <w:szCs w:val="20"/>
        </w:rPr>
        <w:t>s</w:t>
      </w:r>
      <w:r w:rsidR="00497568" w:rsidRPr="00445349">
        <w:rPr>
          <w:rFonts w:ascii="Montserrat" w:hAnsi="Montserrat" w:cs="Arial"/>
          <w:sz w:val="20"/>
          <w:szCs w:val="20"/>
        </w:rPr>
        <w:t xml:space="preserve"> partida</w:t>
      </w:r>
      <w:r w:rsidR="00A22DC4" w:rsidRPr="00445349">
        <w:rPr>
          <w:rFonts w:ascii="Montserrat" w:hAnsi="Montserrat" w:cs="Arial"/>
          <w:sz w:val="20"/>
          <w:szCs w:val="20"/>
        </w:rPr>
        <w:t>s</w:t>
      </w:r>
      <w:r w:rsidRPr="00445349">
        <w:rPr>
          <w:rFonts w:ascii="Montserrat" w:hAnsi="Montserrat" w:cs="Arial"/>
          <w:sz w:val="20"/>
          <w:szCs w:val="20"/>
        </w:rPr>
        <w:t>, que oferte, o viceversa.</w:t>
      </w:r>
    </w:p>
    <w:p w:rsidR="008F6777" w:rsidRPr="00445349" w:rsidRDefault="008F6777" w:rsidP="0048400C">
      <w:pPr>
        <w:pStyle w:val="Prrafodelista"/>
        <w:ind w:left="567" w:hanging="638"/>
        <w:rPr>
          <w:rFonts w:ascii="Montserrat" w:hAnsi="Montserrat" w:cs="Arial"/>
          <w:sz w:val="20"/>
          <w:szCs w:val="20"/>
        </w:rPr>
      </w:pPr>
    </w:p>
    <w:p w:rsidR="008F6777" w:rsidRPr="008A12DA" w:rsidRDefault="008F6777"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resulten incompletos o incongruentes los datos asentados en su propuesta </w:t>
      </w:r>
      <w:r w:rsidRPr="008A12DA">
        <w:rPr>
          <w:rFonts w:ascii="Montserrat" w:hAnsi="Montserrat" w:cs="Arial"/>
          <w:sz w:val="20"/>
          <w:szCs w:val="20"/>
        </w:rPr>
        <w:t xml:space="preserve">económica </w:t>
      </w:r>
      <w:r w:rsidR="00CD6FB5" w:rsidRPr="008A12DA">
        <w:rPr>
          <w:rFonts w:ascii="Montserrat" w:hAnsi="Montserrat" w:cs="Arial"/>
          <w:b/>
          <w:sz w:val="20"/>
          <w:szCs w:val="20"/>
        </w:rPr>
        <w:t xml:space="preserve">ANEXO </w:t>
      </w:r>
      <w:r w:rsidR="008A12DA" w:rsidRPr="008A12DA">
        <w:rPr>
          <w:rFonts w:ascii="Montserrat" w:hAnsi="Montserrat" w:cs="Arial"/>
          <w:b/>
          <w:sz w:val="20"/>
          <w:szCs w:val="20"/>
        </w:rPr>
        <w:t>X</w:t>
      </w:r>
      <w:r w:rsidRPr="008A12DA">
        <w:rPr>
          <w:rFonts w:ascii="Montserrat" w:hAnsi="Montserrat" w:cs="Arial"/>
          <w:b/>
          <w:sz w:val="20"/>
          <w:szCs w:val="20"/>
        </w:rPr>
        <w:t>X</w:t>
      </w:r>
      <w:r w:rsidR="008A12DA" w:rsidRPr="008A12DA">
        <w:rPr>
          <w:rFonts w:ascii="Montserrat" w:hAnsi="Montserrat" w:cs="Arial"/>
          <w:b/>
          <w:sz w:val="20"/>
          <w:szCs w:val="20"/>
        </w:rPr>
        <w:t>III</w:t>
      </w:r>
      <w:r w:rsidRPr="008A12DA">
        <w:rPr>
          <w:rFonts w:ascii="Montserrat" w:hAnsi="Montserrat" w:cs="Arial"/>
          <w:b/>
          <w:sz w:val="20"/>
          <w:szCs w:val="20"/>
        </w:rPr>
        <w:t>.</w:t>
      </w:r>
    </w:p>
    <w:p w:rsidR="005B1042" w:rsidRPr="009D04D2" w:rsidRDefault="005B1042" w:rsidP="009D04D2">
      <w:pPr>
        <w:rPr>
          <w:rFonts w:ascii="Montserrat" w:hAnsi="Montserrat" w:cs="Arial"/>
          <w:sz w:val="20"/>
          <w:szCs w:val="20"/>
        </w:rPr>
      </w:pPr>
    </w:p>
    <w:p w:rsidR="005B1042" w:rsidRPr="0070609B" w:rsidRDefault="005B1042" w:rsidP="004779D2">
      <w:pPr>
        <w:pStyle w:val="Prrafodelista"/>
        <w:numPr>
          <w:ilvl w:val="1"/>
          <w:numId w:val="33"/>
        </w:numPr>
        <w:ind w:left="851" w:hanging="567"/>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rsidR="0070609B" w:rsidRPr="0070609B" w:rsidRDefault="0070609B" w:rsidP="0070609B">
      <w:pPr>
        <w:pStyle w:val="Prrafodelista"/>
        <w:rPr>
          <w:rFonts w:ascii="Montserrat" w:hAnsi="Montserrat" w:cs="Arial"/>
          <w:sz w:val="20"/>
          <w:szCs w:val="20"/>
          <w:lang w:val="es-ES_tradnl"/>
        </w:rPr>
      </w:pPr>
    </w:p>
    <w:p w:rsidR="0070609B" w:rsidRDefault="0070609B" w:rsidP="004779D2">
      <w:pPr>
        <w:pStyle w:val="Prrafodelista"/>
        <w:numPr>
          <w:ilvl w:val="1"/>
          <w:numId w:val="33"/>
        </w:numPr>
        <w:ind w:left="851" w:hanging="567"/>
        <w:jc w:val="both"/>
        <w:rPr>
          <w:rFonts w:ascii="Montserrat" w:hAnsi="Montserrat" w:cs="Arial"/>
          <w:b/>
          <w:sz w:val="20"/>
          <w:szCs w:val="20"/>
          <w:lang w:val="es-ES_tradnl"/>
        </w:rPr>
      </w:pPr>
      <w:r>
        <w:rPr>
          <w:rFonts w:ascii="Montserrat" w:hAnsi="Montserrat" w:cs="Arial"/>
          <w:sz w:val="20"/>
          <w:szCs w:val="20"/>
          <w:lang w:val="es-ES_tradnl"/>
        </w:rPr>
        <w:t xml:space="preserve">Cuando el Licitante no presente la descripción amplia y detallada del servicio a contratar, cumpliendo estrictamente lo señalado en el </w:t>
      </w:r>
      <w:r w:rsidRPr="0070609B">
        <w:rPr>
          <w:rFonts w:ascii="Montserrat" w:hAnsi="Montserrat" w:cs="Arial"/>
          <w:b/>
          <w:sz w:val="20"/>
          <w:szCs w:val="20"/>
          <w:lang w:val="es-ES_tradnl"/>
        </w:rPr>
        <w:t>Anexo Técnico 1.</w:t>
      </w:r>
    </w:p>
    <w:p w:rsidR="00C456D0" w:rsidRPr="00C456D0" w:rsidRDefault="00C456D0" w:rsidP="00C456D0">
      <w:pPr>
        <w:pStyle w:val="Prrafodelista"/>
        <w:rPr>
          <w:rFonts w:ascii="Montserrat" w:hAnsi="Montserrat" w:cs="Arial"/>
          <w:b/>
          <w:sz w:val="20"/>
          <w:szCs w:val="20"/>
          <w:lang w:val="es-ES_tradnl"/>
        </w:rPr>
      </w:pPr>
    </w:p>
    <w:p w:rsidR="00C456D0" w:rsidRPr="00C456D0" w:rsidRDefault="00C456D0" w:rsidP="00A85E03">
      <w:pPr>
        <w:pStyle w:val="Prrafodelista"/>
        <w:numPr>
          <w:ilvl w:val="1"/>
          <w:numId w:val="33"/>
        </w:numPr>
        <w:ind w:left="851" w:hanging="567"/>
        <w:jc w:val="both"/>
        <w:rPr>
          <w:rFonts w:ascii="Montserrat" w:hAnsi="Montserrat" w:cs="Arial"/>
          <w:sz w:val="20"/>
          <w:szCs w:val="20"/>
          <w:lang w:val="es-ES_tradnl"/>
        </w:rPr>
      </w:pPr>
      <w:r w:rsidRPr="00C456D0">
        <w:rPr>
          <w:rFonts w:ascii="Montserrat" w:hAnsi="Montserrat" w:cs="Arial"/>
          <w:sz w:val="20"/>
          <w:szCs w:val="20"/>
          <w:lang w:val="es-ES_tradnl"/>
        </w:rPr>
        <w:t xml:space="preserve">Cuando no cumpla </w:t>
      </w:r>
      <w:r>
        <w:rPr>
          <w:rFonts w:ascii="Montserrat" w:hAnsi="Montserrat" w:cs="Arial"/>
          <w:sz w:val="20"/>
          <w:szCs w:val="20"/>
          <w:lang w:val="es-ES_tradnl"/>
        </w:rPr>
        <w:t xml:space="preserve">con el puntaje solicitado para contratación especificado en la “Cedula de verificación de condiciones de seguridad y protección civil en las Unidades Médicas subrogadas”, </w:t>
      </w:r>
      <w:r w:rsidRPr="00C456D0">
        <w:rPr>
          <w:rFonts w:ascii="Montserrat" w:hAnsi="Montserrat" w:cs="Arial"/>
          <w:b/>
          <w:sz w:val="20"/>
          <w:szCs w:val="20"/>
          <w:lang w:val="es-ES_tradnl"/>
        </w:rPr>
        <w:t>Anexo Técnico 5.</w:t>
      </w:r>
    </w:p>
    <w:p w:rsidR="00B746AA" w:rsidRPr="0070609B" w:rsidRDefault="00B746AA" w:rsidP="003F491F">
      <w:pPr>
        <w:jc w:val="both"/>
        <w:rPr>
          <w:rFonts w:ascii="Montserrat" w:hAnsi="Montserrat" w:cs="Arial"/>
          <w:b/>
          <w:sz w:val="20"/>
          <w:szCs w:val="20"/>
          <w:lang w:val="es-ES_tradnl"/>
        </w:rPr>
      </w:pPr>
    </w:p>
    <w:p w:rsidR="00B37639" w:rsidRPr="00445349" w:rsidRDefault="00B37639" w:rsidP="003F491F">
      <w:pPr>
        <w:jc w:val="both"/>
        <w:rPr>
          <w:rFonts w:ascii="Montserrat" w:hAnsi="Montserrat" w:cs="Arial"/>
          <w:sz w:val="20"/>
          <w:szCs w:val="20"/>
          <w:lang w:val="es-ES_tradnl"/>
        </w:rPr>
      </w:pPr>
    </w:p>
    <w:p w:rsidR="008F6777" w:rsidRPr="00445349" w:rsidRDefault="008F6777" w:rsidP="00D9320A">
      <w:pPr>
        <w:pStyle w:val="Ttulo1"/>
        <w:numPr>
          <w:ilvl w:val="0"/>
          <w:numId w:val="25"/>
        </w:numPr>
        <w:spacing w:before="0" w:after="0"/>
        <w:ind w:left="426" w:right="49" w:hanging="426"/>
        <w:rPr>
          <w:rFonts w:ascii="Montserrat" w:hAnsi="Montserrat" w:cs="Arial"/>
          <w:bCs w:val="0"/>
          <w:kern w:val="0"/>
          <w:sz w:val="20"/>
          <w:szCs w:val="20"/>
          <w:lang w:val="es-ES_tradnl"/>
        </w:rPr>
      </w:pPr>
      <w:bookmarkStart w:id="143" w:name="_Toc133305814"/>
      <w:r w:rsidRPr="00445349">
        <w:rPr>
          <w:rFonts w:ascii="Montserrat" w:hAnsi="Montserrat" w:cs="Arial"/>
          <w:bCs w:val="0"/>
          <w:kern w:val="0"/>
          <w:sz w:val="20"/>
          <w:szCs w:val="20"/>
          <w:lang w:val="es-ES_tradnl"/>
        </w:rPr>
        <w:t>DE LA ADJUDICACIÓN.</w:t>
      </w:r>
      <w:bookmarkEnd w:id="143"/>
    </w:p>
    <w:p w:rsidR="008F6777" w:rsidRDefault="008F6777" w:rsidP="003F491F">
      <w:pPr>
        <w:rPr>
          <w:rFonts w:ascii="Montserrat" w:hAnsi="Montserrat"/>
          <w:sz w:val="20"/>
          <w:szCs w:val="20"/>
          <w:lang w:val="es-ES_tradnl" w:eastAsia="ar-SA"/>
        </w:rPr>
      </w:pPr>
    </w:p>
    <w:p w:rsidR="0048400C" w:rsidRPr="0048400C" w:rsidRDefault="0048400C" w:rsidP="00A85E03">
      <w:pPr>
        <w:suppressAutoHyphens/>
        <w:ind w:left="426"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w:t>
      </w:r>
      <w:r w:rsidR="009D04D2" w:rsidRPr="009D04D2">
        <w:rPr>
          <w:rFonts w:ascii="Montserrat" w:eastAsia="Times New Roman" w:hAnsi="Montserrat" w:cs="Arial"/>
          <w:b/>
          <w:sz w:val="20"/>
          <w:szCs w:val="20"/>
          <w:lang w:val="es-ES" w:eastAsia="ar-SA"/>
        </w:rPr>
        <w:t xml:space="preserve"> </w:t>
      </w:r>
      <w:r w:rsidR="00ED1DD8">
        <w:rPr>
          <w:rFonts w:ascii="Montserrat" w:eastAsia="Times New Roman" w:hAnsi="Montserrat" w:cs="Arial"/>
          <w:b/>
          <w:sz w:val="20"/>
          <w:szCs w:val="20"/>
          <w:lang w:val="es-ES" w:eastAsia="ar-SA"/>
        </w:rPr>
        <w:t xml:space="preserve">cada una </w:t>
      </w:r>
      <w:r w:rsidR="009D04D2" w:rsidRPr="009D04D2">
        <w:rPr>
          <w:rFonts w:ascii="Montserrat" w:eastAsia="Times New Roman" w:hAnsi="Montserrat" w:cs="Arial"/>
          <w:b/>
          <w:sz w:val="20"/>
          <w:szCs w:val="20"/>
          <w:lang w:val="es-ES" w:eastAsia="ar-SA"/>
        </w:rPr>
        <w:t xml:space="preserve">de las </w:t>
      </w:r>
      <w:r w:rsidRPr="009D04D2">
        <w:rPr>
          <w:rFonts w:ascii="Montserrat" w:eastAsia="Times New Roman" w:hAnsi="Montserrat" w:cs="Arial"/>
          <w:b/>
          <w:sz w:val="20"/>
          <w:szCs w:val="20"/>
          <w:lang w:val="es-ES" w:eastAsia="ar-SA"/>
        </w:rPr>
        <w:t>partida</w:t>
      </w:r>
      <w:r w:rsidR="009D04D2" w:rsidRPr="009D04D2">
        <w:rPr>
          <w:rFonts w:ascii="Montserrat" w:eastAsia="Times New Roman" w:hAnsi="Montserrat" w:cs="Arial"/>
          <w:b/>
          <w:sz w:val="20"/>
          <w:szCs w:val="20"/>
          <w:lang w:val="es-ES" w:eastAsia="ar-SA"/>
        </w:rPr>
        <w:t>s</w:t>
      </w:r>
      <w:r w:rsidR="009D04D2">
        <w:rPr>
          <w:rFonts w:ascii="Montserrat" w:eastAsia="Times New Roman" w:hAnsi="Montserrat" w:cs="Arial"/>
          <w:sz w:val="20"/>
          <w:szCs w:val="20"/>
          <w:lang w:val="es-ES" w:eastAsia="ar-SA"/>
        </w:rPr>
        <w:t>,</w:t>
      </w:r>
      <w:r w:rsidRPr="0048400C">
        <w:rPr>
          <w:rFonts w:ascii="Montserrat" w:eastAsia="Times New Roman" w:hAnsi="Montserrat" w:cs="Arial"/>
          <w:sz w:val="20"/>
          <w:szCs w:val="20"/>
          <w:lang w:val="es-ES" w:eastAsia="ar-SA"/>
        </w:rPr>
        <w:t xml:space="preserve"> conforme </w:t>
      </w:r>
      <w:r w:rsidRPr="0048400C">
        <w:rPr>
          <w:rFonts w:ascii="Montserrat" w:hAnsi="Montserrat" w:cs="Arial"/>
          <w:sz w:val="20"/>
          <w:szCs w:val="20"/>
        </w:rPr>
        <w:t xml:space="preserve">al </w:t>
      </w:r>
      <w:r w:rsidRPr="009D04D2">
        <w:rPr>
          <w:rFonts w:ascii="Montserrat" w:hAnsi="Montserrat" w:cs="Arial"/>
          <w:b/>
          <w:sz w:val="20"/>
          <w:szCs w:val="20"/>
        </w:rPr>
        <w:t>Anexo</w:t>
      </w:r>
      <w:r w:rsidR="0092597E">
        <w:rPr>
          <w:rFonts w:ascii="Montserrat" w:hAnsi="Montserrat" w:cs="Arial"/>
          <w:b/>
          <w:sz w:val="20"/>
          <w:szCs w:val="20"/>
        </w:rPr>
        <w:t xml:space="preserve"> Técnico</w:t>
      </w:r>
      <w:r w:rsidRPr="009D04D2">
        <w:rPr>
          <w:rFonts w:ascii="Montserrat" w:hAnsi="Montserrat" w:cs="Arial"/>
          <w:b/>
          <w:sz w:val="20"/>
          <w:szCs w:val="20"/>
        </w:rPr>
        <w:t xml:space="preserve"> </w:t>
      </w:r>
      <w:r w:rsidR="009D04D2" w:rsidRPr="009D04D2">
        <w:rPr>
          <w:rFonts w:ascii="Montserrat" w:hAnsi="Montserrat" w:cs="Arial"/>
          <w:b/>
          <w:sz w:val="20"/>
          <w:szCs w:val="20"/>
        </w:rPr>
        <w:t>1</w:t>
      </w:r>
      <w:r w:rsidR="0092597E">
        <w:rPr>
          <w:rFonts w:ascii="Montserrat" w:hAnsi="Montserrat" w:cs="Arial"/>
          <w:b/>
          <w:sz w:val="20"/>
          <w:szCs w:val="20"/>
        </w:rPr>
        <w:t>,</w:t>
      </w:r>
      <w:r w:rsidR="008A12DA">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al licitante cuya oferta resulte solvente porque cumple, conforme a los criterios de evaluación establecidos, con los requisitos legales, técnicos y económicos de la Convocatoria y cuente con el S</w:t>
      </w:r>
      <w:r w:rsidR="009D04D2">
        <w:rPr>
          <w:rFonts w:ascii="Montserrat" w:eastAsia="Times New Roman" w:hAnsi="Montserrat" w:cs="Arial"/>
          <w:sz w:val="20"/>
          <w:szCs w:val="20"/>
          <w:lang w:val="es-ES" w:eastAsia="ar-SA"/>
        </w:rPr>
        <w:t>ubtotal</w:t>
      </w:r>
      <w:r w:rsidRPr="0048400C">
        <w:rPr>
          <w:rFonts w:ascii="Montserrat" w:eastAsia="Times New Roman" w:hAnsi="Montserrat" w:cs="Arial"/>
          <w:sz w:val="20"/>
          <w:szCs w:val="20"/>
          <w:lang w:val="es-ES" w:eastAsia="ar-SA"/>
        </w:rPr>
        <w:t xml:space="preserve"> más bajo</w:t>
      </w:r>
      <w:r w:rsidR="009D04D2">
        <w:rPr>
          <w:rFonts w:ascii="Montserrat" w:eastAsia="Times New Roman" w:hAnsi="Montserrat" w:cs="Arial"/>
          <w:sz w:val="20"/>
          <w:szCs w:val="20"/>
          <w:lang w:val="es-ES" w:eastAsia="ar-SA"/>
        </w:rPr>
        <w:t>.</w:t>
      </w:r>
      <w:r w:rsidRPr="0048400C">
        <w:rPr>
          <w:rFonts w:ascii="Montserrat" w:hAnsi="Montserrat" w:cs="Arial"/>
          <w:sz w:val="20"/>
          <w:szCs w:val="20"/>
        </w:rPr>
        <w:t xml:space="preserve"> </w:t>
      </w:r>
    </w:p>
    <w:p w:rsidR="0048400C" w:rsidRPr="0048400C" w:rsidRDefault="0048400C" w:rsidP="00A85E03">
      <w:pPr>
        <w:suppressAutoHyphens/>
        <w:ind w:right="49"/>
        <w:jc w:val="both"/>
        <w:rPr>
          <w:rFonts w:ascii="Montserrat" w:eastAsia="Times New Roman" w:hAnsi="Montserrat" w:cs="Arial"/>
          <w:sz w:val="20"/>
          <w:szCs w:val="20"/>
          <w:lang w:val="es-ES" w:eastAsia="ar-SA"/>
        </w:rPr>
      </w:pPr>
    </w:p>
    <w:p w:rsidR="0048400C" w:rsidRPr="009D04D2" w:rsidRDefault="0048400C" w:rsidP="00A85E03">
      <w:pPr>
        <w:ind w:left="426" w:right="49"/>
        <w:jc w:val="both"/>
        <w:rPr>
          <w:rFonts w:ascii="Montserrat" w:hAnsi="Montserrat" w:cs="Arial"/>
          <w:sz w:val="20"/>
          <w:szCs w:val="20"/>
        </w:rPr>
      </w:pPr>
      <w:r w:rsidRPr="0048400C">
        <w:rPr>
          <w:rFonts w:ascii="Montserrat" w:hAnsi="Montserrat" w:cs="Arial"/>
          <w:sz w:val="20"/>
          <w:szCs w:val="20"/>
        </w:rPr>
        <w:t xml:space="preserve">Si resultare que dos o más proposiciones son solventes porque satisfacen la totalidad de los requerimientos solicitados por la Convocante, la partida se adjudicará a </w:t>
      </w:r>
      <w:r w:rsidRPr="0048400C">
        <w:rPr>
          <w:rFonts w:ascii="Montserrat" w:eastAsia="Times New Roman" w:hAnsi="Montserrat" w:cs="Arial"/>
          <w:sz w:val="20"/>
          <w:szCs w:val="20"/>
          <w:lang w:val="es-ES" w:eastAsia="ar-SA"/>
        </w:rPr>
        <w:t xml:space="preserve">favor del licitante que resulte ganador del sorteo por insaculación que realice la Convocante, en presencia del OIC conforme el artículo </w:t>
      </w:r>
      <w:r w:rsidRPr="00651549">
        <w:rPr>
          <w:rFonts w:ascii="Montserrat" w:eastAsia="Times New Roman" w:hAnsi="Montserrat" w:cs="Arial"/>
          <w:sz w:val="20"/>
          <w:szCs w:val="20"/>
          <w:lang w:val="es-ES" w:eastAsia="ar-SA"/>
        </w:rPr>
        <w:t xml:space="preserve">54 </w:t>
      </w:r>
      <w:r w:rsidRPr="0048400C">
        <w:rPr>
          <w:rFonts w:ascii="Montserrat" w:eastAsia="Times New Roman" w:hAnsi="Montserrat" w:cs="Arial"/>
          <w:sz w:val="20"/>
          <w:szCs w:val="20"/>
          <w:lang w:val="es-ES" w:eastAsia="ar-SA"/>
        </w:rPr>
        <w:t>del Reglamento.</w:t>
      </w:r>
    </w:p>
    <w:p w:rsidR="0048400C" w:rsidRPr="00445349" w:rsidRDefault="0048400C" w:rsidP="003F491F">
      <w:pPr>
        <w:ind w:right="49"/>
        <w:jc w:val="both"/>
        <w:rPr>
          <w:rFonts w:ascii="Montserrat" w:eastAsia="Times New Roman" w:hAnsi="Montserrat" w:cs="Arial"/>
          <w:sz w:val="20"/>
          <w:szCs w:val="20"/>
          <w:lang w:val="es-ES" w:eastAsia="ar-SA"/>
        </w:rPr>
      </w:pPr>
    </w:p>
    <w:p w:rsidR="008F6777" w:rsidRPr="00445349" w:rsidRDefault="008F6777" w:rsidP="00D9320A">
      <w:pPr>
        <w:pStyle w:val="Ttulo1"/>
        <w:numPr>
          <w:ilvl w:val="0"/>
          <w:numId w:val="25"/>
        </w:numPr>
        <w:spacing w:before="0" w:after="0"/>
        <w:ind w:left="426" w:right="49" w:hanging="426"/>
        <w:rPr>
          <w:rFonts w:ascii="Montserrat" w:hAnsi="Montserrat" w:cs="Arial"/>
          <w:bCs w:val="0"/>
          <w:kern w:val="0"/>
          <w:sz w:val="20"/>
          <w:szCs w:val="20"/>
          <w:lang w:val="es-ES_tradnl"/>
        </w:rPr>
      </w:pPr>
      <w:bookmarkStart w:id="144" w:name="_Toc442383393"/>
      <w:bookmarkStart w:id="145" w:name="_Toc442383592"/>
      <w:bookmarkStart w:id="146" w:name="_Toc442383721"/>
      <w:bookmarkStart w:id="147" w:name="_Toc367205802"/>
      <w:bookmarkStart w:id="148" w:name="_Toc133305815"/>
      <w:r w:rsidRPr="00445349">
        <w:rPr>
          <w:rFonts w:ascii="Montserrat" w:hAnsi="Montserrat" w:cs="Arial"/>
          <w:bCs w:val="0"/>
          <w:kern w:val="0"/>
          <w:sz w:val="20"/>
          <w:szCs w:val="20"/>
          <w:lang w:val="es-ES_tradnl"/>
        </w:rPr>
        <w:lastRenderedPageBreak/>
        <w:t>INCONFORMIDADES.</w:t>
      </w:r>
      <w:bookmarkEnd w:id="148"/>
    </w:p>
    <w:p w:rsidR="008F6777" w:rsidRPr="00445349" w:rsidRDefault="008F6777" w:rsidP="003F491F">
      <w:pPr>
        <w:ind w:left="-284" w:right="49"/>
        <w:jc w:val="both"/>
        <w:rPr>
          <w:rFonts w:ascii="Montserrat" w:hAnsi="Montserrat" w:cs="Arial"/>
          <w:i/>
          <w:sz w:val="20"/>
          <w:szCs w:val="20"/>
          <w:lang w:val="es-ES_tradnl"/>
        </w:rPr>
      </w:pPr>
    </w:p>
    <w:p w:rsidR="002E5BDA" w:rsidRDefault="008F6777" w:rsidP="00174BDD">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licitantes podrán interponer inconformidad en las oficinas de la SFP ubicadas en </w:t>
      </w:r>
      <w:r w:rsidR="002E5BDA" w:rsidRPr="002E5BDA">
        <w:rPr>
          <w:rFonts w:ascii="Montserrat" w:hAnsi="Montserrat" w:cs="Arial"/>
          <w:sz w:val="20"/>
          <w:szCs w:val="20"/>
          <w:lang w:val="es-ES_tradnl"/>
        </w:rPr>
        <w:t xml:space="preserve">Av. Revolución número 1586, Colonia San Ángel, </w:t>
      </w:r>
      <w:r w:rsidR="00895113">
        <w:rPr>
          <w:rFonts w:ascii="Montserrat" w:hAnsi="Montserrat" w:cs="Arial"/>
          <w:sz w:val="20"/>
          <w:szCs w:val="20"/>
          <w:lang w:val="es-ES_tradnl"/>
        </w:rPr>
        <w:t>Alcaldía</w:t>
      </w:r>
      <w:r w:rsidR="002E5BDA" w:rsidRPr="002E5BDA">
        <w:rPr>
          <w:rFonts w:ascii="Montserrat" w:hAnsi="Montserrat" w:cs="Arial"/>
          <w:sz w:val="20"/>
          <w:szCs w:val="20"/>
          <w:lang w:val="es-ES_tradnl"/>
        </w:rPr>
        <w:t xml:space="preserve"> Álvaro Obregón, C.P. 01000, Ciudad de México.</w:t>
      </w:r>
    </w:p>
    <w:p w:rsidR="002E5BDA" w:rsidRDefault="002E5BDA" w:rsidP="00174BDD">
      <w:pPr>
        <w:ind w:left="426" w:right="49"/>
        <w:jc w:val="both"/>
        <w:rPr>
          <w:rFonts w:ascii="Montserrat" w:hAnsi="Montserrat" w:cs="Arial"/>
          <w:sz w:val="20"/>
          <w:szCs w:val="20"/>
          <w:lang w:val="es-ES_tradnl"/>
        </w:rPr>
      </w:pPr>
    </w:p>
    <w:p w:rsidR="008F6777" w:rsidRPr="00445349" w:rsidRDefault="008F6777" w:rsidP="00174BDD">
      <w:pPr>
        <w:ind w:left="426"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Asimismo, se señala que tales inconformidades podrán presentarse mediante el sistema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en la dirección electrónica </w:t>
      </w:r>
      <w:hyperlink r:id="rId15" w:history="1">
        <w:r w:rsidR="00A85E03" w:rsidRPr="00CD1378">
          <w:rPr>
            <w:rStyle w:val="Hipervnculo"/>
            <w:rFonts w:ascii="Montserrat" w:hAnsi="Montserrat"/>
            <w:sz w:val="20"/>
            <w:szCs w:val="20"/>
          </w:rPr>
          <w:t>https://upcp-compranet.hacienda.gob.mx/web/login.html</w:t>
        </w:r>
      </w:hyperlink>
      <w:r w:rsidRPr="00445349">
        <w:rPr>
          <w:rFonts w:ascii="Montserrat" w:hAnsi="Montserrat" w:cs="Arial"/>
          <w:sz w:val="20"/>
          <w:szCs w:val="20"/>
        </w:rPr>
        <w:t xml:space="preserve"> </w:t>
      </w:r>
      <w:r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49" w:name="_Toc525225679"/>
      <w:bookmarkStart w:id="150" w:name="_Toc133305816"/>
      <w:r w:rsidRPr="00445349">
        <w:rPr>
          <w:rFonts w:ascii="Montserrat" w:hAnsi="Montserrat" w:cs="Arial"/>
          <w:sz w:val="20"/>
          <w:szCs w:val="20"/>
          <w:lang w:val="es-ES_tradnl"/>
        </w:rPr>
        <w:t>CANCELACI</w:t>
      </w:r>
      <w:r w:rsidR="00D562E8">
        <w:rPr>
          <w:rFonts w:ascii="Montserrat" w:hAnsi="Montserrat" w:cs="Arial"/>
          <w:sz w:val="20"/>
          <w:szCs w:val="20"/>
          <w:lang w:val="es-ES_tradnl"/>
        </w:rPr>
        <w:t>ÓN DE LA LICITACIÓN, PARTIDA(S)</w:t>
      </w:r>
      <w:r w:rsidRPr="00445349">
        <w:rPr>
          <w:rFonts w:ascii="Montserrat" w:hAnsi="Montserrat" w:cs="Arial"/>
          <w:sz w:val="20"/>
          <w:szCs w:val="20"/>
          <w:lang w:val="es-ES_tradnl"/>
        </w:rPr>
        <w:t xml:space="preserve"> O CONCEPTOS INCLUIDOS EN ÉSTA.</w:t>
      </w:r>
      <w:bookmarkEnd w:id="149"/>
      <w:bookmarkEnd w:id="150"/>
    </w:p>
    <w:p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rsidR="00F257F7" w:rsidRPr="00445349" w:rsidRDefault="008F6777" w:rsidP="00174BDD">
      <w:pPr>
        <w:suppressAutoHyphens/>
        <w:ind w:left="426"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rsidR="00F257F7" w:rsidRPr="00445349" w:rsidRDefault="00F257F7" w:rsidP="00174BDD">
      <w:pPr>
        <w:suppressAutoHyphens/>
        <w:ind w:left="426" w:right="49"/>
        <w:jc w:val="both"/>
        <w:rPr>
          <w:rFonts w:ascii="Montserrat" w:hAnsi="Montserrat" w:cs="Arial"/>
          <w:sz w:val="20"/>
          <w:szCs w:val="20"/>
        </w:rPr>
      </w:pPr>
    </w:p>
    <w:p w:rsidR="00F257F7" w:rsidRPr="00445349" w:rsidRDefault="00F257F7"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w:t>
      </w:r>
      <w:proofErr w:type="spellStart"/>
      <w:r w:rsidRPr="00445349">
        <w:rPr>
          <w:rFonts w:ascii="Montserrat" w:hAnsi="Montserrat" w:cs="Arial"/>
          <w:sz w:val="20"/>
          <w:lang w:val="es-ES"/>
        </w:rPr>
        <w:t>CompraNet</w:t>
      </w:r>
      <w:proofErr w:type="spellEnd"/>
      <w:r w:rsidRPr="00445349">
        <w:rPr>
          <w:rFonts w:ascii="Montserrat" w:hAnsi="Montserrat" w:cs="Arial"/>
          <w:sz w:val="20"/>
          <w:lang w:val="es-ES"/>
        </w:rPr>
        <w:t xml:space="preserve">. </w:t>
      </w:r>
    </w:p>
    <w:p w:rsidR="00F257F7" w:rsidRPr="00445349" w:rsidRDefault="00F257F7" w:rsidP="00174BDD">
      <w:pPr>
        <w:suppressAutoHyphens/>
        <w:ind w:left="426" w:right="49"/>
        <w:jc w:val="both"/>
        <w:rPr>
          <w:rFonts w:ascii="Montserrat" w:hAnsi="Montserrat" w:cs="Arial"/>
          <w:sz w:val="20"/>
          <w:szCs w:val="20"/>
        </w:rPr>
      </w:pPr>
    </w:p>
    <w:p w:rsidR="00C73762" w:rsidRPr="00445349" w:rsidRDefault="00C73762" w:rsidP="00174BDD">
      <w:pPr>
        <w:pStyle w:val="Texto0"/>
        <w:suppressAutoHyphens w:val="0"/>
        <w:spacing w:after="0" w:line="240" w:lineRule="auto"/>
        <w:ind w:left="426"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rsidR="00C73762" w:rsidRPr="00445349" w:rsidRDefault="00C73762" w:rsidP="003F491F">
      <w:pPr>
        <w:suppressAutoHyphens/>
        <w:ind w:right="49"/>
        <w:jc w:val="both"/>
        <w:rPr>
          <w:rFonts w:ascii="Montserrat" w:hAnsi="Montserrat" w:cs="Arial"/>
          <w:sz w:val="20"/>
          <w:szCs w:val="20"/>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51" w:name="_Toc133305817"/>
      <w:r w:rsidRPr="00445349">
        <w:rPr>
          <w:rFonts w:ascii="Montserrat" w:hAnsi="Montserrat" w:cs="Arial"/>
          <w:sz w:val="20"/>
          <w:szCs w:val="20"/>
          <w:lang w:val="es-ES_tradnl"/>
        </w:rPr>
        <w:t>DECLARACIÓN DE PROCEDIMIENTO DESIERTO</w:t>
      </w:r>
      <w:bookmarkEnd w:id="151"/>
    </w:p>
    <w:p w:rsidR="008F6777" w:rsidRPr="00445349" w:rsidRDefault="008F6777" w:rsidP="003F491F">
      <w:pPr>
        <w:suppressAutoHyphens/>
        <w:ind w:right="49"/>
        <w:jc w:val="both"/>
        <w:rPr>
          <w:rFonts w:ascii="Montserrat" w:hAnsi="Montserrat" w:cs="Arial"/>
          <w:sz w:val="20"/>
          <w:szCs w:val="20"/>
        </w:rPr>
      </w:pPr>
    </w:p>
    <w:p w:rsidR="008F6777" w:rsidRPr="00445349" w:rsidRDefault="008F6777" w:rsidP="00174BDD">
      <w:pPr>
        <w:suppressAutoHyphens/>
        <w:ind w:left="426"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rPr>
        <w:t>38 de la LAASSP y 58</w:t>
      </w:r>
      <w:r w:rsidRPr="00445349">
        <w:rPr>
          <w:rFonts w:ascii="Montserrat" w:hAnsi="Montserrat" w:cs="Arial"/>
          <w:sz w:val="20"/>
          <w:szCs w:val="20"/>
        </w:rPr>
        <w:t xml:space="preserve"> de su Reglamento se podrá declarar desierta la Licitación en los siguientes casos:</w:t>
      </w:r>
    </w:p>
    <w:p w:rsidR="008F6777" w:rsidRPr="00445349" w:rsidRDefault="008F6777" w:rsidP="003F491F">
      <w:pPr>
        <w:suppressAutoHyphens/>
        <w:ind w:left="284" w:right="49"/>
        <w:jc w:val="both"/>
        <w:rPr>
          <w:rFonts w:ascii="Montserrat" w:hAnsi="Montserrat" w:cs="Arial"/>
          <w:sz w:val="20"/>
          <w:szCs w:val="20"/>
        </w:rPr>
      </w:pPr>
    </w:p>
    <w:p w:rsidR="008F6777" w:rsidRDefault="008F6777" w:rsidP="009D04D2">
      <w:pPr>
        <w:tabs>
          <w:tab w:val="left" w:pos="993"/>
        </w:tabs>
        <w:suppressAutoHyphens/>
        <w:ind w:left="851" w:right="49" w:hanging="425"/>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003B78AE" w:rsidRPr="00445349">
        <w:rPr>
          <w:rFonts w:ascii="Montserrat" w:hAnsi="Montserrat" w:cs="Arial"/>
          <w:sz w:val="20"/>
          <w:szCs w:val="20"/>
        </w:rPr>
        <w:t>CompraNet</w:t>
      </w:r>
      <w:proofErr w:type="spellEnd"/>
      <w:r w:rsidRPr="00445349">
        <w:rPr>
          <w:rFonts w:ascii="Montserrat" w:hAnsi="Montserrat" w:cs="Arial"/>
          <w:sz w:val="20"/>
          <w:szCs w:val="20"/>
        </w:rPr>
        <w:t>.</w:t>
      </w:r>
    </w:p>
    <w:p w:rsidR="009D04D2" w:rsidRPr="00445349" w:rsidRDefault="009D04D2" w:rsidP="009D04D2">
      <w:pPr>
        <w:tabs>
          <w:tab w:val="left" w:pos="993"/>
        </w:tabs>
        <w:suppressAutoHyphens/>
        <w:ind w:left="851" w:right="49" w:hanging="425"/>
        <w:jc w:val="both"/>
        <w:rPr>
          <w:rFonts w:ascii="Montserrat" w:hAnsi="Montserrat" w:cs="Arial"/>
          <w:sz w:val="20"/>
          <w:szCs w:val="20"/>
        </w:rPr>
      </w:pPr>
    </w:p>
    <w:p w:rsidR="008F6777" w:rsidRDefault="008F6777" w:rsidP="00895113">
      <w:pPr>
        <w:suppressAutoHyphens/>
        <w:ind w:left="851" w:right="49" w:hanging="425"/>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rsidR="001230A0" w:rsidRPr="00445349" w:rsidRDefault="001230A0" w:rsidP="00895113">
      <w:pPr>
        <w:suppressAutoHyphens/>
        <w:ind w:left="851" w:right="49" w:hanging="425"/>
        <w:jc w:val="both"/>
        <w:rPr>
          <w:rFonts w:ascii="Montserrat" w:hAnsi="Montserrat" w:cs="Arial"/>
          <w:sz w:val="20"/>
          <w:szCs w:val="20"/>
        </w:rPr>
      </w:pPr>
    </w:p>
    <w:p w:rsidR="008F6777" w:rsidRDefault="008F6777" w:rsidP="00D9320A">
      <w:pPr>
        <w:pStyle w:val="Prrafodelista"/>
        <w:numPr>
          <w:ilvl w:val="0"/>
          <w:numId w:val="43"/>
        </w:numPr>
        <w:suppressAutoHyphens/>
        <w:ind w:right="49"/>
        <w:jc w:val="both"/>
        <w:rPr>
          <w:rFonts w:ascii="Montserrat" w:hAnsi="Montserrat" w:cs="Arial"/>
          <w:sz w:val="20"/>
          <w:szCs w:val="20"/>
        </w:rPr>
      </w:pPr>
      <w:r w:rsidRPr="001230A0">
        <w:rPr>
          <w:rFonts w:ascii="Montserrat" w:hAnsi="Montserrat" w:cs="Arial"/>
          <w:sz w:val="20"/>
          <w:szCs w:val="20"/>
        </w:rPr>
        <w:lastRenderedPageBreak/>
        <w:t xml:space="preserve">Cuando los precios de los servicios ofertados en la propuesta técnica no guarden congruencia con las condiciones y </w:t>
      </w:r>
      <w:r w:rsidR="003B78AE" w:rsidRPr="001230A0">
        <w:rPr>
          <w:rFonts w:ascii="Montserrat" w:hAnsi="Montserrat" w:cs="Arial"/>
          <w:sz w:val="20"/>
          <w:szCs w:val="20"/>
        </w:rPr>
        <w:t>características</w:t>
      </w:r>
      <w:r w:rsidRPr="001230A0">
        <w:rPr>
          <w:rFonts w:ascii="Montserrat" w:hAnsi="Montserrat" w:cs="Arial"/>
          <w:sz w:val="20"/>
          <w:szCs w:val="20"/>
        </w:rPr>
        <w:t xml:space="preserve"> técnicas ofrecidas, y en consecuencia, no resulten solventes, y en caso de que no exista propuesta alguna.</w:t>
      </w:r>
    </w:p>
    <w:p w:rsidR="001230A0" w:rsidRPr="001230A0" w:rsidRDefault="001230A0" w:rsidP="001230A0">
      <w:pPr>
        <w:pStyle w:val="Prrafodelista"/>
        <w:suppressAutoHyphens/>
        <w:ind w:left="720" w:right="49"/>
        <w:jc w:val="both"/>
        <w:rPr>
          <w:rFonts w:ascii="Montserrat" w:hAnsi="Montserrat" w:cs="Arial"/>
          <w:sz w:val="20"/>
          <w:szCs w:val="20"/>
        </w:rPr>
      </w:pPr>
    </w:p>
    <w:p w:rsidR="008F6777" w:rsidRPr="001230A0" w:rsidRDefault="008F6777" w:rsidP="00D9320A">
      <w:pPr>
        <w:pStyle w:val="Prrafodelista"/>
        <w:numPr>
          <w:ilvl w:val="0"/>
          <w:numId w:val="43"/>
        </w:numPr>
        <w:suppressAutoHyphens/>
        <w:ind w:right="49"/>
        <w:jc w:val="both"/>
        <w:rPr>
          <w:rFonts w:ascii="Montserrat" w:hAnsi="Montserrat" w:cs="Arial"/>
          <w:sz w:val="20"/>
          <w:szCs w:val="20"/>
        </w:rPr>
      </w:pPr>
      <w:r w:rsidRPr="001230A0">
        <w:rPr>
          <w:rFonts w:ascii="Montserrat" w:hAnsi="Montserrat" w:cs="Arial"/>
          <w:sz w:val="20"/>
          <w:szCs w:val="20"/>
        </w:rPr>
        <w:t xml:space="preserve">Cuando la totalidad de las proposiciones se encuentren condicionadas en </w:t>
      </w:r>
      <w:r w:rsidR="003B78AE" w:rsidRPr="001230A0">
        <w:rPr>
          <w:rFonts w:ascii="Montserrat" w:hAnsi="Montserrat" w:cs="Arial"/>
          <w:sz w:val="20"/>
          <w:szCs w:val="20"/>
        </w:rPr>
        <w:t>alguna</w:t>
      </w:r>
      <w:r w:rsidRPr="001230A0">
        <w:rPr>
          <w:rFonts w:ascii="Montserrat" w:hAnsi="Montserrat" w:cs="Arial"/>
          <w:sz w:val="20"/>
          <w:szCs w:val="20"/>
        </w:rPr>
        <w:t xml:space="preserve"> de sus partes.</w:t>
      </w:r>
    </w:p>
    <w:p w:rsidR="00EE5600" w:rsidRDefault="00EE5600">
      <w:pPr>
        <w:spacing w:after="200" w:line="276" w:lineRule="auto"/>
        <w:rPr>
          <w:rFonts w:ascii="Montserrat" w:eastAsia="Times New Roman" w:hAnsi="Montserrat" w:cs="Arial"/>
          <w:sz w:val="20"/>
          <w:szCs w:val="20"/>
          <w:lang w:val="es-ES" w:eastAsia="ar-SA"/>
        </w:rPr>
      </w:pPr>
    </w:p>
    <w:p w:rsidR="00780D51" w:rsidRPr="00445349" w:rsidRDefault="00780D51" w:rsidP="003F491F">
      <w:pPr>
        <w:suppressAutoHyphens/>
        <w:ind w:left="284" w:right="49"/>
        <w:jc w:val="both"/>
        <w:rPr>
          <w:rFonts w:ascii="Montserrat" w:eastAsia="Times New Roman" w:hAnsi="Montserrat" w:cs="Arial"/>
          <w:sz w:val="20"/>
          <w:szCs w:val="20"/>
          <w:lang w:val="es-ES" w:eastAsia="ar-SA"/>
        </w:rPr>
      </w:pPr>
    </w:p>
    <w:p w:rsidR="008F6777" w:rsidRPr="00445349" w:rsidRDefault="008F6777" w:rsidP="00D9320A">
      <w:pPr>
        <w:pStyle w:val="Ttulo1"/>
        <w:numPr>
          <w:ilvl w:val="0"/>
          <w:numId w:val="25"/>
        </w:numPr>
        <w:spacing w:before="0" w:after="0"/>
        <w:ind w:left="426" w:right="49" w:hanging="426"/>
        <w:jc w:val="both"/>
        <w:rPr>
          <w:rFonts w:ascii="Montserrat" w:hAnsi="Montserrat" w:cs="Arial"/>
          <w:sz w:val="20"/>
          <w:szCs w:val="20"/>
          <w:lang w:val="es-ES_tradnl"/>
        </w:rPr>
      </w:pPr>
      <w:bookmarkStart w:id="152" w:name="_Toc133305818"/>
      <w:bookmarkEnd w:id="144"/>
      <w:bookmarkEnd w:id="145"/>
      <w:bookmarkEnd w:id="146"/>
      <w:bookmarkEnd w:id="147"/>
      <w:r w:rsidRPr="00445349">
        <w:rPr>
          <w:rFonts w:ascii="Montserrat" w:hAnsi="Montserrat" w:cs="Arial"/>
          <w:sz w:val="20"/>
          <w:szCs w:val="20"/>
          <w:lang w:val="es-ES_tradnl"/>
        </w:rPr>
        <w:t>FORMATOS QUE FACILITARÁN Y AGILIZARÁN LA PRESENTACIÓN Y RECEPCIÓN DE LAS PROPOSICIONES.</w:t>
      </w:r>
      <w:bookmarkEnd w:id="152"/>
    </w:p>
    <w:p w:rsidR="008F6777" w:rsidRPr="00445349"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2672"/>
        <w:gridCol w:w="6677"/>
      </w:tblGrid>
      <w:tr w:rsidR="008F6777" w:rsidRPr="00C13B7E" w:rsidTr="001C0D13">
        <w:trPr>
          <w:trHeight w:val="377"/>
          <w:tblHeader/>
          <w:jc w:val="center"/>
        </w:trPr>
        <w:tc>
          <w:tcPr>
            <w:tcW w:w="1429"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Número</w:t>
            </w:r>
          </w:p>
        </w:tc>
        <w:tc>
          <w:tcPr>
            <w:tcW w:w="3571"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rsidTr="0011762F">
        <w:trPr>
          <w:jc w:val="center"/>
        </w:trPr>
        <w:tc>
          <w:tcPr>
            <w:tcW w:w="5000" w:type="pct"/>
            <w:gridSpan w:val="2"/>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rsidTr="001C0D13">
        <w:trPr>
          <w:jc w:val="center"/>
        </w:trPr>
        <w:tc>
          <w:tcPr>
            <w:tcW w:w="1429" w:type="pct"/>
          </w:tcPr>
          <w:p w:rsidR="002E5BDA" w:rsidRPr="00C13B7E" w:rsidRDefault="002E5BDA" w:rsidP="003F491F">
            <w:pPr>
              <w:ind w:right="49"/>
              <w:jc w:val="center"/>
              <w:rPr>
                <w:rFonts w:ascii="Montserrat" w:hAnsi="Montserrat" w:cs="Arial"/>
                <w:color w:val="FF0000"/>
                <w:sz w:val="18"/>
                <w:szCs w:val="18"/>
                <w:lang w:val="es-ES_tradnl" w:eastAsia="ar-SA"/>
              </w:rPr>
            </w:pPr>
          </w:p>
        </w:tc>
        <w:tc>
          <w:tcPr>
            <w:tcW w:w="3571" w:type="pct"/>
          </w:tcPr>
          <w:p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rsidTr="001C0D13">
        <w:trPr>
          <w:jc w:val="center"/>
        </w:trPr>
        <w:tc>
          <w:tcPr>
            <w:tcW w:w="1429" w:type="pct"/>
          </w:tcPr>
          <w:p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571" w:type="pct"/>
          </w:tcPr>
          <w:p w:rsidR="008F6777" w:rsidRPr="00C13B7E" w:rsidRDefault="008F6777" w:rsidP="003F491F">
            <w:pPr>
              <w:ind w:right="49"/>
              <w:rPr>
                <w:rFonts w:ascii="Montserrat" w:hAnsi="Montserrat" w:cs="Arial"/>
                <w:sz w:val="18"/>
                <w:szCs w:val="18"/>
                <w:lang w:val="es-ES_tradnl" w:eastAsia="ar-SA"/>
              </w:rPr>
            </w:pPr>
            <w:proofErr w:type="spellStart"/>
            <w:r w:rsidRPr="00C13B7E">
              <w:rPr>
                <w:rFonts w:ascii="Montserrat" w:hAnsi="Montserrat" w:cs="Arial"/>
                <w:sz w:val="18"/>
                <w:szCs w:val="18"/>
                <w:lang w:val="es-ES_tradnl" w:eastAsia="ar-SA"/>
              </w:rPr>
              <w:t>Acreditamiento</w:t>
            </w:r>
            <w:proofErr w:type="spellEnd"/>
            <w:r w:rsidRPr="00C13B7E">
              <w:rPr>
                <w:rFonts w:ascii="Montserrat" w:hAnsi="Montserrat" w:cs="Arial"/>
                <w:sz w:val="18"/>
                <w:szCs w:val="18"/>
                <w:lang w:val="es-ES_tradnl" w:eastAsia="ar-SA"/>
              </w:rPr>
              <w:t xml:space="preserve"> de Personalidad Jurídica y Datos de Notificación</w:t>
            </w:r>
          </w:p>
        </w:tc>
      </w:tr>
      <w:tr w:rsidR="003F6EE9" w:rsidRPr="00C13B7E" w:rsidTr="001C0D13">
        <w:trPr>
          <w:jc w:val="center"/>
        </w:trPr>
        <w:tc>
          <w:tcPr>
            <w:tcW w:w="1429"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571"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dirección de correo electrónico del Licitante</w:t>
            </w:r>
          </w:p>
        </w:tc>
      </w:tr>
      <w:tr w:rsidR="003F6EE9" w:rsidRPr="00C13B7E" w:rsidTr="001C0D13">
        <w:trPr>
          <w:jc w:val="center"/>
        </w:trPr>
        <w:tc>
          <w:tcPr>
            <w:tcW w:w="1429"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571" w:type="pct"/>
          </w:tcPr>
          <w:p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domicilio para oír y recibir notificaciones del licitante</w:t>
            </w:r>
          </w:p>
        </w:tc>
      </w:tr>
      <w:tr w:rsidR="00E660B6" w:rsidRPr="00C13B7E" w:rsidTr="001C0D13">
        <w:trPr>
          <w:jc w:val="center"/>
        </w:trPr>
        <w:tc>
          <w:tcPr>
            <w:tcW w:w="1429" w:type="pct"/>
          </w:tcPr>
          <w:p w:rsidR="00E660B6" w:rsidRPr="00C13B7E" w:rsidRDefault="00E660B6"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571"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1C0D13">
        <w:trPr>
          <w:jc w:val="center"/>
        </w:trPr>
        <w:tc>
          <w:tcPr>
            <w:tcW w:w="1429" w:type="pct"/>
          </w:tcPr>
          <w:p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571"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rsidTr="001C0D13">
        <w:trPr>
          <w:jc w:val="center"/>
        </w:trPr>
        <w:tc>
          <w:tcPr>
            <w:tcW w:w="1429"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571"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rsidTr="001C0D13">
        <w:trPr>
          <w:jc w:val="center"/>
        </w:trPr>
        <w:tc>
          <w:tcPr>
            <w:tcW w:w="1429" w:type="pct"/>
          </w:tcPr>
          <w:p w:rsidR="008F6777" w:rsidRPr="00C13B7E" w:rsidRDefault="008F6777"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571"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Estratificación de las Micro, Pequeñas y Medianas empresas (MIPYMES)</w:t>
            </w:r>
          </w:p>
        </w:tc>
      </w:tr>
      <w:tr w:rsidR="00E660B6" w:rsidRPr="00C13B7E" w:rsidTr="001C0D13">
        <w:trPr>
          <w:jc w:val="center"/>
        </w:trPr>
        <w:tc>
          <w:tcPr>
            <w:tcW w:w="1429"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VIII</w:t>
            </w:r>
          </w:p>
        </w:tc>
        <w:tc>
          <w:tcPr>
            <w:tcW w:w="3571"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rsidTr="001C0D13">
        <w:trPr>
          <w:jc w:val="center"/>
        </w:trPr>
        <w:tc>
          <w:tcPr>
            <w:tcW w:w="1429"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571"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rsidTr="001C0D13">
        <w:trPr>
          <w:jc w:val="center"/>
        </w:trPr>
        <w:tc>
          <w:tcPr>
            <w:tcW w:w="1429"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571"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rsidTr="001C0D13">
        <w:trPr>
          <w:jc w:val="center"/>
        </w:trPr>
        <w:tc>
          <w:tcPr>
            <w:tcW w:w="1429"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571"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Aceptación de las disposiciones del sistema </w:t>
            </w:r>
            <w:proofErr w:type="spellStart"/>
            <w:r w:rsidRPr="00C13B7E">
              <w:rPr>
                <w:rFonts w:ascii="Montserrat" w:hAnsi="Montserrat" w:cs="Arial"/>
                <w:sz w:val="18"/>
                <w:szCs w:val="18"/>
                <w:lang w:val="es-ES_tradnl" w:eastAsia="ar-SA"/>
              </w:rPr>
              <w:t>CompraNet</w:t>
            </w:r>
            <w:proofErr w:type="spellEnd"/>
          </w:p>
        </w:tc>
      </w:tr>
      <w:tr w:rsidR="00523BAD" w:rsidRPr="00C13B7E" w:rsidTr="001C0D13">
        <w:trPr>
          <w:jc w:val="center"/>
        </w:trPr>
        <w:tc>
          <w:tcPr>
            <w:tcW w:w="1429"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571"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Aceptación de las Convocatoria y Juntas de aclaraciones</w:t>
            </w:r>
          </w:p>
        </w:tc>
      </w:tr>
      <w:tr w:rsidR="00523BAD" w:rsidRPr="00C13B7E" w:rsidTr="001C0D13">
        <w:trPr>
          <w:jc w:val="center"/>
        </w:trPr>
        <w:tc>
          <w:tcPr>
            <w:tcW w:w="1429"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571"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si utiliza subcontratación de servicios u obras especializadas</w:t>
            </w:r>
          </w:p>
        </w:tc>
      </w:tr>
      <w:tr w:rsidR="00523BAD" w:rsidRPr="00C13B7E" w:rsidTr="001C0D13">
        <w:trPr>
          <w:jc w:val="center"/>
        </w:trPr>
        <w:tc>
          <w:tcPr>
            <w:tcW w:w="1429"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571" w:type="pct"/>
          </w:tcPr>
          <w:p w:rsidR="00523BAD"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Autorización para consultar su opinión de cumplimiento (32-d) ante el IMSS</w:t>
            </w:r>
          </w:p>
        </w:tc>
      </w:tr>
      <w:tr w:rsidR="00C36A95" w:rsidRPr="00C13B7E" w:rsidTr="001C0D13">
        <w:trPr>
          <w:jc w:val="center"/>
        </w:trPr>
        <w:tc>
          <w:tcPr>
            <w:tcW w:w="1429" w:type="pct"/>
          </w:tcPr>
          <w:p w:rsidR="00C36A95" w:rsidRPr="00C13B7E" w:rsidRDefault="00C36A95"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w:t>
            </w:r>
          </w:p>
        </w:tc>
        <w:tc>
          <w:tcPr>
            <w:tcW w:w="3571"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Opiniones de cumplimiento</w:t>
            </w:r>
          </w:p>
        </w:tc>
      </w:tr>
      <w:tr w:rsidR="00C36A95" w:rsidRPr="00C13B7E" w:rsidTr="001C0D13">
        <w:trPr>
          <w:jc w:val="center"/>
        </w:trPr>
        <w:tc>
          <w:tcPr>
            <w:tcW w:w="1429" w:type="pct"/>
          </w:tcPr>
          <w:p w:rsidR="00C36A95" w:rsidRPr="00C13B7E" w:rsidRDefault="00C36A95"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w:t>
            </w:r>
          </w:p>
        </w:tc>
        <w:tc>
          <w:tcPr>
            <w:tcW w:w="3571"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Información reservada y confidencial</w:t>
            </w:r>
          </w:p>
        </w:tc>
      </w:tr>
      <w:tr w:rsidR="008F6777" w:rsidRPr="00C13B7E" w:rsidTr="001C0D13">
        <w:trPr>
          <w:jc w:val="center"/>
        </w:trPr>
        <w:tc>
          <w:tcPr>
            <w:tcW w:w="1429" w:type="pct"/>
          </w:tcPr>
          <w:p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r w:rsidR="003F6EE9" w:rsidRPr="00C13B7E">
              <w:rPr>
                <w:rFonts w:ascii="Montserrat" w:hAnsi="Montserrat" w:cs="Arial"/>
                <w:b/>
                <w:sz w:val="18"/>
                <w:szCs w:val="18"/>
                <w:lang w:val="es-ES_tradnl" w:eastAsia="ar-SA"/>
              </w:rPr>
              <w:t>XV</w:t>
            </w:r>
            <w:r w:rsidR="00C36A95"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I</w:t>
            </w:r>
          </w:p>
        </w:tc>
        <w:tc>
          <w:tcPr>
            <w:tcW w:w="3571" w:type="pct"/>
          </w:tcPr>
          <w:p w:rsidR="008F6777"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C36A95" w:rsidRPr="00C13B7E" w:rsidTr="001C0D13">
        <w:trPr>
          <w:jc w:val="center"/>
        </w:trPr>
        <w:tc>
          <w:tcPr>
            <w:tcW w:w="1429" w:type="pct"/>
          </w:tcPr>
          <w:p w:rsidR="00C36A95" w:rsidRPr="00C13B7E" w:rsidRDefault="00C36A95"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XXVIII</w:t>
            </w:r>
          </w:p>
        </w:tc>
        <w:tc>
          <w:tcPr>
            <w:tcW w:w="3571" w:type="pct"/>
          </w:tcPr>
          <w:p w:rsidR="00C36A95"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Protocolo de </w:t>
            </w:r>
            <w:r w:rsidR="00C13B7E" w:rsidRPr="00C13B7E">
              <w:rPr>
                <w:rFonts w:ascii="Montserrat" w:hAnsi="Montserrat" w:cs="Arial"/>
                <w:sz w:val="18"/>
                <w:szCs w:val="18"/>
                <w:lang w:val="es-ES_tradnl" w:eastAsia="ar-SA"/>
              </w:rPr>
              <w:t>actuación</w:t>
            </w:r>
          </w:p>
        </w:tc>
      </w:tr>
      <w:tr w:rsidR="00C13B7E" w:rsidRPr="00C13B7E" w:rsidTr="001C0D13">
        <w:trPr>
          <w:jc w:val="center"/>
        </w:trPr>
        <w:tc>
          <w:tcPr>
            <w:tcW w:w="1429" w:type="pct"/>
          </w:tcPr>
          <w:p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571"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no colusión. comisión federal de competencia económica</w:t>
            </w:r>
          </w:p>
        </w:tc>
      </w:tr>
      <w:tr w:rsidR="00C13B7E" w:rsidRPr="00C13B7E" w:rsidTr="001C0D13">
        <w:trPr>
          <w:trHeight w:val="54"/>
          <w:jc w:val="center"/>
        </w:trPr>
        <w:tc>
          <w:tcPr>
            <w:tcW w:w="1429" w:type="pct"/>
          </w:tcPr>
          <w:p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571"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Relación de entrega de documentación</w:t>
            </w:r>
          </w:p>
        </w:tc>
      </w:tr>
      <w:tr w:rsidR="00C13B7E" w:rsidRPr="00C13B7E" w:rsidTr="001C0D13">
        <w:trPr>
          <w:trHeight w:val="54"/>
          <w:jc w:val="center"/>
        </w:trPr>
        <w:tc>
          <w:tcPr>
            <w:tcW w:w="1429" w:type="pct"/>
          </w:tcPr>
          <w:p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XXIII</w:t>
            </w:r>
          </w:p>
        </w:tc>
        <w:tc>
          <w:tcPr>
            <w:tcW w:w="3571"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Propuesta económica</w:t>
            </w:r>
          </w:p>
        </w:tc>
      </w:tr>
      <w:tr w:rsidR="00C13B7E" w:rsidRPr="00C13B7E" w:rsidTr="001C0D13">
        <w:trPr>
          <w:trHeight w:val="54"/>
          <w:jc w:val="center"/>
        </w:trPr>
        <w:tc>
          <w:tcPr>
            <w:tcW w:w="1429" w:type="pct"/>
          </w:tcPr>
          <w:p w:rsidR="00C13B7E" w:rsidRPr="00C13B7E" w:rsidRDefault="00C13B7E" w:rsidP="008056DF">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8056DF">
              <w:rPr>
                <w:rFonts w:ascii="Montserrat" w:hAnsi="Montserrat" w:cs="Arial"/>
                <w:b/>
                <w:sz w:val="18"/>
                <w:szCs w:val="18"/>
                <w:lang w:val="es-ES_tradnl" w:eastAsia="ar-SA"/>
              </w:rPr>
              <w:t xml:space="preserve">emitido por </w:t>
            </w:r>
            <w:proofErr w:type="spellStart"/>
            <w:r w:rsidR="008056DF">
              <w:rPr>
                <w:rFonts w:ascii="Montserrat" w:hAnsi="Montserrat" w:cs="Arial"/>
                <w:b/>
                <w:sz w:val="18"/>
                <w:szCs w:val="18"/>
                <w:lang w:val="es-ES_tradnl" w:eastAsia="ar-SA"/>
              </w:rPr>
              <w:t>CompraNet</w:t>
            </w:r>
            <w:proofErr w:type="spellEnd"/>
          </w:p>
        </w:tc>
        <w:tc>
          <w:tcPr>
            <w:tcW w:w="3571"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de interés en participar en la licitación</w:t>
            </w:r>
          </w:p>
        </w:tc>
      </w:tr>
      <w:tr w:rsidR="00C13B7E" w:rsidRPr="00C13B7E" w:rsidTr="001C0D13">
        <w:trPr>
          <w:trHeight w:val="54"/>
          <w:jc w:val="center"/>
        </w:trPr>
        <w:tc>
          <w:tcPr>
            <w:tcW w:w="1429" w:type="pct"/>
          </w:tcPr>
          <w:p w:rsidR="00C13B7E" w:rsidRPr="00C13B7E" w:rsidRDefault="00C13B7E" w:rsidP="008056DF">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lastRenderedPageBreak/>
              <w:t xml:space="preserve">ANEXO </w:t>
            </w:r>
            <w:r w:rsidR="008056DF">
              <w:rPr>
                <w:rFonts w:ascii="Montserrat" w:hAnsi="Montserrat" w:cs="Arial"/>
                <w:b/>
                <w:sz w:val="18"/>
                <w:szCs w:val="18"/>
                <w:lang w:val="es-ES_tradnl" w:eastAsia="ar-SA"/>
              </w:rPr>
              <w:t xml:space="preserve">emitido por </w:t>
            </w:r>
            <w:proofErr w:type="spellStart"/>
            <w:r w:rsidR="008056DF">
              <w:rPr>
                <w:rFonts w:ascii="Montserrat" w:hAnsi="Montserrat" w:cs="Arial"/>
                <w:b/>
                <w:sz w:val="18"/>
                <w:szCs w:val="18"/>
                <w:lang w:val="es-ES_tradnl" w:eastAsia="ar-SA"/>
              </w:rPr>
              <w:t>CompraNet</w:t>
            </w:r>
            <w:proofErr w:type="spellEnd"/>
          </w:p>
        </w:tc>
        <w:tc>
          <w:tcPr>
            <w:tcW w:w="3571"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solicitud de aclaraciones a la convocatoria</w:t>
            </w:r>
          </w:p>
        </w:tc>
      </w:tr>
      <w:tr w:rsidR="00C13B7E" w:rsidRPr="00C13B7E" w:rsidTr="001C0D13">
        <w:trPr>
          <w:trHeight w:val="54"/>
          <w:jc w:val="center"/>
        </w:trPr>
        <w:tc>
          <w:tcPr>
            <w:tcW w:w="1429" w:type="pct"/>
          </w:tcPr>
          <w:p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w:t>
            </w:r>
          </w:p>
        </w:tc>
        <w:tc>
          <w:tcPr>
            <w:tcW w:w="3571"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Aviso de privacidad integral de los procedimientos de adquisiciones de bienes, arrendamientos y contratación de servicios</w:t>
            </w:r>
          </w:p>
        </w:tc>
      </w:tr>
      <w:tr w:rsidR="00C13B7E" w:rsidRPr="00C13B7E" w:rsidTr="001C0D13">
        <w:trPr>
          <w:trHeight w:val="54"/>
          <w:jc w:val="center"/>
        </w:trPr>
        <w:tc>
          <w:tcPr>
            <w:tcW w:w="1429" w:type="pct"/>
          </w:tcPr>
          <w:p w:rsidR="00C13B7E" w:rsidRPr="00C13B7E" w:rsidRDefault="00C13B7E"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w:t>
            </w:r>
          </w:p>
        </w:tc>
        <w:tc>
          <w:tcPr>
            <w:tcW w:w="3571"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contrato, fianza</w:t>
            </w:r>
          </w:p>
        </w:tc>
      </w:tr>
      <w:tr w:rsidR="008F6777" w:rsidRPr="00C13B7E" w:rsidTr="0011762F">
        <w:trPr>
          <w:trHeight w:val="54"/>
          <w:jc w:val="center"/>
        </w:trPr>
        <w:tc>
          <w:tcPr>
            <w:tcW w:w="5000" w:type="pct"/>
            <w:gridSpan w:val="2"/>
          </w:tcPr>
          <w:p w:rsidR="008F6777" w:rsidRPr="00C13B7E" w:rsidRDefault="008F6777" w:rsidP="001C0D13">
            <w:pPr>
              <w:ind w:right="49"/>
              <w:rPr>
                <w:rFonts w:ascii="Montserrat" w:hAnsi="Montserrat" w:cs="Arial"/>
                <w:b/>
                <w:color w:val="FF0000"/>
                <w:sz w:val="18"/>
                <w:szCs w:val="18"/>
              </w:rPr>
            </w:pPr>
            <w:r w:rsidRPr="00461DA2">
              <w:rPr>
                <w:rFonts w:ascii="Montserrat" w:hAnsi="Montserrat" w:cs="Arial"/>
                <w:b/>
                <w:sz w:val="18"/>
                <w:szCs w:val="18"/>
              </w:rPr>
              <w:t xml:space="preserve">DOCUMENTACIÓN </w:t>
            </w:r>
            <w:r w:rsidR="00520505" w:rsidRPr="00461DA2">
              <w:rPr>
                <w:rFonts w:ascii="Montserrat" w:hAnsi="Montserrat" w:cs="Arial"/>
                <w:b/>
                <w:sz w:val="18"/>
                <w:szCs w:val="18"/>
              </w:rPr>
              <w:t>TÉCNICA</w:t>
            </w:r>
          </w:p>
        </w:tc>
      </w:tr>
      <w:tr w:rsidR="008F6777" w:rsidRPr="00C13B7E" w:rsidTr="001C0D13">
        <w:trPr>
          <w:trHeight w:val="54"/>
          <w:jc w:val="center"/>
        </w:trPr>
        <w:tc>
          <w:tcPr>
            <w:tcW w:w="1429" w:type="pct"/>
          </w:tcPr>
          <w:p w:rsidR="008F6777" w:rsidRPr="00651549" w:rsidRDefault="002B1CD9" w:rsidP="001C0D13">
            <w:pPr>
              <w:rPr>
                <w:rFonts w:ascii="Montserrat" w:hAnsi="Montserrat"/>
                <w:b/>
                <w:sz w:val="18"/>
                <w:szCs w:val="18"/>
              </w:rPr>
            </w:pPr>
            <w:r w:rsidRPr="00651549">
              <w:rPr>
                <w:rFonts w:ascii="Montserrat" w:hAnsi="Montserrat" w:cs="Arial"/>
                <w:b/>
                <w:sz w:val="18"/>
                <w:szCs w:val="18"/>
                <w:lang w:val="es-ES_tradnl" w:eastAsia="ar-SA"/>
              </w:rPr>
              <w:t>Anexo</w:t>
            </w:r>
            <w:r w:rsidR="00895113">
              <w:rPr>
                <w:rFonts w:ascii="Montserrat" w:hAnsi="Montserrat" w:cs="Arial"/>
                <w:b/>
                <w:sz w:val="18"/>
                <w:szCs w:val="18"/>
                <w:lang w:val="es-ES_tradnl" w:eastAsia="ar-SA"/>
              </w:rPr>
              <w:t xml:space="preserve"> Técnico 1 (uno)</w:t>
            </w:r>
          </w:p>
        </w:tc>
        <w:tc>
          <w:tcPr>
            <w:tcW w:w="3571" w:type="pct"/>
          </w:tcPr>
          <w:p w:rsidR="008F6777" w:rsidRPr="00651549" w:rsidRDefault="00194CAF" w:rsidP="00ED1DD8">
            <w:pPr>
              <w:ind w:right="49"/>
              <w:rPr>
                <w:rFonts w:ascii="Montserrat" w:hAnsi="Montserrat" w:cs="Arial"/>
                <w:sz w:val="18"/>
                <w:szCs w:val="18"/>
              </w:rPr>
            </w:pPr>
            <w:r>
              <w:rPr>
                <w:rFonts w:ascii="Montserrat" w:hAnsi="Montserrat" w:cs="Arial"/>
                <w:sz w:val="18"/>
                <w:szCs w:val="18"/>
              </w:rPr>
              <w:t>Requerimiento</w:t>
            </w:r>
          </w:p>
        </w:tc>
      </w:tr>
      <w:tr w:rsidR="00895113" w:rsidRPr="00C13B7E" w:rsidTr="001C0D13">
        <w:trPr>
          <w:trHeight w:val="54"/>
          <w:jc w:val="center"/>
        </w:trPr>
        <w:tc>
          <w:tcPr>
            <w:tcW w:w="1429" w:type="pct"/>
          </w:tcPr>
          <w:p w:rsidR="00895113" w:rsidRDefault="00895113" w:rsidP="001C0D13">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2 (dos)</w:t>
            </w:r>
          </w:p>
        </w:tc>
        <w:tc>
          <w:tcPr>
            <w:tcW w:w="3571" w:type="pct"/>
          </w:tcPr>
          <w:p w:rsidR="00895113" w:rsidRPr="00651549" w:rsidRDefault="00B30375" w:rsidP="00ED1DD8">
            <w:pPr>
              <w:ind w:right="49"/>
              <w:rPr>
                <w:rFonts w:ascii="Montserrat" w:hAnsi="Montserrat" w:cs="Arial"/>
                <w:sz w:val="18"/>
                <w:szCs w:val="18"/>
              </w:rPr>
            </w:pPr>
            <w:r>
              <w:rPr>
                <w:rFonts w:ascii="Montserrat" w:hAnsi="Montserrat" w:cs="Arial"/>
                <w:sz w:val="18"/>
                <w:szCs w:val="18"/>
              </w:rPr>
              <w:t>Orden de Dotación (Informativo)</w:t>
            </w:r>
          </w:p>
        </w:tc>
      </w:tr>
      <w:tr w:rsidR="00895113" w:rsidRPr="00C13B7E" w:rsidTr="001C0D13">
        <w:trPr>
          <w:trHeight w:val="54"/>
          <w:jc w:val="center"/>
        </w:trPr>
        <w:tc>
          <w:tcPr>
            <w:tcW w:w="1429" w:type="pct"/>
          </w:tcPr>
          <w:p w:rsidR="00895113" w:rsidRDefault="00895113" w:rsidP="001C0D13">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3 (tres)</w:t>
            </w:r>
          </w:p>
        </w:tc>
        <w:tc>
          <w:tcPr>
            <w:tcW w:w="3571" w:type="pct"/>
          </w:tcPr>
          <w:p w:rsidR="00895113" w:rsidRPr="00651549" w:rsidRDefault="00B30375" w:rsidP="00B30375">
            <w:pPr>
              <w:rPr>
                <w:rFonts w:ascii="Montserrat" w:hAnsi="Montserrat" w:cs="Arial"/>
                <w:sz w:val="18"/>
                <w:szCs w:val="18"/>
              </w:rPr>
            </w:pPr>
            <w:r>
              <w:rPr>
                <w:rFonts w:ascii="Montserrat" w:hAnsi="Montserrat" w:cs="Arial"/>
                <w:sz w:val="18"/>
                <w:szCs w:val="18"/>
              </w:rPr>
              <w:t>F</w:t>
            </w:r>
            <w:r w:rsidRPr="00B30375">
              <w:rPr>
                <w:rFonts w:ascii="Montserrat" w:hAnsi="Montserrat" w:cs="Arial"/>
                <w:sz w:val="18"/>
                <w:szCs w:val="18"/>
              </w:rPr>
              <w:t>ormato de carta relat</w:t>
            </w:r>
            <w:r>
              <w:rPr>
                <w:rFonts w:ascii="Montserrat" w:hAnsi="Montserrat" w:cs="Arial"/>
                <w:sz w:val="18"/>
                <w:szCs w:val="18"/>
              </w:rPr>
              <w:t xml:space="preserve">iva a la Calidad de los bienes </w:t>
            </w:r>
          </w:p>
        </w:tc>
      </w:tr>
      <w:tr w:rsidR="00895113" w:rsidRPr="00C13B7E" w:rsidTr="001C0D13">
        <w:trPr>
          <w:trHeight w:val="54"/>
          <w:jc w:val="center"/>
        </w:trPr>
        <w:tc>
          <w:tcPr>
            <w:tcW w:w="1429" w:type="pct"/>
          </w:tcPr>
          <w:p w:rsidR="00895113" w:rsidRDefault="00895113" w:rsidP="001C0D13">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4 (cuatro)</w:t>
            </w:r>
          </w:p>
        </w:tc>
        <w:tc>
          <w:tcPr>
            <w:tcW w:w="3571" w:type="pct"/>
          </w:tcPr>
          <w:p w:rsidR="00895113" w:rsidRPr="00651549" w:rsidRDefault="00B30375" w:rsidP="00B30375">
            <w:pPr>
              <w:ind w:right="49"/>
              <w:rPr>
                <w:rFonts w:ascii="Montserrat" w:hAnsi="Montserrat" w:cs="Arial"/>
                <w:sz w:val="18"/>
                <w:szCs w:val="18"/>
              </w:rPr>
            </w:pPr>
            <w:r>
              <w:rPr>
                <w:rFonts w:ascii="Montserrat" w:hAnsi="Montserrat" w:cs="Arial"/>
                <w:sz w:val="18"/>
                <w:szCs w:val="18"/>
              </w:rPr>
              <w:t>E</w:t>
            </w:r>
            <w:r w:rsidRPr="00B30375">
              <w:rPr>
                <w:rFonts w:ascii="Montserrat" w:hAnsi="Montserrat" w:cs="Arial"/>
                <w:sz w:val="18"/>
                <w:szCs w:val="18"/>
              </w:rPr>
              <w:t>xperiencia comprobable</w:t>
            </w:r>
            <w:r>
              <w:rPr>
                <w:rFonts w:ascii="Montserrat" w:hAnsi="Montserrat" w:cs="Arial"/>
                <w:sz w:val="18"/>
                <w:szCs w:val="18"/>
              </w:rPr>
              <w:t xml:space="preserve"> </w:t>
            </w:r>
            <w:r w:rsidRPr="00B30375">
              <w:rPr>
                <w:rFonts w:ascii="Montserrat" w:hAnsi="Montserrat" w:cs="Arial"/>
                <w:sz w:val="18"/>
                <w:szCs w:val="18"/>
              </w:rPr>
              <w:t>para llevar a cabo el suministro de los bienes</w:t>
            </w:r>
            <w:r>
              <w:rPr>
                <w:rFonts w:ascii="Montserrat" w:hAnsi="Montserrat" w:cs="Arial"/>
                <w:sz w:val="18"/>
                <w:szCs w:val="18"/>
              </w:rPr>
              <w:t>.</w:t>
            </w:r>
          </w:p>
        </w:tc>
      </w:tr>
      <w:tr w:rsidR="00895113" w:rsidRPr="00C13B7E" w:rsidTr="001C0D13">
        <w:trPr>
          <w:trHeight w:val="54"/>
          <w:jc w:val="center"/>
        </w:trPr>
        <w:tc>
          <w:tcPr>
            <w:tcW w:w="1429" w:type="pct"/>
          </w:tcPr>
          <w:p w:rsidR="00895113" w:rsidRPr="00651549" w:rsidRDefault="00895113" w:rsidP="001C0D13">
            <w:pPr>
              <w:rPr>
                <w:rFonts w:ascii="Montserrat" w:hAnsi="Montserrat" w:cs="Arial"/>
                <w:b/>
                <w:sz w:val="18"/>
                <w:szCs w:val="18"/>
                <w:lang w:val="es-ES_tradnl" w:eastAsia="ar-SA"/>
              </w:rPr>
            </w:pPr>
            <w:r>
              <w:rPr>
                <w:rFonts w:ascii="Montserrat" w:hAnsi="Montserrat" w:cs="Arial"/>
                <w:b/>
                <w:sz w:val="18"/>
                <w:szCs w:val="18"/>
                <w:lang w:val="es-ES_tradnl" w:eastAsia="ar-SA"/>
              </w:rPr>
              <w:t>Anexo Técnico 5 (cinco)</w:t>
            </w:r>
          </w:p>
        </w:tc>
        <w:tc>
          <w:tcPr>
            <w:tcW w:w="3571" w:type="pct"/>
          </w:tcPr>
          <w:p w:rsidR="00895113" w:rsidRPr="00651549" w:rsidRDefault="00B30375" w:rsidP="00B30375">
            <w:pPr>
              <w:ind w:right="49"/>
              <w:rPr>
                <w:rFonts w:ascii="Montserrat" w:hAnsi="Montserrat" w:cs="Arial"/>
                <w:sz w:val="18"/>
                <w:szCs w:val="18"/>
              </w:rPr>
            </w:pPr>
            <w:r>
              <w:rPr>
                <w:rFonts w:ascii="Montserrat" w:hAnsi="Montserrat" w:cs="Arial"/>
                <w:sz w:val="18"/>
                <w:szCs w:val="18"/>
              </w:rPr>
              <w:t>R</w:t>
            </w:r>
            <w:r w:rsidRPr="00B30375">
              <w:rPr>
                <w:rFonts w:ascii="Montserrat" w:hAnsi="Montserrat" w:cs="Arial"/>
                <w:sz w:val="18"/>
                <w:szCs w:val="18"/>
              </w:rPr>
              <w:t>elación del personal profesional especializado</w:t>
            </w:r>
          </w:p>
        </w:tc>
      </w:tr>
      <w:tr w:rsidR="00895113" w:rsidRPr="00C13B7E" w:rsidTr="001C0D13">
        <w:trPr>
          <w:trHeight w:val="54"/>
          <w:jc w:val="center"/>
        </w:trPr>
        <w:tc>
          <w:tcPr>
            <w:tcW w:w="1429" w:type="pct"/>
          </w:tcPr>
          <w:p w:rsidR="00895113" w:rsidRPr="00651549" w:rsidRDefault="00895113" w:rsidP="001C0D13">
            <w:pPr>
              <w:rPr>
                <w:rFonts w:ascii="Montserrat" w:hAnsi="Montserrat" w:cs="Arial"/>
                <w:b/>
                <w:sz w:val="18"/>
                <w:szCs w:val="18"/>
                <w:lang w:val="es-ES_tradnl" w:eastAsia="ar-SA"/>
              </w:rPr>
            </w:pPr>
            <w:r>
              <w:rPr>
                <w:rFonts w:ascii="Montserrat" w:hAnsi="Montserrat" w:cs="Arial"/>
                <w:b/>
                <w:sz w:val="18"/>
                <w:szCs w:val="18"/>
                <w:lang w:val="es-ES_tradnl" w:eastAsia="ar-SA"/>
              </w:rPr>
              <w:t>Anexo Técnico 6 (seis)</w:t>
            </w:r>
          </w:p>
        </w:tc>
        <w:tc>
          <w:tcPr>
            <w:tcW w:w="3571" w:type="pct"/>
          </w:tcPr>
          <w:p w:rsidR="00895113" w:rsidRPr="00651549" w:rsidRDefault="00B30375" w:rsidP="00B30375">
            <w:pPr>
              <w:ind w:right="49"/>
              <w:rPr>
                <w:rFonts w:ascii="Montserrat" w:hAnsi="Montserrat" w:cs="Arial"/>
                <w:sz w:val="18"/>
                <w:szCs w:val="18"/>
              </w:rPr>
            </w:pPr>
            <w:r>
              <w:rPr>
                <w:rFonts w:ascii="Montserrat" w:hAnsi="Montserrat" w:cs="Arial"/>
                <w:sz w:val="18"/>
                <w:szCs w:val="18"/>
              </w:rPr>
              <w:t>D</w:t>
            </w:r>
            <w:r w:rsidRPr="00B30375">
              <w:rPr>
                <w:rFonts w:ascii="Montserrat" w:hAnsi="Montserrat" w:cs="Arial"/>
                <w:sz w:val="18"/>
                <w:szCs w:val="18"/>
              </w:rPr>
              <w:t>irectorio de unidades médicas a las que se suministrara los bienes</w:t>
            </w:r>
            <w:r>
              <w:rPr>
                <w:rFonts w:ascii="Montserrat" w:hAnsi="Montserrat" w:cs="Arial"/>
                <w:sz w:val="18"/>
                <w:szCs w:val="18"/>
              </w:rPr>
              <w:t xml:space="preserve"> (informativo).</w:t>
            </w:r>
          </w:p>
        </w:tc>
      </w:tr>
      <w:tr w:rsidR="008F6777" w:rsidRPr="00C13B7E" w:rsidTr="001C0D13">
        <w:trPr>
          <w:trHeight w:val="54"/>
          <w:jc w:val="center"/>
        </w:trPr>
        <w:tc>
          <w:tcPr>
            <w:tcW w:w="1429" w:type="pct"/>
          </w:tcPr>
          <w:p w:rsidR="008F6777" w:rsidRPr="00651549" w:rsidRDefault="008F6777" w:rsidP="001C0D13">
            <w:pPr>
              <w:rPr>
                <w:rFonts w:ascii="Montserrat" w:hAnsi="Montserrat"/>
                <w:b/>
                <w:sz w:val="18"/>
                <w:szCs w:val="18"/>
              </w:rPr>
            </w:pPr>
            <w:r w:rsidRPr="00651549">
              <w:rPr>
                <w:rFonts w:ascii="Montserrat" w:hAnsi="Montserrat" w:cs="Arial"/>
                <w:b/>
                <w:sz w:val="18"/>
                <w:szCs w:val="18"/>
                <w:lang w:val="es-ES_tradnl" w:eastAsia="ar-SA"/>
              </w:rPr>
              <w:t>Anexo</w:t>
            </w:r>
            <w:r w:rsidR="00651549" w:rsidRPr="00651549">
              <w:rPr>
                <w:rFonts w:ascii="Montserrat" w:hAnsi="Montserrat" w:cs="Arial"/>
                <w:b/>
                <w:sz w:val="18"/>
                <w:szCs w:val="18"/>
                <w:lang w:val="es-ES_tradnl" w:eastAsia="ar-SA"/>
              </w:rPr>
              <w:t xml:space="preserve"> T</w:t>
            </w:r>
            <w:r w:rsidR="00895113">
              <w:rPr>
                <w:rFonts w:ascii="Montserrat" w:hAnsi="Montserrat" w:cs="Arial"/>
                <w:b/>
                <w:sz w:val="18"/>
                <w:szCs w:val="18"/>
                <w:lang w:val="es-ES_tradnl" w:eastAsia="ar-SA"/>
              </w:rPr>
              <w:t>écnico 7</w:t>
            </w:r>
            <w:r w:rsidR="00651549" w:rsidRPr="00651549">
              <w:rPr>
                <w:rFonts w:ascii="Montserrat" w:hAnsi="Montserrat" w:cs="Arial"/>
                <w:b/>
                <w:sz w:val="18"/>
                <w:szCs w:val="18"/>
                <w:lang w:val="es-ES_tradnl" w:eastAsia="ar-SA"/>
              </w:rPr>
              <w:t xml:space="preserve"> (</w:t>
            </w:r>
            <w:r w:rsidR="00895113">
              <w:rPr>
                <w:rFonts w:ascii="Montserrat" w:hAnsi="Montserrat" w:cs="Arial"/>
                <w:b/>
                <w:sz w:val="18"/>
                <w:szCs w:val="18"/>
                <w:lang w:val="es-ES_tradnl" w:eastAsia="ar-SA"/>
              </w:rPr>
              <w:t>siete</w:t>
            </w:r>
            <w:r w:rsidR="00651549" w:rsidRPr="00651549">
              <w:rPr>
                <w:rFonts w:ascii="Montserrat" w:hAnsi="Montserrat" w:cs="Arial"/>
                <w:b/>
                <w:sz w:val="18"/>
                <w:szCs w:val="18"/>
                <w:lang w:val="es-ES_tradnl" w:eastAsia="ar-SA"/>
              </w:rPr>
              <w:t>)</w:t>
            </w:r>
          </w:p>
        </w:tc>
        <w:tc>
          <w:tcPr>
            <w:tcW w:w="3571" w:type="pct"/>
          </w:tcPr>
          <w:p w:rsidR="008F6777" w:rsidRPr="00651549" w:rsidRDefault="00B30375" w:rsidP="00B30375">
            <w:pPr>
              <w:ind w:right="49"/>
              <w:rPr>
                <w:rFonts w:ascii="Montserrat" w:hAnsi="Montserrat" w:cs="Arial"/>
                <w:sz w:val="18"/>
                <w:szCs w:val="18"/>
                <w:lang w:val="es-ES_tradnl" w:eastAsia="ar-SA"/>
              </w:rPr>
            </w:pPr>
            <w:r>
              <w:rPr>
                <w:rFonts w:ascii="Montserrat" w:hAnsi="Montserrat" w:cs="Arial"/>
                <w:sz w:val="18"/>
                <w:szCs w:val="18"/>
                <w:lang w:val="es-ES_tradnl" w:eastAsia="ar-SA"/>
              </w:rPr>
              <w:t>R</w:t>
            </w:r>
            <w:r w:rsidRPr="00B30375">
              <w:rPr>
                <w:rFonts w:ascii="Montserrat" w:hAnsi="Montserrat" w:cs="Arial"/>
                <w:sz w:val="18"/>
                <w:szCs w:val="18"/>
                <w:lang w:val="es-ES_tradnl" w:eastAsia="ar-SA"/>
              </w:rPr>
              <w:t>eporte de consumo</w:t>
            </w:r>
            <w:r>
              <w:rPr>
                <w:rFonts w:ascii="Montserrat" w:hAnsi="Montserrat" w:cs="Arial"/>
                <w:sz w:val="18"/>
                <w:szCs w:val="18"/>
                <w:lang w:val="es-ES_tradnl" w:eastAsia="ar-SA"/>
              </w:rPr>
              <w:t xml:space="preserve"> (informativo)</w:t>
            </w:r>
          </w:p>
        </w:tc>
      </w:tr>
      <w:tr w:rsidR="00B22E24" w:rsidRPr="00C13B7E" w:rsidTr="001C0D13">
        <w:trPr>
          <w:trHeight w:val="54"/>
          <w:jc w:val="center"/>
        </w:trPr>
        <w:tc>
          <w:tcPr>
            <w:tcW w:w="1429" w:type="pct"/>
          </w:tcPr>
          <w:p w:rsidR="00B22E24" w:rsidRPr="00651549" w:rsidRDefault="00B22E24" w:rsidP="001C0D13">
            <w:pPr>
              <w:rPr>
                <w:rFonts w:ascii="Montserrat" w:hAnsi="Montserrat" w:cs="Arial"/>
                <w:b/>
                <w:sz w:val="18"/>
                <w:szCs w:val="18"/>
                <w:lang w:val="es-ES_tradnl" w:eastAsia="ar-SA"/>
              </w:rPr>
            </w:pPr>
            <w:r w:rsidRPr="00651549">
              <w:rPr>
                <w:rFonts w:ascii="Montserrat" w:hAnsi="Montserrat" w:cs="Arial"/>
                <w:b/>
                <w:sz w:val="18"/>
                <w:szCs w:val="18"/>
                <w:lang w:val="es-ES_tradnl" w:eastAsia="ar-SA"/>
              </w:rPr>
              <w:t xml:space="preserve">Anexo </w:t>
            </w:r>
            <w:r w:rsidR="00651549" w:rsidRPr="00651549">
              <w:rPr>
                <w:rFonts w:ascii="Montserrat" w:hAnsi="Montserrat" w:cs="Arial"/>
                <w:b/>
                <w:sz w:val="18"/>
                <w:szCs w:val="18"/>
                <w:lang w:val="es-ES_tradnl" w:eastAsia="ar-SA"/>
              </w:rPr>
              <w:t>T</w:t>
            </w:r>
            <w:r w:rsidR="001C0D13">
              <w:rPr>
                <w:rFonts w:ascii="Montserrat" w:hAnsi="Montserrat" w:cs="Arial"/>
                <w:b/>
                <w:sz w:val="18"/>
                <w:szCs w:val="18"/>
                <w:lang w:val="es-ES_tradnl" w:eastAsia="ar-SA"/>
              </w:rPr>
              <w:t>écnico 8</w:t>
            </w:r>
            <w:r w:rsidR="00651549" w:rsidRPr="00651549">
              <w:rPr>
                <w:rFonts w:ascii="Montserrat" w:hAnsi="Montserrat" w:cs="Arial"/>
                <w:b/>
                <w:sz w:val="18"/>
                <w:szCs w:val="18"/>
                <w:lang w:val="es-ES_tradnl" w:eastAsia="ar-SA"/>
              </w:rPr>
              <w:t xml:space="preserve"> (</w:t>
            </w:r>
            <w:r w:rsidR="001C0D13">
              <w:rPr>
                <w:rFonts w:ascii="Montserrat" w:hAnsi="Montserrat" w:cs="Arial"/>
                <w:b/>
                <w:sz w:val="18"/>
                <w:szCs w:val="18"/>
                <w:lang w:val="es-ES_tradnl" w:eastAsia="ar-SA"/>
              </w:rPr>
              <w:t>ocho</w:t>
            </w:r>
            <w:r w:rsidR="00651549" w:rsidRPr="00651549">
              <w:rPr>
                <w:rFonts w:ascii="Montserrat" w:hAnsi="Montserrat" w:cs="Arial"/>
                <w:b/>
                <w:sz w:val="18"/>
                <w:szCs w:val="18"/>
                <w:lang w:val="es-ES_tradnl" w:eastAsia="ar-SA"/>
              </w:rPr>
              <w:t>)</w:t>
            </w:r>
          </w:p>
        </w:tc>
        <w:tc>
          <w:tcPr>
            <w:tcW w:w="3571" w:type="pct"/>
          </w:tcPr>
          <w:p w:rsidR="00B22E24" w:rsidRPr="00651549" w:rsidRDefault="00B30375" w:rsidP="00B30375">
            <w:pPr>
              <w:ind w:right="49"/>
              <w:rPr>
                <w:rFonts w:ascii="Montserrat" w:hAnsi="Montserrat" w:cs="Arial"/>
                <w:sz w:val="18"/>
                <w:szCs w:val="18"/>
              </w:rPr>
            </w:pPr>
            <w:r>
              <w:rPr>
                <w:rFonts w:ascii="Montserrat" w:hAnsi="Montserrat" w:cs="Arial"/>
                <w:sz w:val="18"/>
                <w:szCs w:val="18"/>
              </w:rPr>
              <w:t>R</w:t>
            </w:r>
            <w:r w:rsidRPr="00B30375">
              <w:rPr>
                <w:rFonts w:ascii="Montserrat" w:hAnsi="Montserrat" w:cs="Arial"/>
                <w:sz w:val="18"/>
                <w:szCs w:val="18"/>
              </w:rPr>
              <w:t>elación del domicilio en el cual se realizarán</w:t>
            </w:r>
            <w:r>
              <w:rPr>
                <w:rFonts w:ascii="Montserrat" w:hAnsi="Montserrat" w:cs="Arial"/>
                <w:sz w:val="18"/>
                <w:szCs w:val="18"/>
              </w:rPr>
              <w:t xml:space="preserve"> (informativo)</w:t>
            </w:r>
          </w:p>
        </w:tc>
      </w:tr>
      <w:tr w:rsidR="00060CC5" w:rsidRPr="00C13B7E" w:rsidTr="00060CC5">
        <w:trPr>
          <w:trHeight w:val="54"/>
          <w:jc w:val="center"/>
        </w:trPr>
        <w:tc>
          <w:tcPr>
            <w:tcW w:w="5000" w:type="pct"/>
            <w:gridSpan w:val="2"/>
          </w:tcPr>
          <w:p w:rsidR="00060CC5" w:rsidRPr="00651549" w:rsidRDefault="00060CC5" w:rsidP="00B60BAC">
            <w:pPr>
              <w:ind w:right="49"/>
              <w:rPr>
                <w:rFonts w:ascii="Montserrat" w:hAnsi="Montserrat" w:cs="Arial"/>
                <w:sz w:val="18"/>
                <w:szCs w:val="18"/>
              </w:rPr>
            </w:pPr>
            <w:r>
              <w:rPr>
                <w:rFonts w:ascii="Montserrat" w:hAnsi="Montserrat" w:cs="Arial"/>
                <w:b/>
                <w:sz w:val="18"/>
                <w:szCs w:val="18"/>
                <w:lang w:val="es-ES_tradnl" w:eastAsia="ar-SA"/>
              </w:rPr>
              <w:t>Documentos que deberá presentar los Licitantes en su propuesta técnica</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Pr>
                <w:rFonts w:ascii="Montserrat" w:hAnsi="Montserrat" w:cs="Arial"/>
                <w:sz w:val="18"/>
                <w:szCs w:val="18"/>
              </w:rPr>
              <w:t>Aviso de Funcionamiento</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Autorización de responsable sanitario</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Carta en hoja membretada de la empresa</w:t>
            </w:r>
            <w:r>
              <w:rPr>
                <w:rFonts w:ascii="Montserrat" w:hAnsi="Montserrat" w:cs="Arial"/>
                <w:sz w:val="18"/>
                <w:szCs w:val="18"/>
              </w:rPr>
              <w:t xml:space="preserve"> </w:t>
            </w:r>
            <w:r w:rsidRPr="00C33497">
              <w:rPr>
                <w:rFonts w:ascii="Montserrat" w:hAnsi="Montserrat" w:cs="Arial"/>
                <w:sz w:val="18"/>
                <w:szCs w:val="18"/>
              </w:rPr>
              <w:t>manifieste el domicilio, teléfono y horario de atención, del centro de servicio</w:t>
            </w:r>
            <w:r>
              <w:rPr>
                <w:rFonts w:ascii="Montserrat" w:hAnsi="Montserrat" w:cs="Arial"/>
                <w:sz w:val="18"/>
                <w:szCs w:val="18"/>
              </w:rPr>
              <w:t>.</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C33497">
            <w:pPr>
              <w:ind w:right="49"/>
              <w:rPr>
                <w:rFonts w:ascii="Montserrat" w:hAnsi="Montserrat" w:cs="Arial"/>
                <w:sz w:val="18"/>
                <w:szCs w:val="18"/>
              </w:rPr>
            </w:pPr>
            <w:r w:rsidRPr="00C33497">
              <w:rPr>
                <w:rFonts w:ascii="Montserrat" w:hAnsi="Montserrat" w:cs="Arial"/>
                <w:sz w:val="18"/>
                <w:szCs w:val="18"/>
              </w:rPr>
              <w:t>Carta manifieste el domicilio, teléfono y horario de atención de las Instalaciones del Licitante</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Carta bajo protesta de decir verdad en la cual el Licitante relacione el nombre, teléfono y correo electrónico de al menos 2 personas quienes serán las encargadas de la recepción de solicitudes y notificaciones de canje.</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C33497">
            <w:pPr>
              <w:ind w:right="49"/>
              <w:rPr>
                <w:rFonts w:ascii="Montserrat" w:hAnsi="Montserrat" w:cs="Arial"/>
                <w:sz w:val="18"/>
                <w:szCs w:val="18"/>
              </w:rPr>
            </w:pPr>
            <w:r w:rsidRPr="00C33497">
              <w:rPr>
                <w:rFonts w:ascii="Montserrat" w:hAnsi="Montserrat" w:cs="Arial"/>
                <w:sz w:val="18"/>
                <w:szCs w:val="18"/>
              </w:rPr>
              <w:t>Carta bajo protesta de decir verdad en la cual el proveedor relacione el nombre, teléfono y correo electrónico del personal</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Registro Sanitario vigente</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Pr>
                <w:rFonts w:ascii="Montserrat" w:hAnsi="Montserrat" w:cs="Arial"/>
                <w:sz w:val="18"/>
                <w:szCs w:val="18"/>
              </w:rPr>
              <w:t xml:space="preserve">Los bienes ofertados </w:t>
            </w:r>
            <w:r w:rsidRPr="00C33497">
              <w:rPr>
                <w:rFonts w:ascii="Montserrat" w:hAnsi="Montserrat" w:cs="Arial"/>
                <w:sz w:val="18"/>
                <w:szCs w:val="18"/>
              </w:rPr>
              <w:t>no requieran Registro Sanitario deberán presentar oficio de la Secretaria de Salud</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Copia del certificado que acredite la Norma Oficial Mexicana NOM-241-SSA1-2012 Buenas Prácticas de Fabricación</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Carta relativa a la calidad de los bienes que deban otorgar, sean las requeridas por el instituto</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Contar con la experiencia comprobable para garantizar las necesidades requeridas por el Instituto; Deberá proporcionarse los datos de los responsables administrativos y operativos</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Copia del certificado que acredite la Norma Oficial Mexicana NOM-137-SSA1-2008 Etiquetado de Dispositivos Médicos</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Fichas técnicas, catálogos, manuales, folletos, y/o fotografías</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r w:rsidRPr="00C33497">
              <w:rPr>
                <w:rFonts w:ascii="Montserrat" w:hAnsi="Montserrat" w:cs="Arial"/>
                <w:sz w:val="18"/>
                <w:szCs w:val="18"/>
              </w:rPr>
              <w:t xml:space="preserve">Carta bajo protesta de decir verdad en la que se relacionan el personal profesional </w:t>
            </w:r>
            <w:proofErr w:type="spellStart"/>
            <w:r w:rsidRPr="00C33497">
              <w:rPr>
                <w:rFonts w:ascii="Montserrat" w:hAnsi="Montserrat" w:cs="Arial"/>
                <w:sz w:val="18"/>
                <w:szCs w:val="18"/>
              </w:rPr>
              <w:t>especializadado</w:t>
            </w:r>
            <w:proofErr w:type="spellEnd"/>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400427" w:rsidP="00B60BAC">
            <w:pPr>
              <w:ind w:right="49"/>
              <w:rPr>
                <w:rFonts w:ascii="Montserrat" w:hAnsi="Montserrat" w:cs="Arial"/>
                <w:sz w:val="18"/>
                <w:szCs w:val="18"/>
              </w:rPr>
            </w:pPr>
            <w:r w:rsidRPr="00400427">
              <w:rPr>
                <w:rFonts w:ascii="Montserrat" w:hAnsi="Montserrat" w:cs="Arial"/>
                <w:sz w:val="18"/>
                <w:szCs w:val="18"/>
              </w:rPr>
              <w:t xml:space="preserve">Para la Partida 1 Prótesis y </w:t>
            </w:r>
            <w:proofErr w:type="spellStart"/>
            <w:r w:rsidRPr="00400427">
              <w:rPr>
                <w:rFonts w:ascii="Montserrat" w:hAnsi="Montserrat" w:cs="Arial"/>
                <w:sz w:val="18"/>
                <w:szCs w:val="18"/>
              </w:rPr>
              <w:t>Ortesis</w:t>
            </w:r>
            <w:proofErr w:type="spellEnd"/>
            <w:r w:rsidRPr="00400427">
              <w:rPr>
                <w:rFonts w:ascii="Montserrat" w:hAnsi="Montserrat" w:cs="Arial"/>
                <w:sz w:val="18"/>
                <w:szCs w:val="18"/>
              </w:rPr>
              <w:t>. Certificado expedido por la autoridad competente en la materia que nos ocupa</w:t>
            </w: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400427" w:rsidP="00B60BAC">
            <w:pPr>
              <w:ind w:right="49"/>
              <w:rPr>
                <w:rFonts w:ascii="Montserrat" w:hAnsi="Montserrat" w:cs="Arial"/>
                <w:sz w:val="18"/>
                <w:szCs w:val="18"/>
              </w:rPr>
            </w:pPr>
            <w:r w:rsidRPr="00400427">
              <w:rPr>
                <w:rFonts w:ascii="Montserrat" w:hAnsi="Montserrat" w:cs="Arial"/>
                <w:sz w:val="18"/>
                <w:szCs w:val="18"/>
              </w:rPr>
              <w:t xml:space="preserve">Para la Partida 1 Prótesis y </w:t>
            </w:r>
            <w:proofErr w:type="spellStart"/>
            <w:r w:rsidRPr="00400427">
              <w:rPr>
                <w:rFonts w:ascii="Montserrat" w:hAnsi="Montserrat" w:cs="Arial"/>
                <w:sz w:val="18"/>
                <w:szCs w:val="18"/>
              </w:rPr>
              <w:t>Ortesis</w:t>
            </w:r>
            <w:proofErr w:type="spellEnd"/>
            <w:r w:rsidRPr="00400427">
              <w:rPr>
                <w:rFonts w:ascii="Montserrat" w:hAnsi="Montserrat" w:cs="Arial"/>
                <w:sz w:val="18"/>
                <w:szCs w:val="18"/>
              </w:rPr>
              <w:t>. Certificado expedido por la autoridad competente en la materia que nos ocupa</w:t>
            </w:r>
          </w:p>
        </w:tc>
      </w:tr>
      <w:tr w:rsidR="00400427" w:rsidRPr="00C13B7E" w:rsidTr="001C0D13">
        <w:trPr>
          <w:trHeight w:val="54"/>
          <w:jc w:val="center"/>
        </w:trPr>
        <w:tc>
          <w:tcPr>
            <w:tcW w:w="1429" w:type="pct"/>
          </w:tcPr>
          <w:p w:rsidR="00400427" w:rsidRPr="00651549" w:rsidRDefault="00400427" w:rsidP="001C0D13">
            <w:pPr>
              <w:rPr>
                <w:rFonts w:ascii="Montserrat" w:hAnsi="Montserrat" w:cs="Arial"/>
                <w:b/>
                <w:sz w:val="18"/>
                <w:szCs w:val="18"/>
                <w:lang w:val="es-ES_tradnl" w:eastAsia="ar-SA"/>
              </w:rPr>
            </w:pPr>
          </w:p>
        </w:tc>
        <w:tc>
          <w:tcPr>
            <w:tcW w:w="3571" w:type="pct"/>
          </w:tcPr>
          <w:p w:rsidR="00400427" w:rsidRPr="00400427" w:rsidRDefault="00400427" w:rsidP="00B60BAC">
            <w:pPr>
              <w:ind w:right="49"/>
              <w:rPr>
                <w:rFonts w:ascii="Montserrat" w:hAnsi="Montserrat" w:cs="Arial"/>
                <w:sz w:val="18"/>
                <w:szCs w:val="18"/>
              </w:rPr>
            </w:pPr>
            <w:r w:rsidRPr="00400427">
              <w:rPr>
                <w:rFonts w:ascii="Montserrat" w:hAnsi="Montserrat" w:cs="Arial"/>
                <w:sz w:val="18"/>
                <w:szCs w:val="18"/>
              </w:rPr>
              <w:t>Para la Partida 3 Prótesis Dentales: Título y Cedula Profesional como Cirujano Dentista</w:t>
            </w:r>
          </w:p>
        </w:tc>
      </w:tr>
      <w:tr w:rsidR="00400427" w:rsidRPr="00C13B7E" w:rsidTr="001C0D13">
        <w:trPr>
          <w:trHeight w:val="54"/>
          <w:jc w:val="center"/>
        </w:trPr>
        <w:tc>
          <w:tcPr>
            <w:tcW w:w="1429" w:type="pct"/>
          </w:tcPr>
          <w:p w:rsidR="00400427" w:rsidRPr="00651549" w:rsidRDefault="00400427" w:rsidP="001C0D13">
            <w:pPr>
              <w:rPr>
                <w:rFonts w:ascii="Montserrat" w:hAnsi="Montserrat" w:cs="Arial"/>
                <w:b/>
                <w:sz w:val="18"/>
                <w:szCs w:val="18"/>
                <w:lang w:val="es-ES_tradnl" w:eastAsia="ar-SA"/>
              </w:rPr>
            </w:pPr>
          </w:p>
        </w:tc>
        <w:tc>
          <w:tcPr>
            <w:tcW w:w="3571" w:type="pct"/>
          </w:tcPr>
          <w:p w:rsidR="00400427" w:rsidRPr="00400427" w:rsidRDefault="00400427" w:rsidP="00B60BAC">
            <w:pPr>
              <w:ind w:right="49"/>
              <w:rPr>
                <w:rFonts w:ascii="Montserrat" w:hAnsi="Montserrat" w:cs="Arial"/>
                <w:sz w:val="18"/>
                <w:szCs w:val="18"/>
              </w:rPr>
            </w:pPr>
            <w:r w:rsidRPr="00400427">
              <w:rPr>
                <w:rFonts w:ascii="Montserrat" w:hAnsi="Montserrat" w:cs="Arial"/>
                <w:sz w:val="18"/>
                <w:szCs w:val="18"/>
              </w:rPr>
              <w:t>En caso de distribuidores, carta de apoyo del fabricante a nombre del Licitante, con firma autógrafa, de los bienes ofertados</w:t>
            </w:r>
          </w:p>
        </w:tc>
      </w:tr>
      <w:tr w:rsidR="00400427" w:rsidRPr="00C13B7E" w:rsidTr="001C0D13">
        <w:trPr>
          <w:trHeight w:val="54"/>
          <w:jc w:val="center"/>
        </w:trPr>
        <w:tc>
          <w:tcPr>
            <w:tcW w:w="1429" w:type="pct"/>
          </w:tcPr>
          <w:p w:rsidR="00400427" w:rsidRPr="00651549" w:rsidRDefault="00400427" w:rsidP="001C0D13">
            <w:pPr>
              <w:rPr>
                <w:rFonts w:ascii="Montserrat" w:hAnsi="Montserrat" w:cs="Arial"/>
                <w:b/>
                <w:sz w:val="18"/>
                <w:szCs w:val="18"/>
                <w:lang w:val="es-ES_tradnl" w:eastAsia="ar-SA"/>
              </w:rPr>
            </w:pPr>
          </w:p>
        </w:tc>
        <w:tc>
          <w:tcPr>
            <w:tcW w:w="3571" w:type="pct"/>
          </w:tcPr>
          <w:p w:rsidR="00400427" w:rsidRPr="00400427" w:rsidRDefault="00400427" w:rsidP="00B60BAC">
            <w:pPr>
              <w:ind w:right="49"/>
              <w:rPr>
                <w:rFonts w:ascii="Montserrat" w:hAnsi="Montserrat" w:cs="Arial"/>
                <w:sz w:val="18"/>
                <w:szCs w:val="18"/>
              </w:rPr>
            </w:pPr>
          </w:p>
        </w:tc>
      </w:tr>
      <w:tr w:rsidR="00C33497" w:rsidRPr="00C13B7E" w:rsidTr="001C0D13">
        <w:trPr>
          <w:trHeight w:val="54"/>
          <w:jc w:val="center"/>
        </w:trPr>
        <w:tc>
          <w:tcPr>
            <w:tcW w:w="1429" w:type="pct"/>
          </w:tcPr>
          <w:p w:rsidR="00C33497" w:rsidRPr="00651549" w:rsidRDefault="00C33497" w:rsidP="001C0D13">
            <w:pPr>
              <w:rPr>
                <w:rFonts w:ascii="Montserrat" w:hAnsi="Montserrat" w:cs="Arial"/>
                <w:b/>
                <w:sz w:val="18"/>
                <w:szCs w:val="18"/>
                <w:lang w:val="es-ES_tradnl" w:eastAsia="ar-SA"/>
              </w:rPr>
            </w:pPr>
          </w:p>
        </w:tc>
        <w:tc>
          <w:tcPr>
            <w:tcW w:w="3571" w:type="pct"/>
          </w:tcPr>
          <w:p w:rsidR="00C33497" w:rsidRPr="00651549" w:rsidRDefault="00C33497" w:rsidP="00B60BAC">
            <w:pPr>
              <w:ind w:right="49"/>
              <w:rPr>
                <w:rFonts w:ascii="Montserrat" w:hAnsi="Montserrat" w:cs="Arial"/>
                <w:sz w:val="18"/>
                <w:szCs w:val="18"/>
              </w:rPr>
            </w:pPr>
          </w:p>
        </w:tc>
      </w:tr>
    </w:tbl>
    <w:p w:rsidR="00040FDC" w:rsidRDefault="00040FDC"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53" w:name="_Toc22644751"/>
    </w:p>
    <w:p w:rsidR="008F6777" w:rsidRPr="00445349" w:rsidRDefault="008F6777" w:rsidP="0005428E">
      <w:pPr>
        <w:pStyle w:val="Ttulo1"/>
        <w:numPr>
          <w:ilvl w:val="0"/>
          <w:numId w:val="25"/>
        </w:numPr>
        <w:spacing w:before="0" w:after="0"/>
        <w:ind w:left="142" w:right="49" w:hanging="426"/>
        <w:jc w:val="both"/>
        <w:rPr>
          <w:rFonts w:ascii="Montserrat" w:hAnsi="Montserrat" w:cs="Arial"/>
          <w:sz w:val="20"/>
          <w:szCs w:val="20"/>
          <w:lang w:val="es-ES_tradnl"/>
        </w:rPr>
      </w:pPr>
      <w:bookmarkStart w:id="154" w:name="_Toc133305819"/>
      <w:r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53"/>
      <w:bookmarkEnd w:id="154"/>
    </w:p>
    <w:p w:rsidR="008F6777" w:rsidRPr="00445349" w:rsidRDefault="008F6777" w:rsidP="003F491F">
      <w:pPr>
        <w:ind w:right="49"/>
        <w:jc w:val="both"/>
        <w:rPr>
          <w:rFonts w:ascii="Montserrat" w:hAnsi="Montserrat" w:cs="Arial"/>
          <w:sz w:val="20"/>
          <w:szCs w:val="20"/>
          <w:lang w:val="es-ES_tradnl" w:eastAsia="ar-SA"/>
        </w:rPr>
      </w:pPr>
    </w:p>
    <w:p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6"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rsidR="005D6D60" w:rsidRPr="00445349" w:rsidRDefault="005D6D60" w:rsidP="003F491F">
      <w:pPr>
        <w:ind w:right="49"/>
        <w:jc w:val="both"/>
        <w:rPr>
          <w:rFonts w:ascii="Montserrat" w:hAnsi="Montserrat" w:cs="Arial"/>
          <w:sz w:val="20"/>
          <w:szCs w:val="20"/>
          <w:lang w:val="es-ES_tradnl" w:eastAsia="ar-SA"/>
        </w:rPr>
      </w:pPr>
    </w:p>
    <w:p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D6D60" w:rsidRPr="00445349" w:rsidRDefault="005D6D60" w:rsidP="003F491F">
      <w:pPr>
        <w:ind w:left="284" w:right="333"/>
        <w:jc w:val="both"/>
        <w:rPr>
          <w:rFonts w:ascii="Montserrat" w:hAnsi="Montserrat" w:cs="Arial"/>
          <w:i/>
          <w:sz w:val="18"/>
          <w:szCs w:val="18"/>
          <w:lang w:val="es-ES_tradnl" w:eastAsia="ar-SA"/>
        </w:rPr>
      </w:pPr>
    </w:p>
    <w:p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w:t>
      </w:r>
      <w:r w:rsidRPr="00445349">
        <w:rPr>
          <w:rFonts w:ascii="Montserrat" w:eastAsia="Times New Roman" w:hAnsi="Montserrat" w:cs="Arial"/>
          <w:i/>
          <w:sz w:val="18"/>
          <w:szCs w:val="18"/>
          <w:lang w:val="es-ES_tradnl" w:eastAsia="ar-SA"/>
        </w:rPr>
        <w:lastRenderedPageBreak/>
        <w:t>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5D6D60" w:rsidRPr="00445349" w:rsidRDefault="008F6777" w:rsidP="00D9320A">
      <w:pPr>
        <w:pStyle w:val="Prrafodelista"/>
        <w:numPr>
          <w:ilvl w:val="0"/>
          <w:numId w:val="39"/>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rsidR="005D6D60" w:rsidRPr="00445349" w:rsidRDefault="008F6777" w:rsidP="00D9320A">
      <w:pPr>
        <w:pStyle w:val="Prrafodelista"/>
        <w:numPr>
          <w:ilvl w:val="0"/>
          <w:numId w:val="39"/>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rsidR="009C048B" w:rsidRPr="00445349" w:rsidRDefault="008F6777" w:rsidP="00D9320A">
      <w:pPr>
        <w:pStyle w:val="Prrafodelista"/>
        <w:numPr>
          <w:ilvl w:val="0"/>
          <w:numId w:val="39"/>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rsidR="008F6777" w:rsidRPr="00445349" w:rsidRDefault="008F6777" w:rsidP="00D9320A">
      <w:pPr>
        <w:pStyle w:val="Prrafodelista"/>
        <w:numPr>
          <w:ilvl w:val="0"/>
          <w:numId w:val="39"/>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7"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8"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w:t>
      </w:r>
      <w:r w:rsidRPr="00706D09">
        <w:rPr>
          <w:rFonts w:ascii="Montserrat" w:eastAsia="Times New Roman" w:hAnsi="Montserrat" w:cs="Arial"/>
          <w:sz w:val="20"/>
          <w:szCs w:val="20"/>
          <w:lang w:val="es-ES_tradnl" w:eastAsia="ar-SA"/>
        </w:rPr>
        <w:t>numeral 10 de</w:t>
      </w:r>
      <w:r w:rsidRPr="00445349">
        <w:rPr>
          <w:rFonts w:ascii="Montserrat" w:eastAsia="Times New Roman" w:hAnsi="Montserrat" w:cs="Arial"/>
          <w:sz w:val="20"/>
          <w:szCs w:val="20"/>
          <w:lang w:val="es-ES_tradnl" w:eastAsia="ar-SA"/>
        </w:rPr>
        <w:t xml:space="preserv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05428E">
      <w:pPr>
        <w:pStyle w:val="Ttulo1"/>
        <w:numPr>
          <w:ilvl w:val="0"/>
          <w:numId w:val="25"/>
        </w:numPr>
        <w:spacing w:before="0" w:after="0"/>
        <w:ind w:left="0" w:right="49" w:hanging="426"/>
        <w:jc w:val="both"/>
        <w:rPr>
          <w:rFonts w:ascii="Montserrat" w:hAnsi="Montserrat" w:cs="Arial"/>
          <w:sz w:val="20"/>
          <w:szCs w:val="20"/>
          <w:lang w:val="es-ES_tradnl"/>
        </w:rPr>
      </w:pPr>
      <w:bookmarkStart w:id="155" w:name="_Toc133305820"/>
      <w:r w:rsidRPr="00445349">
        <w:rPr>
          <w:rFonts w:ascii="Montserrat" w:hAnsi="Montserrat" w:cs="Arial"/>
          <w:sz w:val="20"/>
          <w:szCs w:val="20"/>
          <w:lang w:val="es-ES_tradnl"/>
        </w:rPr>
        <w:lastRenderedPageBreak/>
        <w:t>AVISO DE PRIVACIDAD SIMPLIFICADO DE LOS PROCEDIMIENTOS DE ADQUISICIONES DE BIENES, ARRENDAMIENTOS Y CONTRATACIÓN DE SERVICIOS.</w:t>
      </w:r>
      <w:bookmarkEnd w:id="155"/>
    </w:p>
    <w:p w:rsidR="008F6777" w:rsidRPr="00445349" w:rsidRDefault="008F6777" w:rsidP="003F491F">
      <w:pPr>
        <w:suppressAutoHyphens/>
        <w:ind w:right="49"/>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706D09">
        <w:rPr>
          <w:rFonts w:ascii="Montserrat" w:eastAsia="Times New Roman" w:hAnsi="Montserrat" w:cs="Arial"/>
          <w:sz w:val="20"/>
          <w:szCs w:val="20"/>
          <w:lang w:val="es-ES_tradnl" w:eastAsia="ar-SA"/>
        </w:rPr>
        <w:t>110, 113 y 117 de</w:t>
      </w:r>
      <w:r w:rsidRPr="00445349">
        <w:rPr>
          <w:rFonts w:ascii="Montserrat" w:eastAsia="Times New Roman" w:hAnsi="Montserrat" w:cs="Arial"/>
          <w:sz w:val="20"/>
          <w:szCs w:val="20"/>
          <w:lang w:val="es-ES_tradnl" w:eastAsia="ar-SA"/>
        </w:rPr>
        <w:t xml:space="preserv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706D09">
        <w:rPr>
          <w:rFonts w:ascii="Montserrat" w:eastAsia="Times New Roman" w:hAnsi="Montserrat" w:cs="Arial"/>
          <w:sz w:val="20"/>
          <w:szCs w:val="20"/>
          <w:lang w:val="es-ES_tradnl" w:eastAsia="ar-SA"/>
        </w:rPr>
        <w:t>68</w:t>
      </w:r>
      <w:r w:rsidR="009C048B" w:rsidRPr="00706D09">
        <w:rPr>
          <w:rFonts w:ascii="Montserrat" w:eastAsia="Times New Roman" w:hAnsi="Montserrat" w:cs="Arial"/>
          <w:sz w:val="20"/>
          <w:szCs w:val="20"/>
          <w:lang w:val="es-ES_tradnl" w:eastAsia="ar-SA"/>
        </w:rPr>
        <w:t xml:space="preserve"> d</w:t>
      </w:r>
      <w:r w:rsidR="009C048B" w:rsidRPr="00445349">
        <w:rPr>
          <w:rFonts w:ascii="Montserrat" w:eastAsia="Times New Roman" w:hAnsi="Montserrat" w:cs="Arial"/>
          <w:sz w:val="20"/>
          <w:szCs w:val="20"/>
          <w:lang w:val="es-ES_tradnl" w:eastAsia="ar-SA"/>
        </w:rPr>
        <w:t>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706D09">
        <w:rPr>
          <w:rFonts w:ascii="Montserrat" w:eastAsia="Times New Roman" w:hAnsi="Montserrat" w:cs="Arial"/>
          <w:sz w:val="20"/>
          <w:szCs w:val="20"/>
          <w:lang w:val="es-ES_tradnl" w:eastAsia="ar-SA"/>
        </w:rPr>
        <w:t>70, fracción XXVIII</w:t>
      </w:r>
      <w:r w:rsidRPr="00445349">
        <w:rPr>
          <w:rFonts w:ascii="Montserrat" w:eastAsia="Times New Roman" w:hAnsi="Montserrat" w:cs="Arial"/>
          <w:b/>
          <w:sz w:val="20"/>
          <w:szCs w:val="20"/>
          <w:lang w:val="es-ES_tradnl" w:eastAsia="ar-SA"/>
        </w:rPr>
        <w:t xml:space="preserve">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la información de “La Licitación”,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xml:space="preserve">”,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rsidR="00872C21" w:rsidRDefault="00872C21" w:rsidP="003F491F">
      <w:pPr>
        <w:suppressAutoHyphens/>
        <w:ind w:right="49"/>
        <w:jc w:val="both"/>
        <w:rPr>
          <w:rFonts w:ascii="Montserrat" w:eastAsia="Times New Roman" w:hAnsi="Montserrat" w:cs="Arial"/>
          <w:b/>
          <w:sz w:val="20"/>
          <w:szCs w:val="20"/>
          <w:lang w:val="es-ES_tradnl" w:eastAsia="ar-SA"/>
        </w:rPr>
      </w:pPr>
    </w:p>
    <w:p w:rsidR="00872C21" w:rsidRPr="00445349" w:rsidRDefault="00872C21" w:rsidP="00872C21">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C13B7E">
        <w:rPr>
          <w:rFonts w:ascii="Montserrat" w:hAnsi="Montserrat" w:cs="Arial"/>
          <w:b/>
          <w:sz w:val="20"/>
          <w:szCs w:val="20"/>
          <w:lang w:eastAsia="ar-SA"/>
        </w:rPr>
        <w:t>ANEXO X</w:t>
      </w:r>
      <w:r w:rsidR="00C13B7E" w:rsidRPr="00C13B7E">
        <w:rPr>
          <w:rFonts w:ascii="Montserrat" w:hAnsi="Montserrat" w:cs="Arial"/>
          <w:b/>
          <w:sz w:val="20"/>
          <w:szCs w:val="20"/>
          <w:lang w:eastAsia="ar-SA"/>
        </w:rPr>
        <w:t>X</w:t>
      </w:r>
      <w:r w:rsidRPr="00C13B7E">
        <w:rPr>
          <w:rFonts w:ascii="Montserrat" w:hAnsi="Montserrat" w:cs="Arial"/>
          <w:b/>
          <w:sz w:val="20"/>
          <w:szCs w:val="20"/>
          <w:lang w:eastAsia="ar-SA"/>
        </w:rPr>
        <w:t>VI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r w:rsidR="0053598C">
        <w:rPr>
          <w:rFonts w:ascii="Montserrat" w:hAnsi="Montserrat" w:cs="Arial"/>
          <w:sz w:val="20"/>
          <w:szCs w:val="20"/>
          <w:lang w:eastAsia="ar-SA"/>
        </w:rPr>
        <w:t>-----------------------------------------------------------------------------------------------------------------------------------------------------------------------------------------------------------------------------------------------------------------</w:t>
      </w:r>
      <w:r w:rsidR="00BD5B1E">
        <w:rPr>
          <w:rFonts w:ascii="Montserrat" w:hAnsi="Montserrat" w:cs="Arial"/>
          <w:sz w:val="20"/>
          <w:szCs w:val="20"/>
          <w:lang w:eastAsia="ar-SA"/>
        </w:rPr>
        <w:t>-----------------------------------</w:t>
      </w:r>
      <w:r w:rsidR="0053598C">
        <w:rPr>
          <w:rFonts w:ascii="Montserrat" w:hAnsi="Montserrat" w:cs="Arial"/>
          <w:sz w:val="20"/>
          <w:szCs w:val="20"/>
          <w:lang w:eastAsia="ar-SA"/>
        </w:rPr>
        <w:t>--</w:t>
      </w:r>
    </w:p>
    <w:p w:rsidR="000A3903" w:rsidRDefault="000A3903"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BD5B1E" w:rsidRDefault="00BD5B1E" w:rsidP="001E1C2F">
      <w:pPr>
        <w:suppressAutoHyphens/>
        <w:ind w:right="49"/>
        <w:rPr>
          <w:rFonts w:ascii="Montserrat" w:eastAsia="Times New Roman" w:hAnsi="Montserrat" w:cs="Arial"/>
          <w:b/>
          <w:lang w:val="es-ES" w:eastAsia="ar-SA"/>
        </w:rPr>
      </w:pPr>
    </w:p>
    <w:p w:rsidR="00837E47" w:rsidRDefault="00837E47" w:rsidP="001E1C2F">
      <w:pPr>
        <w:suppressAutoHyphens/>
        <w:ind w:right="49"/>
        <w:rPr>
          <w:rFonts w:ascii="Montserrat" w:eastAsia="Times New Roman" w:hAnsi="Montserrat" w:cs="Arial"/>
          <w:b/>
          <w:lang w:val="es-ES" w:eastAsia="ar-SA"/>
        </w:rPr>
      </w:pPr>
    </w:p>
    <w:p w:rsidR="00840CD7" w:rsidRDefault="00840CD7" w:rsidP="001E1C2F">
      <w:pPr>
        <w:suppressAutoHyphens/>
        <w:ind w:right="49"/>
        <w:rPr>
          <w:rFonts w:ascii="Montserrat" w:eastAsia="Times New Roman" w:hAnsi="Montserrat" w:cs="Arial"/>
          <w:b/>
          <w:lang w:val="es-ES" w:eastAsia="ar-SA"/>
        </w:rPr>
      </w:pPr>
    </w:p>
    <w:p w:rsidR="000A3903" w:rsidRDefault="000A3903" w:rsidP="003F491F">
      <w:pPr>
        <w:suppressAutoHyphens/>
        <w:ind w:right="49"/>
        <w:jc w:val="center"/>
        <w:rPr>
          <w:rFonts w:ascii="Montserrat" w:eastAsia="Times New Roman" w:hAnsi="Montserrat" w:cs="Arial"/>
          <w:b/>
          <w:lang w:val="es-ES" w:eastAsia="ar-SA"/>
        </w:rPr>
      </w:pPr>
    </w:p>
    <w:p w:rsidR="00DE19BB" w:rsidRPr="000B3496" w:rsidRDefault="00DE19BB" w:rsidP="003F491F">
      <w:pPr>
        <w:suppressAutoHyphens/>
        <w:ind w:right="49"/>
        <w:jc w:val="center"/>
        <w:rPr>
          <w:rFonts w:ascii="Montserrat" w:eastAsia="Times New Roman" w:hAnsi="Montserrat" w:cs="Arial"/>
          <w:b/>
          <w:lang w:val="es-ES" w:eastAsia="ar-SA"/>
        </w:rPr>
      </w:pPr>
      <w:r w:rsidRPr="000B3496">
        <w:rPr>
          <w:rFonts w:ascii="Montserrat" w:eastAsia="Times New Roman" w:hAnsi="Montserrat" w:cs="Arial"/>
          <w:b/>
          <w:lang w:val="es-ES" w:eastAsia="ar-SA"/>
        </w:rPr>
        <w:lastRenderedPageBreak/>
        <w:t>ANEXOS TECNICOS</w:t>
      </w: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ANEXO TECNICO 1 (UNO)</w:t>
      </w: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Pr="001F0ACB" w:rsidRDefault="00DE19BB" w:rsidP="00DE19BB">
      <w:pPr>
        <w:suppressAutoHyphens/>
        <w:jc w:val="center"/>
        <w:rPr>
          <w:rFonts w:ascii="Montserrat" w:eastAsia="Times New Roman" w:hAnsi="Montserrat" w:cs="Arial"/>
          <w:b/>
          <w:lang w:val="es-ES" w:eastAsia="ar-SA"/>
        </w:rPr>
      </w:pPr>
      <w:r w:rsidRPr="001F0ACB">
        <w:rPr>
          <w:rFonts w:ascii="Montserrat" w:eastAsia="Times New Roman" w:hAnsi="Montserrat" w:cs="Arial"/>
          <w:b/>
          <w:lang w:val="es-ES" w:eastAsia="ar-SA"/>
        </w:rPr>
        <w:t>REQUERIMIENTO</w:t>
      </w:r>
    </w:p>
    <w:p w:rsidR="00040FDC" w:rsidRDefault="00040FDC" w:rsidP="00DE19BB">
      <w:pPr>
        <w:jc w:val="both"/>
        <w:rPr>
          <w:rFonts w:ascii="Arial" w:eastAsia="Times New Roman" w:hAnsi="Arial" w:cs="Arial"/>
          <w:lang w:val="es-ES" w:eastAsia="ar-SA"/>
        </w:rPr>
      </w:pPr>
    </w:p>
    <w:tbl>
      <w:tblPr>
        <w:tblW w:w="8804" w:type="dxa"/>
        <w:tblInd w:w="55" w:type="dxa"/>
        <w:tblCellMar>
          <w:left w:w="70" w:type="dxa"/>
          <w:right w:w="70" w:type="dxa"/>
        </w:tblCellMar>
        <w:tblLook w:val="04A0" w:firstRow="1" w:lastRow="0" w:firstColumn="1" w:lastColumn="0" w:noHBand="0" w:noVBand="1"/>
      </w:tblPr>
      <w:tblGrid>
        <w:gridCol w:w="949"/>
        <w:gridCol w:w="2100"/>
        <w:gridCol w:w="927"/>
        <w:gridCol w:w="4828"/>
      </w:tblGrid>
      <w:tr w:rsidR="001F0ACB" w:rsidRPr="001F0ACB" w:rsidTr="001F0AC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548DD4"/>
            <w:vAlign w:val="center"/>
            <w:hideMark/>
          </w:tcPr>
          <w:p w:rsidR="001F0ACB" w:rsidRPr="001F0ACB" w:rsidRDefault="001F0ACB" w:rsidP="001F0ACB">
            <w:pPr>
              <w:jc w:val="center"/>
              <w:rPr>
                <w:rFonts w:ascii="Montserrat" w:eastAsia="Times New Roman" w:hAnsi="Montserrat" w:cs="Times New Roman"/>
                <w:b/>
                <w:bCs/>
                <w:color w:val="000000"/>
                <w:sz w:val="18"/>
                <w:szCs w:val="18"/>
                <w:lang w:eastAsia="es-MX"/>
              </w:rPr>
            </w:pPr>
            <w:r w:rsidRPr="001F0ACB">
              <w:rPr>
                <w:rFonts w:ascii="Montserrat" w:eastAsia="Times New Roman" w:hAnsi="Montserrat" w:cs="Times New Roman"/>
                <w:b/>
                <w:bCs/>
                <w:color w:val="000000"/>
                <w:sz w:val="18"/>
                <w:szCs w:val="18"/>
                <w:lang w:eastAsia="es-MX"/>
              </w:rPr>
              <w:t>No.</w:t>
            </w:r>
            <w:r>
              <w:rPr>
                <w:rFonts w:ascii="Montserrat" w:eastAsia="Times New Roman" w:hAnsi="Montserrat" w:cs="Times New Roman"/>
                <w:b/>
                <w:bCs/>
                <w:color w:val="000000"/>
                <w:sz w:val="18"/>
                <w:szCs w:val="18"/>
                <w:lang w:eastAsia="es-MX"/>
              </w:rPr>
              <w:t xml:space="preserve"> </w:t>
            </w:r>
            <w:r w:rsidRPr="001F0ACB">
              <w:rPr>
                <w:rFonts w:ascii="Montserrat" w:eastAsia="Times New Roman" w:hAnsi="Montserrat" w:cs="Times New Roman"/>
                <w:b/>
                <w:bCs/>
                <w:color w:val="000000"/>
                <w:sz w:val="18"/>
                <w:szCs w:val="18"/>
                <w:lang w:eastAsia="es-MX"/>
              </w:rPr>
              <w:t>DE PARTIDA</w:t>
            </w:r>
          </w:p>
        </w:tc>
        <w:tc>
          <w:tcPr>
            <w:tcW w:w="0" w:type="auto"/>
            <w:tcBorders>
              <w:top w:val="single" w:sz="4" w:space="0" w:color="auto"/>
              <w:left w:val="nil"/>
              <w:bottom w:val="single" w:sz="4" w:space="0" w:color="auto"/>
              <w:right w:val="single" w:sz="4" w:space="0" w:color="auto"/>
            </w:tcBorders>
            <w:shd w:val="clear" w:color="000000" w:fill="548DD4"/>
            <w:vAlign w:val="center"/>
            <w:hideMark/>
          </w:tcPr>
          <w:p w:rsidR="001F0ACB" w:rsidRPr="001F0ACB" w:rsidRDefault="001F0ACB" w:rsidP="001F0ACB">
            <w:pPr>
              <w:jc w:val="center"/>
              <w:rPr>
                <w:rFonts w:ascii="Montserrat" w:eastAsia="Times New Roman" w:hAnsi="Montserrat" w:cs="Times New Roman"/>
                <w:b/>
                <w:bCs/>
                <w:color w:val="000000"/>
                <w:sz w:val="18"/>
                <w:szCs w:val="18"/>
                <w:lang w:eastAsia="es-MX"/>
              </w:rPr>
            </w:pPr>
            <w:r w:rsidRPr="001F0ACB">
              <w:rPr>
                <w:rFonts w:ascii="Montserrat" w:eastAsia="Times New Roman" w:hAnsi="Montserrat" w:cs="Times New Roman"/>
                <w:b/>
                <w:bCs/>
                <w:color w:val="000000"/>
                <w:sz w:val="18"/>
                <w:szCs w:val="18"/>
                <w:lang w:eastAsia="es-MX"/>
              </w:rPr>
              <w:t>NOMBRE DE LA PARTIDA</w:t>
            </w:r>
          </w:p>
        </w:tc>
        <w:tc>
          <w:tcPr>
            <w:tcW w:w="0" w:type="auto"/>
            <w:tcBorders>
              <w:top w:val="single" w:sz="4" w:space="0" w:color="auto"/>
              <w:left w:val="nil"/>
              <w:bottom w:val="single" w:sz="4" w:space="0" w:color="auto"/>
              <w:right w:val="single" w:sz="4" w:space="0" w:color="auto"/>
            </w:tcBorders>
            <w:shd w:val="clear" w:color="000000" w:fill="548DD4"/>
            <w:vAlign w:val="center"/>
            <w:hideMark/>
          </w:tcPr>
          <w:p w:rsidR="001F0ACB" w:rsidRPr="001F0ACB" w:rsidRDefault="001F0ACB" w:rsidP="001F0ACB">
            <w:pPr>
              <w:jc w:val="center"/>
              <w:rPr>
                <w:rFonts w:ascii="Montserrat" w:eastAsia="Times New Roman" w:hAnsi="Montserrat" w:cs="Times New Roman"/>
                <w:b/>
                <w:bCs/>
                <w:color w:val="000000"/>
                <w:sz w:val="18"/>
                <w:szCs w:val="18"/>
                <w:lang w:eastAsia="es-MX"/>
              </w:rPr>
            </w:pPr>
            <w:r w:rsidRPr="001F0ACB">
              <w:rPr>
                <w:rFonts w:ascii="Montserrat" w:eastAsia="Times New Roman" w:hAnsi="Montserrat" w:cs="Times New Roman"/>
                <w:b/>
                <w:bCs/>
                <w:color w:val="000000"/>
                <w:sz w:val="18"/>
                <w:szCs w:val="18"/>
                <w:lang w:eastAsia="es-MX"/>
              </w:rPr>
              <w:t>No. RENGLON</w:t>
            </w:r>
          </w:p>
        </w:tc>
        <w:tc>
          <w:tcPr>
            <w:tcW w:w="4828" w:type="dxa"/>
            <w:tcBorders>
              <w:top w:val="single" w:sz="4" w:space="0" w:color="auto"/>
              <w:left w:val="nil"/>
              <w:bottom w:val="single" w:sz="4" w:space="0" w:color="auto"/>
              <w:right w:val="single" w:sz="4" w:space="0" w:color="auto"/>
            </w:tcBorders>
            <w:shd w:val="clear" w:color="000000" w:fill="548DD4"/>
            <w:vAlign w:val="center"/>
            <w:hideMark/>
          </w:tcPr>
          <w:p w:rsidR="001F0ACB" w:rsidRPr="001F0ACB" w:rsidRDefault="001F0ACB" w:rsidP="001F0ACB">
            <w:pPr>
              <w:jc w:val="center"/>
              <w:rPr>
                <w:rFonts w:ascii="Montserrat" w:eastAsia="Times New Roman" w:hAnsi="Montserrat" w:cs="Times New Roman"/>
                <w:b/>
                <w:bCs/>
                <w:color w:val="000000"/>
                <w:sz w:val="18"/>
                <w:szCs w:val="18"/>
                <w:lang w:eastAsia="es-MX"/>
              </w:rPr>
            </w:pPr>
            <w:r w:rsidRPr="001F0ACB">
              <w:rPr>
                <w:rFonts w:ascii="Montserrat" w:eastAsia="Times New Roman" w:hAnsi="Montserrat" w:cs="Times New Roman"/>
                <w:b/>
                <w:bCs/>
                <w:color w:val="000000"/>
                <w:sz w:val="18"/>
                <w:szCs w:val="18"/>
                <w:lang w:eastAsia="es-MX"/>
              </w:rPr>
              <w:t>DESCRIPCION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KLENZAC (SIN CALZADO)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SARMIENTO PARA TIBIA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SARMIENTO PARA HUMERO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SARMIENTO PARA HUMERO CON EXTENSIÓN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CON RODILLERA ANTERIOR Y ABRAZADERA DE MUSLO.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APARATO LARGO BILATERAL, CON APOYO ISQUIATICO, BARRAS LATERALES, ARTICULACIÓN DE RODILLA CON ANCLAJE A 180 GRADOS FLEXION LIBRE, ARTICULACIÓN DE TOBILLO CON TOPE DE FLEXION PLANTAR 90 GRADOS DORSIFLEXION LIBRE.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ANDADERA DE ALUMINIO PLEGABLE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ANDADERA DE FIERRO FIJA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TAYLOR LARGO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TAYLOR CORTO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DOBLE ENSAMBLE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DORSOLUMBAR FORRADO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LUMBOSACRO FORRADO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JEWEET</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CORSET MILWAUKEE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BASTON DE CUATRO APOYOS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BASTON DE UN APOYO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BASTON DE UN APOYO PUÑO CURVO U FOCET</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COLLARIN TIPO THOMAS DURO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COLLAR PHILADELPHIA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COLLARIN TIPO THOMPSON RIGIDO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CALZADO ORTOPÉDICO TIPO BOTA DEL 12 AL 14.5</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CALZADO ORTOPÉDICO TIPO BOTA DEL 15 AL 17.5</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CALZADO ORTOPÉDICO TIPO BOTA DEL 18 AL 21</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CALZADO ORTOPÉDICO TIPO BOTA DEL 21.5 AL 26</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CALZADO TIPO BOTA CON CIERRE BEISBOLERO.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FAJA DORSOLUMBAR CON 2 VARILLAS RÍGIDAS ATRÁS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FÉRULA DINÁMICA PARA  MANO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KIT DE TRACCIÓN CERVICAL</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FÉRULA DE POLIPROPILENO TOBILLO DORSIFLEXION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 xml:space="preserve">FÉRULA DE POLIPROPILENO DEDO PULGAR MUÑECA </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FAJA DORSOLUMBAR ELASTICA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MULETAS CANADIENSES 12 A 21 DÍAS GARANTÍA 1 AÑO CONTRA DEFECTOS DE  FABRICACIÓN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MULETA AXILA DE MADERA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MULETAS DE ALUMINIO AXILARES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MUÑEQUERA DE LONA CON BARRA DE ALUMINIO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MUÑEQUERA ELÁSTICA CON BARRA DE ALUMINIO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PLANTILLAS DE PIEL CON ARCO Y SIN ARREGLOS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PLANTILLAS DE PELITE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TIPO 3S PARA AMPUTACIÓN DEBAJO DE RODILLA CON SOCKET  SÓLIDO, VALVULA DE SUCCIÓN DE SILICÓN, SISTEMA DE TRABA AUTOMÁTICO, PANTORRILLA Y PIE ARTICULADO RECOMENDADO PARA PACIENTES  GERIÁTRICOS O DIABÉTICOS.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 xml:space="preserve">PRÓTESIS TIPO T.S.B. PARA AMPUTACIÓN BAJO DE RODILLA CON SOCKET SÓLIDO, SUSPENSIÓN SUPRACONDILEA, FORRO DE PELITE, MANGA DE NEOPRENO, PANTORRILLA Y PIE TIPO SACH. </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 xml:space="preserve">PRÓTESIS PARA AMPUTACIÓN TIPO </w:t>
            </w:r>
            <w:proofErr w:type="gramStart"/>
            <w:r w:rsidRPr="001F0ACB">
              <w:rPr>
                <w:rFonts w:ascii="Montserrat" w:eastAsia="Times New Roman" w:hAnsi="Montserrat" w:cs="Times New Roman"/>
                <w:color w:val="000000"/>
                <w:sz w:val="18"/>
                <w:szCs w:val="18"/>
                <w:lang w:eastAsia="es-MX"/>
              </w:rPr>
              <w:t>SYME(</w:t>
            </w:r>
            <w:proofErr w:type="gramEnd"/>
            <w:r w:rsidRPr="001F0ACB">
              <w:rPr>
                <w:rFonts w:ascii="Montserrat" w:eastAsia="Times New Roman" w:hAnsi="Montserrat" w:cs="Times New Roman"/>
                <w:color w:val="000000"/>
                <w:sz w:val="18"/>
                <w:szCs w:val="18"/>
                <w:lang w:eastAsia="es-MX"/>
              </w:rPr>
              <w:t>PIE) CON SOCKET SÓLIDO, FIBRA DE VIDRIO, PIE SYME Y APERTURA LATERAL PARA INTRODUCIR EL MUÑON.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PARA DESARTICULADO DE RODILLA CON SOCKET SÓLIDO, VÁLVULA DE SUCCIÓN, ARTICULACIONES EMBALADAS LATERALES, PANTORRILLA DE RESINA Y PIE SACH.</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PARA AMPUTACIÓN ARRIBA RODILLA ENDOESQUELETICA CON SOCKET ANATOMICO DE CONTENCIÓN ISQUIATICA DE BORDES FLEXIBLES DE CONTENEDOR RIGIDO DE RESINA, SOQUET DE POLIPROPILENO O POLIETILENO, VALVULA DE SUCCIÓN RODILLA MODULAR CUBIERTA COSMÉTICA Y PIE ARTICULADO.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PARA AMPUTACIÓN ARRIBA DE RODILLA ENDOESQUELETICA CON SOCKET ANATÓMICO DE CONTENCIÓN ISQUIATICA DE BORDES FLEXIBLES DE POLIETILENO, CONTENEDOR RIGIDO DE FIBRA DE CARBONO, RODILLA DE SEGURIDAD, PIE DINÁMICO DE FIBRA DE CARBONO CON CHANCLETA COSMETICA PARA ACTIVIDAD MODERADA.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PARA AMPUTACIÓN ARRIBA DE RODILLA CON SOCKET ANATOMICO DE CONTENCIÓN ISQUIATICA, CONTENEDOR RIGIDO DE FIBRA DE CARBONO, PISTÓN HIDRÁULICO DE VELOCIDAD VARIABLE Y AUTOMATICA, TOBILLO PIE DINÁMICO Y CUBIERTA COSMETICA PARA PERSONAS CON ALTA ACTIVIDAD.</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PARA AMPUTACIÓN PARCIAL DE PIE CON ARTICULACIÓN EN TOBILLO, FABRICADO EN POLIPROPILENO, RELLENO ACOJINADO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PARA DESARTICULADO DE CADERA CON CANASTILLA PÉLVICA TIPO UCLA RIGIDA Y FLEXIBLE, SISTEMA MODULAR COMPLETO DE ACERO, CUBIERTA COSMÉTICA, PIE DINÁMICO.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49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 xml:space="preserve">PRÓTESIS PARA  DESARTICULADO DE MUÑECA CON  </w:t>
            </w:r>
            <w:r w:rsidRPr="001F0ACB">
              <w:rPr>
                <w:rFonts w:ascii="Montserrat" w:eastAsia="Times New Roman" w:hAnsi="Montserrat" w:cs="Times New Roman"/>
                <w:color w:val="000000"/>
                <w:sz w:val="18"/>
                <w:szCs w:val="18"/>
                <w:lang w:eastAsia="es-MX"/>
              </w:rPr>
              <w:lastRenderedPageBreak/>
              <w:t>COPLE DE FRICCIÓN, SISTEMA DE CABLE DE CONTROL, DISPOSITIVO TERMINAL GANCHO METALICO, SOCKET SÓLIDO, SOPORTE PARA TRÍCEPS Y ARNÉS. GANCHO METÁLICO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PARA AMPUTACIÓN  ABAJO DE CODO  CON COPLE DE FRICCIÓN , SISTEMA DE CABLE DE CONTROL, DISPOSITIVO TERMINAL GANCHO METÁLICO, SOCKET SÓLIDO, SOPORTE PARA TRÍCEPS Y ARNÉS. GANCHO METÁLICO.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PARA DESARTICULADO DE CODO, CON ARTICULACIONES DE CODO, COPLE DE FRICCIÓN, DISPOSITIVO TERMINAL, GANCHO METÁLICO, SISTEMA DE CABLE DE CONTROL, SOCKET SÓLIDO, UNIDAD DE ANTEBRAZO Y  ARNÉS GANCHO METÁLICO.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PARA AMPUTACIÓN ARRIBA DE CODO CON COPLE DE FRICCIÓN, SISTEMA DE CABLE DE CONTROL, CODO MECÁNICO, DISPOSITIVO TERMINAL, GANCHO METÁLICO, SOCKET SÓLIDO, UNIDAD DE ANTEBRAZO Y ARNÉS.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PRÓTESIS PARA DESARTICULADO DE HOMBRO, CON ARTICULACIÓN DE HOMBRO CODO MECÁNICO, COPLE DE FRICCIÓN, SISTEMA DE CABLE DE CONTROL, DISPOSITIVO TERMINAL, GANCHO METÁLICO, GANCHO DE PLÁSTICO PARA HOMBRO, UNIDAD DE BRAZO Y ANTEBRAZO Y ARNÉS. GANCHO METÁLICO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MANO PASIVA CON GUANTE COSMÉTICO (COLOCACIÓN A CUALQUIER PRÓTESIS DE  MIEMBRO SUPERIOR).</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MANO MECÁNICA CON GUANTE COSMÉTICO (COLOCACIÓN A CUALQUIER PRÓTESIS DE  MIEMBRO SUPERIOR).</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RODILLERA MECÁNICA DE NEOPRENO (CON VARILLAS LATERALES)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SILLA DE RUEDAS ESTÁNDAR</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CODERAS PARA EPICONDILITIS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59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SILLA DE RUEDAS CON SOPORTE ALTO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60</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MEDIAS DE COMPRESION</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jc w:val="both"/>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SILLA DE RUEDAS CON LLANTAS NEUMATICAS, DESCANSAPIES DESMONTABLES, DESCANSABRAZOS DESMONTABLES O ABATIBLES.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MAMARIAS. IMPLANTE MAMARIO REDONDOS RELLENO DE GEL SILICONA, COHESIVO, TEXTURIZADO CON POROS ABIERTOS, PERFIL ALTO Y EXTRA-ALTO.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OCULARES. ADAPTACION PERSONALIZADA Y FABRICACION DE PROTESIS OCULARES</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64</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PRENDAS DE COMPRESION. ADAPTACION PERSONALIZADA Y FABRICACIÓN DE PRENDAS DE COMPRESION. CHALECO ADULTO.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65</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 xml:space="preserve">PRENDAS DE COMPRESION. ADAPTACION </w:t>
            </w:r>
            <w:r w:rsidRPr="001F0ACB">
              <w:rPr>
                <w:rFonts w:ascii="Montserrat" w:eastAsia="Times New Roman" w:hAnsi="Montserrat" w:cs="Times New Roman"/>
                <w:color w:val="000000"/>
                <w:sz w:val="18"/>
                <w:szCs w:val="18"/>
                <w:lang w:eastAsia="es-MX"/>
              </w:rPr>
              <w:lastRenderedPageBreak/>
              <w:t>PERSONALIZADA Y FABRICACIÓN DE PRENDAS DE COMPRESION. CAMISETA ADULTO.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66</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PRENDAS DE COMPRESION. ADAPTACION PERSONALIZADA Y FABRICACIÓN DE PRENDAS DE COMPRESION. PANTALON ADULTO.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67</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PRENDAS DE COMPRESION. ADAPTACION PERSONALIZADA Y FABRICACIÓN DE PRENDAS DE COMPRESION. GUANTE PARA MANO.</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68</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PRENDAS DE COMPRESION. ADAPTACION PERSONALIZADA Y FABRICACIÓN DE PRENDAS DE COMPRESION. SOPORTE MAXILOFACIAL.</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69</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PRENDAS DE COMPRESION. ADAPTACION PERSONALIZADA Y FABRICACIÓN DE PRENDAS DE COMPRESION. GUANTE PARA PIE.</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AUDITIVAS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b/>
                <w:bCs/>
                <w:color w:val="000000"/>
                <w:sz w:val="18"/>
                <w:szCs w:val="18"/>
                <w:lang w:eastAsia="es-MX"/>
              </w:rPr>
              <w:t>APARATO AUDITIVO PÁRA PERDIDA SUPERFICIAL A MEDIA</w:t>
            </w:r>
            <w:r w:rsidRPr="001F0ACB">
              <w:rPr>
                <w:rFonts w:ascii="Montserrat" w:eastAsia="Times New Roman" w:hAnsi="Montserrat" w:cs="Times New Roman"/>
                <w:color w:val="000000"/>
                <w:sz w:val="18"/>
                <w:szCs w:val="18"/>
                <w:lang w:eastAsia="es-MX"/>
              </w:rPr>
              <w:t>.  AUDIFONOS DE PROCESAMIENTO DIGITAL COMPLETAMENTE AUTOMATICO DE 6 CANALES;  TRES PROGRAMAS PARA DIFERENTES NECESIDADES DE ESCUCHA; COMPRESION DE ENTRADA CON CARACTERISTICAS AJUSTABLES EN FRECUENCIA GRAVES, MEDIAS Y AGUDAS. UMBRAL DE COMPRESION (MINIMO DE 35 DB). RELACION DE COMPRESION (MINIMO DE 2.0 A 4.0). CARACTERISTICAS TEMPORALES (ENTRE COMPRESIÓN DUAL Y COMPRESIÓN SILABICA); COMPRESION DE ENTRADA CON CARACTERISTICAS AJUSTABLES EN FRECUENCIA GRAVES, MEDIAS Y AGUDAS. UMBRAL DE COMPRESION (MINIMO DE 35 DB). RELACION DE COMPRESION (MINIMO DE 2.0 A 4.0). CARACTERISTICAS TEMPORALES (ENTRE COMPRESIÓN DUAL Y COMPRESIÓN SILABICA); LIMITACION DE LA SALIDA DEL AUDIFONO TIPO AGC-O;   CANCELACION DE FEEDBACK POR FASE ACTIVA SIN REDUCCION DE LA GANANCIA; REDUCCION ADAPTATIVA DE RUIDO; TELEBOBINA Y ACTIVACION AUTOMATICA DEL MODO TELEFONO;  COMPARTIMIENTO DE BATERIA CON SEGURO Y FUNCION ON/OFF; COMPARTIMIENTO DE BATERIA CON SEGURO Y FUNCION ON/OFF; SEÑALES AUDIBLES INDICADORAS DEL ESTADO DEL AUDIFONO. BATERIA BAJA.  AJUSTE Y LIMITE DE CONTROL DE VOLUMEN. CAMBIO DE PROGRAMAS; RETARDO EN EL ENCENDIDO; OPCIONAL CODO PEDIATRICO;  BATERIA REF. 13;  DURACION DE LA BATERIA 200 HORAS;  CARACTERISTICAS ELECTROACUSTICAS ANSI S3.22-1996.  NIVEL DE PRESION SONORA DE SALIDA: 124 DB. GANANCIA: 55 DB</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AUDITIVAS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b/>
                <w:bCs/>
                <w:color w:val="000000"/>
                <w:sz w:val="18"/>
                <w:szCs w:val="18"/>
                <w:lang w:eastAsia="es-MX"/>
              </w:rPr>
              <w:t>APARATO AUDITIVO PÁRA PERDIDA SEVERA</w:t>
            </w:r>
            <w:r w:rsidRPr="001F0ACB">
              <w:rPr>
                <w:rFonts w:ascii="Montserrat" w:eastAsia="Times New Roman" w:hAnsi="Montserrat" w:cs="Times New Roman"/>
                <w:color w:val="000000"/>
                <w:sz w:val="18"/>
                <w:szCs w:val="18"/>
                <w:lang w:eastAsia="es-MX"/>
              </w:rPr>
              <w:t xml:space="preserve">.  AUDIFONO DE PROCESAMIENTO DIGITAL COMPLETAMENTE AUTOMATICO DE SEIS CANALES; </w:t>
            </w:r>
            <w:r w:rsidRPr="001F0ACB">
              <w:rPr>
                <w:rFonts w:ascii="Montserrat" w:eastAsia="Times New Roman" w:hAnsi="Montserrat" w:cs="Times New Roman"/>
                <w:color w:val="000000"/>
                <w:sz w:val="18"/>
                <w:szCs w:val="18"/>
                <w:lang w:eastAsia="es-MX"/>
              </w:rPr>
              <w:lastRenderedPageBreak/>
              <w:t>TRES PROGRAMAS PARA DIFERENTES NECESIDADES DE ESCUCHA; MICROFONO DIRECCIONAL MODELO BTE; COMPRESION DE ENTRADA CON CARACTERISTICAS AJUSTABLES EN FRECUENCIA GRAVES, MEDIAS Y AGUDAS. * UMBRAL DE COMPRENSION (MINIMO DE 35DB). * RELACION DE COMPRENSION. * CARACTERISTICAS TEMPORALES (DUAL Y SILABICA); LIMITACION DE LA SALIDA DEL AUDIFONO TIPO AGC-O Y/O PC; CANCELACION DE FEEDBACK POR FASE ACTIVA SIN REDUCCION DE LA GANANCIA;  REDUCCION ADAPTATIVA DE RUIDO; TELEBOBINA Y ACTIVACION AUTOMATICA DEL MODO TELEFONO; COMPARTIMIENTO DE BATERIA CON SEGURO Y FUNCION ON/OFF;  SEÑALES AUDIBLES INDICADORAS DEL ESTADO DEL AUDIFONO. * BATERIA BAJA. * AJUSTE Y LIMITE DE CONTROL DE VOLUMEN. * CAMBIO DE PROGRAMAS; RETARDO EN EL ENCENDIDO; OPCIONAL CODO PEDIATRICO; BATERIA REF. 13; DURACION DE LA BATERIA 200 HORAS; CARACTERISTICAS ELECTROACUSTICAS ANSI S3.22-1996. * NIVEL DE PRESION SONORA DE SALIDA: 130 DB. * GANANCIA: 61DB</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lastRenderedPageBreak/>
              <w:t>2</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AUDITIVAS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w:t>
            </w:r>
          </w:p>
        </w:tc>
        <w:tc>
          <w:tcPr>
            <w:tcW w:w="4828" w:type="dxa"/>
            <w:tcBorders>
              <w:top w:val="nil"/>
              <w:left w:val="nil"/>
              <w:bottom w:val="single" w:sz="4" w:space="0" w:color="auto"/>
              <w:right w:val="single" w:sz="4" w:space="0" w:color="auto"/>
            </w:tcBorders>
            <w:shd w:val="clear" w:color="auto" w:fill="auto"/>
            <w:vAlign w:val="center"/>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b/>
                <w:bCs/>
                <w:color w:val="000000"/>
                <w:sz w:val="18"/>
                <w:szCs w:val="18"/>
                <w:lang w:eastAsia="es-MX"/>
              </w:rPr>
              <w:t>APARATO AUDITIVO PARA PERDIDA PROFUNDA</w:t>
            </w:r>
            <w:r w:rsidRPr="001F0ACB">
              <w:rPr>
                <w:rFonts w:ascii="Montserrat" w:eastAsia="Times New Roman" w:hAnsi="Montserrat" w:cs="Times New Roman"/>
                <w:color w:val="000000"/>
                <w:sz w:val="18"/>
                <w:szCs w:val="18"/>
                <w:lang w:eastAsia="es-MX"/>
              </w:rPr>
              <w:t>.  AUDIFONO DE PROCESAMIENTO DIGITAL COMPLETAMENTE AUTOMATICO; TRES PROGRAMAS PARA DIFERENTES NECESIDADES DE ESCUCHA; COMPRENSION DE ENTRADA CON CARACTERISTICAS AJUSTABLES EN FRECUENCIAS GRAVES, MEDIAS Y AGUDAS. * UMBRAL DE COMPRENSION. * RELACION DE COMPRENSION. * CARACTERISTICAS TEMPORALES;  LIMITACION DE SALIDA DE AUDIFONO TIPO AGC-O Y/O PC; CANCELACION DE FEEDBACK POR FASE ACTIVA SIN REDUCCION DE LA GANANCIA; REDUCCION ADAPTATIVA DE RUIDO; TELEBOBINA Y ACTIVACION AUTOMATICA DEL MODO TELEFONO;   COMPARTIMIENTO DE BATERIA CON SEGURO Y FUNCION ON/OFF; SEÑALES AUDIBLES INDICADORAS DEL ESTADO DEL AUDIFONO. * BATERIA BAJA. * AJUSTE Y LIMITE DE CONTROL DE VOLUMEN. * CAMBIO DE PROGRAMAS; RETARDO EN EL ENCENDIDO; OPCIONAL CODO PEDIATRICO;  BATERIA REF 675; DURACION DE LA BATERIA 240 HORAS; CARACTERISTICAS ELECTROACUSTICAS ANSI S3.22-1996. * NIVEL DE PRESION SONORA DE SALIDA: 138 DB. * GANANCIA: 78 DB</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DENTALES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1</w:t>
            </w:r>
          </w:p>
        </w:tc>
        <w:tc>
          <w:tcPr>
            <w:tcW w:w="4828" w:type="dxa"/>
            <w:tcBorders>
              <w:top w:val="nil"/>
              <w:left w:val="nil"/>
              <w:bottom w:val="single" w:sz="4" w:space="0" w:color="auto"/>
              <w:right w:val="single" w:sz="4" w:space="0" w:color="auto"/>
            </w:tcBorders>
            <w:shd w:val="clear" w:color="auto" w:fill="auto"/>
            <w:vAlign w:val="bottom"/>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b/>
                <w:bCs/>
                <w:color w:val="000000"/>
                <w:sz w:val="18"/>
                <w:szCs w:val="18"/>
                <w:lang w:eastAsia="es-MX"/>
              </w:rPr>
              <w:t>PRÓTESIS FIJA</w:t>
            </w:r>
            <w:r w:rsidRPr="001F0ACB">
              <w:rPr>
                <w:rFonts w:ascii="Montserrat" w:eastAsia="Times New Roman" w:hAnsi="Montserrat" w:cs="Times New Roman"/>
                <w:color w:val="000000"/>
                <w:sz w:val="18"/>
                <w:szCs w:val="18"/>
                <w:lang w:eastAsia="es-MX"/>
              </w:rPr>
              <w:t xml:space="preserve"> (POR UNIDAD).LAS CUALES SERÁN DE METAL-PORCELANA</w:t>
            </w:r>
          </w:p>
        </w:tc>
      </w:tr>
      <w:tr w:rsidR="001F0ACB" w:rsidRPr="001F0ACB" w:rsidTr="001F0AC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PROTESIS DENTALES</w:t>
            </w:r>
          </w:p>
        </w:tc>
        <w:tc>
          <w:tcPr>
            <w:tcW w:w="0" w:type="auto"/>
            <w:tcBorders>
              <w:top w:val="nil"/>
              <w:left w:val="nil"/>
              <w:bottom w:val="single" w:sz="4" w:space="0" w:color="auto"/>
              <w:right w:val="single" w:sz="4" w:space="0" w:color="auto"/>
            </w:tcBorders>
            <w:shd w:val="clear" w:color="auto" w:fill="auto"/>
            <w:noWrap/>
            <w:vAlign w:val="center"/>
            <w:hideMark/>
          </w:tcPr>
          <w:p w:rsidR="001F0ACB" w:rsidRPr="001F0ACB" w:rsidRDefault="001F0ACB" w:rsidP="001F0ACB">
            <w:pPr>
              <w:jc w:val="center"/>
              <w:rPr>
                <w:rFonts w:ascii="Montserrat" w:eastAsia="Times New Roman" w:hAnsi="Montserrat" w:cs="Times New Roman"/>
                <w:color w:val="000000"/>
                <w:sz w:val="18"/>
                <w:szCs w:val="18"/>
                <w:lang w:eastAsia="es-MX"/>
              </w:rPr>
            </w:pPr>
            <w:r w:rsidRPr="001F0ACB">
              <w:rPr>
                <w:rFonts w:ascii="Montserrat" w:eastAsia="Times New Roman" w:hAnsi="Montserrat" w:cs="Times New Roman"/>
                <w:color w:val="000000"/>
                <w:sz w:val="18"/>
                <w:szCs w:val="18"/>
                <w:lang w:eastAsia="es-MX"/>
              </w:rPr>
              <w:t>2</w:t>
            </w:r>
          </w:p>
        </w:tc>
        <w:tc>
          <w:tcPr>
            <w:tcW w:w="4828" w:type="dxa"/>
            <w:tcBorders>
              <w:top w:val="nil"/>
              <w:left w:val="nil"/>
              <w:bottom w:val="single" w:sz="4" w:space="0" w:color="auto"/>
              <w:right w:val="single" w:sz="4" w:space="0" w:color="auto"/>
            </w:tcBorders>
            <w:shd w:val="clear" w:color="auto" w:fill="auto"/>
            <w:vAlign w:val="bottom"/>
            <w:hideMark/>
          </w:tcPr>
          <w:p w:rsidR="001F0ACB" w:rsidRPr="001F0ACB" w:rsidRDefault="001F0ACB" w:rsidP="001F0ACB">
            <w:pPr>
              <w:rPr>
                <w:rFonts w:ascii="Montserrat" w:eastAsia="Times New Roman" w:hAnsi="Montserrat" w:cs="Times New Roman"/>
                <w:color w:val="000000"/>
                <w:sz w:val="18"/>
                <w:szCs w:val="18"/>
                <w:lang w:eastAsia="es-MX"/>
              </w:rPr>
            </w:pPr>
            <w:r w:rsidRPr="001F0ACB">
              <w:rPr>
                <w:rFonts w:ascii="Montserrat" w:eastAsia="Times New Roman" w:hAnsi="Montserrat" w:cs="Times New Roman"/>
                <w:b/>
                <w:bCs/>
                <w:color w:val="000000"/>
                <w:sz w:val="18"/>
                <w:szCs w:val="18"/>
                <w:lang w:eastAsia="es-MX"/>
              </w:rPr>
              <w:t>PRÓTESIS REMOVIBLE</w:t>
            </w:r>
            <w:r w:rsidRPr="001F0ACB">
              <w:rPr>
                <w:rFonts w:ascii="Montserrat" w:eastAsia="Times New Roman" w:hAnsi="Montserrat" w:cs="Times New Roman"/>
                <w:color w:val="000000"/>
                <w:sz w:val="18"/>
                <w:szCs w:val="18"/>
                <w:lang w:eastAsia="es-MX"/>
              </w:rPr>
              <w:t xml:space="preserve"> (POR UNIDAD). ESQUELETO METÁLICO Y DIENTE DE RESINA.</w:t>
            </w:r>
          </w:p>
        </w:tc>
      </w:tr>
    </w:tbl>
    <w:p w:rsidR="00040FDC" w:rsidRDefault="00040FDC"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tbl>
      <w:tblPr>
        <w:tblW w:w="0" w:type="auto"/>
        <w:tblInd w:w="55" w:type="dxa"/>
        <w:tblCellMar>
          <w:left w:w="70" w:type="dxa"/>
          <w:right w:w="70" w:type="dxa"/>
        </w:tblCellMar>
        <w:tblLook w:val="04A0" w:firstRow="1" w:lastRow="0" w:firstColumn="1" w:lastColumn="0" w:noHBand="0" w:noVBand="1"/>
      </w:tblPr>
      <w:tblGrid>
        <w:gridCol w:w="3039"/>
        <w:gridCol w:w="1022"/>
        <w:gridCol w:w="1504"/>
        <w:gridCol w:w="1466"/>
        <w:gridCol w:w="1466"/>
      </w:tblGrid>
      <w:tr w:rsidR="00655235" w:rsidRPr="00655235" w:rsidTr="00655235">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b/>
                <w:bCs/>
                <w:color w:val="000000"/>
                <w:sz w:val="18"/>
                <w:szCs w:val="18"/>
                <w:lang w:eastAsia="es-MX"/>
              </w:rPr>
            </w:pPr>
            <w:r w:rsidRPr="00655235">
              <w:rPr>
                <w:rFonts w:ascii="Montserrat" w:eastAsia="MS Mincho" w:hAnsi="Montserrat" w:cs="Arial"/>
                <w:sz w:val="18"/>
                <w:szCs w:val="18"/>
                <w:lang w:val="es-ES_tradnl"/>
              </w:rPr>
              <w:br w:type="page"/>
            </w:r>
            <w:r w:rsidRPr="00655235">
              <w:rPr>
                <w:rFonts w:ascii="Montserrat" w:eastAsia="Times New Roman" w:hAnsi="Montserrat" w:cs="Times New Roman"/>
                <w:b/>
                <w:bCs/>
                <w:color w:val="000000"/>
                <w:sz w:val="18"/>
                <w:szCs w:val="18"/>
                <w:lang w:eastAsia="es-MX"/>
              </w:rPr>
              <w:t>UNIDADES MÉDICAS REQUIRENTES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b/>
                <w:bCs/>
                <w:color w:val="000000"/>
                <w:sz w:val="18"/>
                <w:szCs w:val="18"/>
                <w:lang w:eastAsia="es-MX"/>
              </w:rPr>
            </w:pPr>
            <w:r w:rsidRPr="00655235">
              <w:rPr>
                <w:rFonts w:ascii="Montserrat" w:eastAsia="Times New Roman" w:hAnsi="Montserrat" w:cs="Times New Roman"/>
                <w:b/>
                <w:bCs/>
                <w:color w:val="000000"/>
                <w:sz w:val="18"/>
                <w:szCs w:val="18"/>
                <w:lang w:eastAsia="es-MX"/>
              </w:rPr>
              <w:t>NUMERO DE PARTIDA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b/>
                <w:bCs/>
                <w:color w:val="000000"/>
                <w:sz w:val="18"/>
                <w:szCs w:val="18"/>
                <w:lang w:eastAsia="es-MX"/>
              </w:rPr>
            </w:pPr>
            <w:r w:rsidRPr="00655235">
              <w:rPr>
                <w:rFonts w:ascii="Montserrat" w:eastAsia="Times New Roman" w:hAnsi="Montserrat" w:cs="Times New Roman"/>
                <w:b/>
                <w:bCs/>
                <w:color w:val="000000"/>
                <w:sz w:val="18"/>
                <w:szCs w:val="18"/>
                <w:lang w:eastAsia="es-MX"/>
              </w:rPr>
              <w:t>DESCRIPCION DE LA PARTIDA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b/>
                <w:bCs/>
                <w:color w:val="000000"/>
                <w:sz w:val="18"/>
                <w:szCs w:val="18"/>
                <w:lang w:eastAsia="es-MX"/>
              </w:rPr>
            </w:pPr>
            <w:r w:rsidRPr="00655235">
              <w:rPr>
                <w:rFonts w:ascii="Montserrat" w:eastAsia="Times New Roman" w:hAnsi="Montserrat" w:cs="Times New Roman"/>
                <w:b/>
                <w:bCs/>
                <w:color w:val="000000"/>
                <w:sz w:val="18"/>
                <w:szCs w:val="18"/>
                <w:lang w:eastAsia="es-MX"/>
              </w:rPr>
              <w:t>IMPORTE MÍNIMO SIN 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b/>
                <w:bCs/>
                <w:color w:val="000000"/>
                <w:sz w:val="18"/>
                <w:szCs w:val="18"/>
                <w:lang w:eastAsia="es-MX"/>
              </w:rPr>
            </w:pPr>
            <w:r w:rsidRPr="00655235">
              <w:rPr>
                <w:rFonts w:ascii="Montserrat" w:eastAsia="Times New Roman" w:hAnsi="Montserrat" w:cs="Times New Roman"/>
                <w:b/>
                <w:bCs/>
                <w:color w:val="000000"/>
                <w:sz w:val="18"/>
                <w:szCs w:val="18"/>
                <w:lang w:eastAsia="es-MX"/>
              </w:rPr>
              <w:t>IMPORTE MÁXIMO SIN IVA</w:t>
            </w:r>
          </w:p>
        </w:tc>
      </w:tr>
      <w:tr w:rsidR="00655235" w:rsidRPr="00655235" w:rsidTr="00655235">
        <w:trPr>
          <w:trHeight w:val="8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HGZ MF No. 2, HGZ MF No.3, HGZ No.4, HGSZ No. 7, HGSZ No. 10,  HGSZ MF No. 13, HGSZ MF No.15, HGSZ MF No. 20, HGZ MF No. 21, HGSZ No. 54, HGR No. 58</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PROTESIS Y ORTESIS</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$313,600.00</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$784,000.00</w:t>
            </w:r>
          </w:p>
        </w:tc>
      </w:tr>
      <w:tr w:rsidR="00655235" w:rsidRPr="00655235" w:rsidTr="00655235">
        <w:trPr>
          <w:trHeight w:val="300"/>
        </w:trPr>
        <w:tc>
          <w:tcPr>
            <w:tcW w:w="0" w:type="auto"/>
            <w:vMerge/>
            <w:tcBorders>
              <w:top w:val="nil"/>
              <w:left w:val="single" w:sz="4" w:space="0" w:color="auto"/>
              <w:bottom w:val="single" w:sz="4" w:space="0" w:color="auto"/>
              <w:right w:val="single" w:sz="4" w:space="0" w:color="auto"/>
            </w:tcBorders>
            <w:vAlign w:val="center"/>
            <w:hideMark/>
          </w:tcPr>
          <w:p w:rsidR="00655235" w:rsidRPr="00655235" w:rsidRDefault="00655235" w:rsidP="00655235">
            <w:pPr>
              <w:rPr>
                <w:rFonts w:ascii="Montserrat" w:eastAsia="Times New Roman" w:hAnsi="Montserrat" w:cs="Times New Roman"/>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PROTESIS AUDITIVAS</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$80,000.00</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$200,000.00</w:t>
            </w:r>
          </w:p>
        </w:tc>
      </w:tr>
      <w:tr w:rsidR="00655235" w:rsidRPr="00655235" w:rsidTr="00655235">
        <w:trPr>
          <w:trHeight w:val="300"/>
        </w:trPr>
        <w:tc>
          <w:tcPr>
            <w:tcW w:w="0" w:type="auto"/>
            <w:vMerge/>
            <w:tcBorders>
              <w:top w:val="nil"/>
              <w:left w:val="single" w:sz="4" w:space="0" w:color="auto"/>
              <w:bottom w:val="single" w:sz="4" w:space="0" w:color="auto"/>
              <w:right w:val="single" w:sz="4" w:space="0" w:color="auto"/>
            </w:tcBorders>
            <w:vAlign w:val="center"/>
            <w:hideMark/>
          </w:tcPr>
          <w:p w:rsidR="00655235" w:rsidRPr="00655235" w:rsidRDefault="00655235" w:rsidP="00655235">
            <w:pPr>
              <w:rPr>
                <w:rFonts w:ascii="Montserrat" w:eastAsia="Times New Roman" w:hAnsi="Montserrat" w:cs="Times New Roman"/>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PROTESIS DENTALES</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$20,000.00</w:t>
            </w:r>
          </w:p>
        </w:tc>
        <w:tc>
          <w:tcPr>
            <w:tcW w:w="0" w:type="auto"/>
            <w:tcBorders>
              <w:top w:val="nil"/>
              <w:left w:val="nil"/>
              <w:bottom w:val="single" w:sz="4" w:space="0" w:color="auto"/>
              <w:right w:val="single" w:sz="4" w:space="0" w:color="auto"/>
            </w:tcBorders>
            <w:shd w:val="clear" w:color="auto" w:fill="auto"/>
            <w:vAlign w:val="center"/>
            <w:hideMark/>
          </w:tcPr>
          <w:p w:rsidR="00655235" w:rsidRPr="00655235" w:rsidRDefault="00655235" w:rsidP="00655235">
            <w:pPr>
              <w:jc w:val="center"/>
              <w:rPr>
                <w:rFonts w:ascii="Montserrat" w:eastAsia="Times New Roman" w:hAnsi="Montserrat" w:cs="Times New Roman"/>
                <w:color w:val="000000"/>
                <w:sz w:val="18"/>
                <w:szCs w:val="18"/>
                <w:lang w:eastAsia="es-MX"/>
              </w:rPr>
            </w:pPr>
            <w:r w:rsidRPr="00655235">
              <w:rPr>
                <w:rFonts w:ascii="Montserrat" w:eastAsia="Times New Roman" w:hAnsi="Montserrat" w:cs="Times New Roman"/>
                <w:color w:val="000000"/>
                <w:sz w:val="18"/>
                <w:szCs w:val="18"/>
                <w:lang w:eastAsia="es-MX"/>
              </w:rPr>
              <w:t>$50,000.00</w:t>
            </w:r>
          </w:p>
        </w:tc>
      </w:tr>
    </w:tbl>
    <w:p w:rsidR="00655235" w:rsidRDefault="00655235"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3A46B9" w:rsidRDefault="003A46B9" w:rsidP="00DE19BB">
      <w:pPr>
        <w:jc w:val="both"/>
        <w:rPr>
          <w:rFonts w:ascii="Arial" w:eastAsia="Times New Roman" w:hAnsi="Arial" w:cs="Arial"/>
          <w:lang w:val="es-ES" w:eastAsia="ar-SA"/>
        </w:rPr>
      </w:pPr>
    </w:p>
    <w:p w:rsidR="00837E47" w:rsidRDefault="00837E47" w:rsidP="00DE19BB">
      <w:pPr>
        <w:jc w:val="both"/>
        <w:rPr>
          <w:rFonts w:ascii="Arial" w:eastAsia="Times New Roman" w:hAnsi="Arial" w:cs="Arial"/>
          <w:lang w:val="es-ES" w:eastAsia="ar-SA"/>
        </w:rPr>
      </w:pPr>
    </w:p>
    <w:p w:rsidR="00655235" w:rsidRDefault="00655235" w:rsidP="00DE19BB">
      <w:pPr>
        <w:jc w:val="both"/>
        <w:rPr>
          <w:rFonts w:ascii="Arial" w:eastAsia="Times New Roman" w:hAnsi="Arial" w:cs="Arial"/>
          <w:lang w:val="es-ES" w:eastAsia="ar-SA"/>
        </w:rPr>
      </w:pPr>
    </w:p>
    <w:p w:rsidR="001E1C2F" w:rsidRDefault="001E1C2F"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lastRenderedPageBreak/>
        <w:t>ANEXO TECNICO 2 (DOS)</w:t>
      </w:r>
    </w:p>
    <w:p w:rsidR="00DE19BB" w:rsidRDefault="00DE19BB" w:rsidP="00EA38E8">
      <w:pPr>
        <w:suppressAutoHyphens/>
        <w:jc w:val="center"/>
        <w:rPr>
          <w:rFonts w:ascii="Arial" w:eastAsia="Times New Roman" w:hAnsi="Arial" w:cs="Arial"/>
          <w:sz w:val="20"/>
          <w:szCs w:val="20"/>
          <w:lang w:val="es-ES" w:eastAsia="ar-SA"/>
        </w:rPr>
      </w:pPr>
    </w:p>
    <w:p w:rsidR="00EA38E8" w:rsidRPr="001F0ACB" w:rsidRDefault="001F0ACB" w:rsidP="001F0ACB">
      <w:pPr>
        <w:suppressAutoHyphens/>
        <w:jc w:val="center"/>
        <w:rPr>
          <w:rFonts w:ascii="Montserrat" w:eastAsia="Times New Roman" w:hAnsi="Montserrat" w:cs="Arial"/>
          <w:b/>
          <w:sz w:val="20"/>
          <w:szCs w:val="20"/>
          <w:lang w:val="es-ES" w:eastAsia="ar-SA"/>
        </w:rPr>
      </w:pPr>
      <w:r w:rsidRPr="001F0ACB">
        <w:rPr>
          <w:rFonts w:ascii="Montserrat" w:eastAsia="Times New Roman" w:hAnsi="Montserrat" w:cs="Arial"/>
          <w:b/>
          <w:sz w:val="20"/>
          <w:szCs w:val="20"/>
          <w:lang w:val="es-ES" w:eastAsia="ar-SA"/>
        </w:rPr>
        <w:t xml:space="preserve">ORDEN DE DOTACION  </w:t>
      </w:r>
    </w:p>
    <w:p w:rsidR="00EA38E8" w:rsidRPr="00EA38E8" w:rsidRDefault="00EA38E8" w:rsidP="00EA38E8">
      <w:pPr>
        <w:autoSpaceDE w:val="0"/>
        <w:autoSpaceDN w:val="0"/>
        <w:adjustRightInd w:val="0"/>
        <w:ind w:left="360"/>
        <w:jc w:val="both"/>
        <w:rPr>
          <w:rFonts w:ascii="Montserrat" w:eastAsiaTheme="minorEastAsia" w:hAnsi="Montserrat" w:cs="Arial"/>
          <w:sz w:val="20"/>
          <w:szCs w:val="20"/>
          <w:lang w:val="es-ES_tradnl"/>
        </w:rPr>
      </w:pPr>
    </w:p>
    <w:p w:rsidR="00DE19BB" w:rsidRPr="00DE19BB" w:rsidRDefault="001F0ACB" w:rsidP="001F0ACB">
      <w:pPr>
        <w:suppressAutoHyphens/>
        <w:jc w:val="center"/>
        <w:rPr>
          <w:rFonts w:ascii="Arial" w:eastAsia="Times New Roman" w:hAnsi="Arial" w:cs="Arial"/>
          <w:b/>
          <w:bCs/>
          <w:lang w:val="es-ES" w:eastAsia="ar-SA"/>
        </w:rPr>
      </w:pPr>
      <w:r w:rsidRPr="00C1513E">
        <w:rPr>
          <w:rFonts w:ascii="Montserrat" w:eastAsia="MS Mincho" w:hAnsi="Montserrat" w:cs="Tahoma"/>
          <w:b/>
          <w:noProof/>
          <w:sz w:val="18"/>
          <w:szCs w:val="18"/>
          <w:lang w:eastAsia="es-MX"/>
        </w:rPr>
        <w:drawing>
          <wp:inline distT="0" distB="0" distL="0" distR="0" wp14:anchorId="3A23A2BF" wp14:editId="04274A3D">
            <wp:extent cx="4850296" cy="5693134"/>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0485" cy="5693356"/>
                    </a:xfrm>
                    <a:prstGeom prst="rect">
                      <a:avLst/>
                    </a:prstGeom>
                    <a:noFill/>
                    <a:ln>
                      <a:noFill/>
                    </a:ln>
                  </pic:spPr>
                </pic:pic>
              </a:graphicData>
            </a:graphic>
          </wp:inline>
        </w:drawing>
      </w:r>
    </w:p>
    <w:p w:rsidR="00DE19BB" w:rsidRPr="00DE19BB" w:rsidRDefault="00DE19BB" w:rsidP="00DE19BB">
      <w:pPr>
        <w:suppressAutoHyphens/>
        <w:jc w:val="center"/>
        <w:rPr>
          <w:rFonts w:ascii="Arial" w:eastAsia="Times New Roman" w:hAnsi="Arial" w:cs="Arial"/>
          <w:b/>
          <w:bCs/>
          <w:lang w:val="es-ES" w:eastAsia="ar-SA"/>
        </w:rPr>
      </w:pPr>
    </w:p>
    <w:p w:rsidR="00DE19BB" w:rsidRPr="00DE19BB" w:rsidRDefault="00DE19BB" w:rsidP="00DE19BB">
      <w:pPr>
        <w:suppressAutoHyphens/>
        <w:jc w:val="center"/>
        <w:rPr>
          <w:rFonts w:ascii="Arial" w:eastAsia="Times New Roman" w:hAnsi="Arial" w:cs="Arial"/>
          <w:b/>
          <w:bCs/>
          <w:lang w:val="es-ES" w:eastAsia="ar-SA"/>
        </w:rPr>
      </w:pPr>
    </w:p>
    <w:p w:rsidR="00DE19BB" w:rsidRDefault="00DE19B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C71BE9" w:rsidP="00DE19BB">
      <w:pPr>
        <w:suppressAutoHyphens/>
        <w:jc w:val="center"/>
        <w:rPr>
          <w:rFonts w:ascii="Arial" w:eastAsia="Times New Roman" w:hAnsi="Arial" w:cs="Arial"/>
          <w:b/>
          <w:bCs/>
          <w:lang w:val="es-ES" w:eastAsia="ar-SA"/>
        </w:rPr>
      </w:pPr>
      <w:r w:rsidRPr="00C1513E">
        <w:rPr>
          <w:rFonts w:ascii="Montserrat" w:hAnsi="Montserrat"/>
          <w:noProof/>
          <w:lang w:eastAsia="es-MX"/>
        </w:rPr>
        <w:lastRenderedPageBreak/>
        <w:drawing>
          <wp:anchor distT="0" distB="0" distL="114300" distR="114300" simplePos="0" relativeHeight="251659264" behindDoc="0" locked="0" layoutInCell="1" allowOverlap="1" wp14:anchorId="7257B942" wp14:editId="2A6B1489">
            <wp:simplePos x="0" y="0"/>
            <wp:positionH relativeFrom="column">
              <wp:posOffset>278765</wp:posOffset>
            </wp:positionH>
            <wp:positionV relativeFrom="paragraph">
              <wp:posOffset>277495</wp:posOffset>
            </wp:positionV>
            <wp:extent cx="4945380" cy="6201410"/>
            <wp:effectExtent l="0" t="0" r="762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5380" cy="620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Pr="00C71BE9" w:rsidRDefault="00686E99" w:rsidP="0014233F">
      <w:pPr>
        <w:spacing w:after="200" w:line="276" w:lineRule="auto"/>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br w:type="page"/>
      </w:r>
      <w:r w:rsidR="00C71BE9" w:rsidRPr="00C71BE9">
        <w:rPr>
          <w:rFonts w:ascii="Montserrat" w:eastAsia="Times New Roman" w:hAnsi="Montserrat" w:cs="Arial"/>
          <w:b/>
          <w:sz w:val="20"/>
          <w:szCs w:val="20"/>
          <w:lang w:val="es-ES" w:eastAsia="ar-SA"/>
        </w:rPr>
        <w:lastRenderedPageBreak/>
        <w:t>ANEXO NÚMERO 3 (TRES)</w:t>
      </w: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C71BE9" w:rsidRPr="00C71BE9" w:rsidRDefault="00C71BE9" w:rsidP="00C71BE9">
      <w:pPr>
        <w:jc w:val="center"/>
        <w:rPr>
          <w:rFonts w:ascii="Montserrat" w:eastAsia="Times New Roman" w:hAnsi="Montserrat" w:cs="Arial"/>
          <w:b/>
          <w:sz w:val="20"/>
          <w:szCs w:val="20"/>
          <w:lang w:val="es-ES" w:eastAsia="ar-SA"/>
        </w:rPr>
      </w:pPr>
      <w:r w:rsidRPr="00C71BE9">
        <w:rPr>
          <w:rFonts w:ascii="Montserrat" w:eastAsia="Times New Roman" w:hAnsi="Montserrat" w:cs="Arial"/>
          <w:b/>
          <w:sz w:val="20"/>
          <w:szCs w:val="20"/>
          <w:lang w:val="es-ES" w:eastAsia="ar-SA"/>
        </w:rPr>
        <w:t xml:space="preserve">FORMATO DE CARTA RELATIVA A LA CALIDAD DE LOS BIENES </w:t>
      </w:r>
    </w:p>
    <w:p w:rsidR="00C71BE9" w:rsidRPr="00C71BE9" w:rsidRDefault="00C71BE9" w:rsidP="00C71BE9">
      <w:pPr>
        <w:jc w:val="center"/>
        <w:rPr>
          <w:rFonts w:ascii="Montserrat" w:eastAsia="MS Mincho" w:hAnsi="Montserrat" w:cs="Arial"/>
          <w:b/>
          <w:sz w:val="20"/>
          <w:szCs w:val="24"/>
          <w:lang w:val="es-ES_tradnl"/>
        </w:rPr>
      </w:pPr>
    </w:p>
    <w:p w:rsidR="00C71BE9" w:rsidRPr="00C71BE9" w:rsidRDefault="00C71BE9" w:rsidP="00C71BE9">
      <w:pPr>
        <w:spacing w:after="120" w:line="480" w:lineRule="auto"/>
        <w:rPr>
          <w:rFonts w:ascii="Montserrat" w:eastAsia="MS Mincho" w:hAnsi="Montserrat" w:cs="Arial"/>
          <w:sz w:val="20"/>
          <w:szCs w:val="24"/>
          <w:lang w:val="es-ES_tradnl"/>
        </w:rPr>
      </w:pPr>
    </w:p>
    <w:p w:rsidR="00C71BE9" w:rsidRPr="00C71BE9" w:rsidRDefault="00C71BE9" w:rsidP="00C71BE9">
      <w:pPr>
        <w:spacing w:after="120" w:line="480" w:lineRule="auto"/>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INSTITUTO MEXICANO DEL SEGURO SOCIAL</w:t>
      </w:r>
    </w:p>
    <w:p w:rsidR="00C71BE9" w:rsidRPr="00C71BE9" w:rsidRDefault="00C71BE9" w:rsidP="00C71BE9">
      <w:pPr>
        <w:spacing w:after="120" w:line="480" w:lineRule="auto"/>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CONVOCANTE</w:t>
      </w:r>
    </w:p>
    <w:p w:rsidR="00C71BE9" w:rsidRPr="00C71BE9" w:rsidRDefault="00C71BE9" w:rsidP="00C71BE9">
      <w:pPr>
        <w:jc w:val="both"/>
        <w:rPr>
          <w:rFonts w:ascii="Montserrat" w:eastAsia="MS Mincho" w:hAnsi="Montserrat" w:cs="Arial"/>
          <w:b/>
          <w:bCs/>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r w:rsidRPr="00C71BE9">
        <w:rPr>
          <w:rFonts w:ascii="Montserrat" w:eastAsia="MS Mincho" w:hAnsi="Montserrat" w:cs="Arial"/>
          <w:bCs/>
          <w:sz w:val="20"/>
          <w:szCs w:val="24"/>
          <w:lang w:val="es-ES_tradnl"/>
        </w:rPr>
        <w:t>B</w:t>
      </w:r>
      <w:r w:rsidRPr="00C71BE9">
        <w:rPr>
          <w:rFonts w:ascii="Montserrat" w:eastAsia="MS Mincho" w:hAnsi="Montserrat" w:cs="Arial"/>
          <w:sz w:val="20"/>
          <w:szCs w:val="24"/>
          <w:lang w:val="es-ES_tradnl"/>
        </w:rPr>
        <w:t>AJO PROTESTA DE DECIR VERDAD, EN MI CARÁCTER DE REPRESENTANTE LEGAL DE LA PERSONA FÍSICA Y/O MORAL ____________________________________, DECLARO LO SIGUIENTE:</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QUE CONOCEMOS  Y REALIZAREMOS EL SERVICIO OBJETO DE LA PRESENTE CONVOCATORIA, APEGÁNDONOS A LA  DESCRIPCIÓN AMPLIA Y DETALLADA DE LOS BIENES OFERTADOS, CUMPLIENDO ESTRICTAMENTE CON LO SEÑALADO EN  “CATALOGO DE CONCEPTOS” EL CUAL FORMA PARTE DE ESTAS BASES, UTILIZANDO MATERIALES E INSUMOS DE LA CALIDAD ESTABLECIDA POR EL INSTITUTO.</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ASÍ MISMO, MANIFESTAMOS QUE PARTICIPAREMOS EN LAS PARTIDAS Y ZONAS QUE A CONTINUACIÓN DETALLAMOS:</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LUGAR Y FECHA</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widowControl w:val="0"/>
        <w:autoSpaceDE w:val="0"/>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____________________________________</w:t>
      </w:r>
    </w:p>
    <w:p w:rsidR="00C71BE9" w:rsidRPr="00C71BE9" w:rsidRDefault="00C71BE9" w:rsidP="00C71BE9">
      <w:pPr>
        <w:jc w:val="center"/>
        <w:rPr>
          <w:rFonts w:ascii="Montserrat" w:eastAsia="MS Mincho" w:hAnsi="Montserrat" w:cs="Arial"/>
          <w:b/>
          <w:lang w:val="es-ES_tradnl"/>
        </w:rPr>
      </w:pPr>
      <w:r w:rsidRPr="00C71BE9">
        <w:rPr>
          <w:rFonts w:ascii="Montserrat" w:eastAsia="MS Mincho" w:hAnsi="Montserrat" w:cs="Arial"/>
          <w:sz w:val="20"/>
          <w:szCs w:val="24"/>
          <w:lang w:val="es-ES_tradnl"/>
        </w:rPr>
        <w:t>(NOMBRE Y FIRMA DEL  REPRESENTANTE LEGAL)</w:t>
      </w:r>
    </w:p>
    <w:p w:rsidR="00C71BE9" w:rsidRPr="00C71BE9" w:rsidRDefault="00C71BE9" w:rsidP="00C71BE9">
      <w:pPr>
        <w:rPr>
          <w:rFonts w:ascii="Montserrat" w:eastAsia="MS Mincho" w:hAnsi="Montserrat" w:cs="Arial"/>
          <w:b/>
          <w:lang w:val="es-ES_tradnl"/>
        </w:rPr>
      </w:pPr>
    </w:p>
    <w:p w:rsidR="00C71BE9" w:rsidRPr="00C71BE9" w:rsidRDefault="00C71BE9" w:rsidP="00C71BE9">
      <w:pPr>
        <w:spacing w:after="200" w:line="276" w:lineRule="auto"/>
        <w:rPr>
          <w:rFonts w:ascii="Montserrat" w:eastAsia="MS Mincho" w:hAnsi="Montserrat" w:cs="Arial"/>
          <w:b/>
          <w:sz w:val="24"/>
          <w:szCs w:val="24"/>
          <w:lang w:val="es-ES_tradnl"/>
        </w:rPr>
      </w:pPr>
    </w:p>
    <w:p w:rsidR="00C71BE9" w:rsidRPr="00C71BE9" w:rsidRDefault="00C71BE9" w:rsidP="00C71BE9">
      <w:pPr>
        <w:jc w:val="center"/>
        <w:rPr>
          <w:rFonts w:ascii="Montserrat" w:eastAsia="Times New Roman" w:hAnsi="Montserrat" w:cs="Tahoma"/>
          <w:b/>
          <w:sz w:val="20"/>
          <w:szCs w:val="20"/>
          <w:lang w:val="es-ES" w:eastAsia="es-ES"/>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C71BE9" w:rsidRPr="00C71BE9" w:rsidRDefault="00C71BE9" w:rsidP="00BC1756">
      <w:pPr>
        <w:suppressAutoHyphens/>
        <w:ind w:right="49"/>
        <w:jc w:val="center"/>
        <w:rPr>
          <w:rFonts w:ascii="Montserrat" w:eastAsia="Times New Roman" w:hAnsi="Montserrat" w:cs="Arial"/>
          <w:b/>
          <w:sz w:val="20"/>
          <w:szCs w:val="20"/>
          <w:lang w:val="es-ES" w:eastAsia="ar-SA"/>
        </w:rPr>
      </w:pPr>
      <w:r w:rsidRPr="00C71BE9">
        <w:rPr>
          <w:rFonts w:ascii="Montserrat" w:eastAsia="Times New Roman" w:hAnsi="Montserrat" w:cs="Arial"/>
          <w:b/>
          <w:sz w:val="20"/>
          <w:szCs w:val="20"/>
          <w:lang w:val="es-ES" w:eastAsia="ar-SA"/>
        </w:rPr>
        <w:t xml:space="preserve">ANEXO NÚMERO </w:t>
      </w:r>
      <w:r>
        <w:rPr>
          <w:rFonts w:ascii="Montserrat" w:eastAsia="Times New Roman" w:hAnsi="Montserrat" w:cs="Arial"/>
          <w:b/>
          <w:sz w:val="20"/>
          <w:szCs w:val="20"/>
          <w:lang w:val="es-ES" w:eastAsia="ar-SA"/>
        </w:rPr>
        <w:t>4</w:t>
      </w:r>
      <w:r w:rsidRPr="00C71BE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CUATRO</w:t>
      </w:r>
      <w:r w:rsidR="00BC1756">
        <w:rPr>
          <w:rFonts w:ascii="Montserrat" w:eastAsia="Times New Roman" w:hAnsi="Montserrat" w:cs="Arial"/>
          <w:b/>
          <w:sz w:val="20"/>
          <w:szCs w:val="20"/>
          <w:lang w:val="es-ES" w:eastAsia="ar-SA"/>
        </w:rPr>
        <w:t>)</w:t>
      </w:r>
    </w:p>
    <w:p w:rsidR="00BC1756" w:rsidRPr="00BC1756" w:rsidRDefault="00BC1756" w:rsidP="00BC1756">
      <w:pPr>
        <w:suppressAutoHyphens/>
        <w:jc w:val="center"/>
        <w:rPr>
          <w:rFonts w:ascii="Montserrat" w:eastAsia="Times New Roman" w:hAnsi="Montserrat" w:cs="Arial"/>
          <w:b/>
          <w:sz w:val="20"/>
          <w:szCs w:val="20"/>
          <w:lang w:val="es-ES" w:eastAsia="ar-SA"/>
        </w:rPr>
      </w:pPr>
      <w:r w:rsidRPr="00BC1756">
        <w:rPr>
          <w:rFonts w:ascii="Montserrat" w:eastAsia="Times New Roman" w:hAnsi="Montserrat" w:cs="Arial"/>
          <w:b/>
          <w:sz w:val="20"/>
          <w:szCs w:val="20"/>
          <w:lang w:val="es-ES" w:eastAsia="ar-SA"/>
        </w:rPr>
        <w:t>EXPERIENCIA COMPROBABLE</w:t>
      </w:r>
    </w:p>
    <w:p w:rsidR="001F0ACB" w:rsidRPr="00BC1756" w:rsidRDefault="00BC1756" w:rsidP="00BC1756">
      <w:pPr>
        <w:suppressAutoHyphens/>
        <w:jc w:val="center"/>
        <w:rPr>
          <w:rFonts w:ascii="Montserrat" w:eastAsia="Times New Roman" w:hAnsi="Montserrat" w:cs="Arial"/>
          <w:b/>
          <w:sz w:val="20"/>
          <w:szCs w:val="20"/>
          <w:lang w:val="es-ES" w:eastAsia="ar-SA"/>
        </w:rPr>
      </w:pPr>
      <w:r w:rsidRPr="00BC1756">
        <w:rPr>
          <w:rFonts w:ascii="Montserrat" w:eastAsia="Times New Roman" w:hAnsi="Montserrat" w:cs="Arial"/>
          <w:b/>
          <w:sz w:val="20"/>
          <w:szCs w:val="20"/>
          <w:lang w:val="es-ES" w:eastAsia="ar-SA"/>
        </w:rPr>
        <w:t>PARA LLEVAR A CABO EL SUMINISTRO DE LOS BIENES</w:t>
      </w:r>
    </w:p>
    <w:p w:rsidR="00C71BE9" w:rsidRPr="00C71BE9" w:rsidRDefault="00C71BE9" w:rsidP="00C71BE9">
      <w:pPr>
        <w:jc w:val="center"/>
        <w:rPr>
          <w:rFonts w:ascii="Montserrat" w:eastAsia="MS Mincho" w:hAnsi="Montserrat" w:cs="Arial"/>
          <w:sz w:val="20"/>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870"/>
        <w:gridCol w:w="1733"/>
        <w:gridCol w:w="1644"/>
        <w:gridCol w:w="1783"/>
      </w:tblGrid>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vAlign w:val="center"/>
            <w:hideMark/>
          </w:tcPr>
          <w:p w:rsidR="00C71BE9" w:rsidRPr="00C71BE9" w:rsidRDefault="00C71BE9" w:rsidP="00C71BE9">
            <w:pPr>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 xml:space="preserve">NOMBRE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71BE9" w:rsidRPr="00C71BE9" w:rsidRDefault="00C71BE9" w:rsidP="00C71BE9">
            <w:pPr>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DOCUMENTO QUE ACREDITA LA CAPACITACION DEL PERSONAL</w:t>
            </w:r>
          </w:p>
        </w:tc>
        <w:tc>
          <w:tcPr>
            <w:tcW w:w="1969" w:type="dxa"/>
            <w:tcBorders>
              <w:top w:val="single" w:sz="4" w:space="0" w:color="auto"/>
              <w:left w:val="single" w:sz="4" w:space="0" w:color="auto"/>
              <w:bottom w:val="single" w:sz="4" w:space="0" w:color="auto"/>
              <w:right w:val="single" w:sz="4" w:space="0" w:color="auto"/>
            </w:tcBorders>
            <w:vAlign w:val="center"/>
            <w:hideMark/>
          </w:tcPr>
          <w:p w:rsidR="00C71BE9" w:rsidRPr="00C71BE9" w:rsidRDefault="00C71BE9" w:rsidP="00C71BE9">
            <w:pPr>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DIRECCIÓN Y TELÉFONO PARA CONTACTO</w:t>
            </w:r>
          </w:p>
        </w:tc>
        <w:tc>
          <w:tcPr>
            <w:tcW w:w="1963" w:type="dxa"/>
            <w:tcBorders>
              <w:top w:val="single" w:sz="4" w:space="0" w:color="auto"/>
              <w:left w:val="single" w:sz="4" w:space="0" w:color="auto"/>
              <w:bottom w:val="single" w:sz="4" w:space="0" w:color="auto"/>
              <w:right w:val="single" w:sz="4" w:space="0" w:color="auto"/>
            </w:tcBorders>
            <w:vAlign w:val="center"/>
            <w:hideMark/>
          </w:tcPr>
          <w:p w:rsidR="00C71BE9" w:rsidRPr="00C71BE9" w:rsidRDefault="00C71BE9" w:rsidP="00C71BE9">
            <w:pPr>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TIEMPO DE LABORAR EN LA EMPRESA</w:t>
            </w:r>
          </w:p>
        </w:tc>
        <w:tc>
          <w:tcPr>
            <w:tcW w:w="1981" w:type="dxa"/>
            <w:tcBorders>
              <w:top w:val="single" w:sz="4" w:space="0" w:color="auto"/>
              <w:left w:val="single" w:sz="4" w:space="0" w:color="auto"/>
              <w:bottom w:val="single" w:sz="4" w:space="0" w:color="auto"/>
              <w:right w:val="single" w:sz="4" w:space="0" w:color="auto"/>
            </w:tcBorders>
            <w:vAlign w:val="center"/>
            <w:hideMark/>
          </w:tcPr>
          <w:p w:rsidR="00C71BE9" w:rsidRPr="00C71BE9" w:rsidRDefault="00C71BE9" w:rsidP="00C71BE9">
            <w:pPr>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FUNCIÓN QUE DESARROLLA DENTRO DE LA EMPRESA</w:t>
            </w: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r w:rsidR="00C71BE9" w:rsidRPr="00C71BE9" w:rsidTr="00B924B9">
        <w:trPr>
          <w:jc w:val="center"/>
        </w:trPr>
        <w:tc>
          <w:tcPr>
            <w:tcW w:w="1957"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5"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9"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63"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c>
          <w:tcPr>
            <w:tcW w:w="1981" w:type="dxa"/>
            <w:tcBorders>
              <w:top w:val="single" w:sz="4" w:space="0" w:color="auto"/>
              <w:left w:val="single" w:sz="4" w:space="0" w:color="auto"/>
              <w:bottom w:val="single" w:sz="4" w:space="0" w:color="auto"/>
              <w:right w:val="single" w:sz="4" w:space="0" w:color="auto"/>
            </w:tcBorders>
          </w:tcPr>
          <w:p w:rsidR="00C71BE9" w:rsidRPr="00C71BE9" w:rsidRDefault="00C71BE9" w:rsidP="00C71BE9">
            <w:pPr>
              <w:rPr>
                <w:rFonts w:ascii="Montserrat" w:eastAsia="MS Mincho" w:hAnsi="Montserrat" w:cs="Arial"/>
                <w:sz w:val="20"/>
                <w:szCs w:val="24"/>
                <w:lang w:val="es-ES_tradnl"/>
              </w:rPr>
            </w:pPr>
          </w:p>
        </w:tc>
      </w:tr>
    </w:tbl>
    <w:p w:rsidR="00C71BE9" w:rsidRPr="00C71BE9" w:rsidRDefault="00C71BE9" w:rsidP="00C71BE9">
      <w:pPr>
        <w:rPr>
          <w:rFonts w:ascii="Montserrat" w:eastAsia="MS Mincho" w:hAnsi="Montserrat" w:cs="Arial"/>
          <w:b/>
          <w:sz w:val="20"/>
          <w:szCs w:val="24"/>
          <w:lang w:val="es-ES_tradnl"/>
        </w:rPr>
      </w:pPr>
    </w:p>
    <w:p w:rsidR="00C71BE9" w:rsidRPr="00C71BE9" w:rsidRDefault="00C71BE9" w:rsidP="00C71BE9">
      <w:pPr>
        <w:rPr>
          <w:rFonts w:ascii="Montserrat" w:eastAsia="MS Mincho" w:hAnsi="Montserrat" w:cs="Arial"/>
          <w:b/>
          <w:sz w:val="20"/>
          <w:szCs w:val="24"/>
          <w:lang w:val="es-ES_tradnl"/>
        </w:rPr>
      </w:pPr>
    </w:p>
    <w:p w:rsidR="00C71BE9" w:rsidRPr="00C71BE9" w:rsidRDefault="00C71BE9" w:rsidP="00C71BE9">
      <w:pPr>
        <w:numPr>
          <w:ilvl w:val="0"/>
          <w:numId w:val="84"/>
        </w:num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ANEXAR LOS CURRÍCULUM DEL PERSONAL ENLISTADO EN ESTE FORMATO</w:t>
      </w:r>
    </w:p>
    <w:p w:rsidR="00C71BE9" w:rsidRPr="00C71BE9" w:rsidRDefault="00C71BE9" w:rsidP="00C71BE9">
      <w:pPr>
        <w:numPr>
          <w:ilvl w:val="1"/>
          <w:numId w:val="84"/>
        </w:numPr>
        <w:ind w:hanging="731"/>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EL CURRICULUM DEBERÁ CONTENER MINIMO LA SIGUIENTE INFORMACIÓN:</w:t>
      </w:r>
    </w:p>
    <w:p w:rsidR="00C71BE9" w:rsidRPr="00C71BE9" w:rsidRDefault="00C71BE9" w:rsidP="00C71BE9">
      <w:pPr>
        <w:numPr>
          <w:ilvl w:val="0"/>
          <w:numId w:val="85"/>
        </w:num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DATOS GENERALES</w:t>
      </w:r>
    </w:p>
    <w:p w:rsidR="00C71BE9" w:rsidRPr="00C71BE9" w:rsidRDefault="00C71BE9" w:rsidP="00C71BE9">
      <w:pPr>
        <w:numPr>
          <w:ilvl w:val="0"/>
          <w:numId w:val="85"/>
        </w:num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FOTOGRAFÍA</w:t>
      </w:r>
    </w:p>
    <w:p w:rsidR="00C71BE9" w:rsidRPr="00C71BE9" w:rsidRDefault="00C71BE9" w:rsidP="00C71BE9">
      <w:pPr>
        <w:numPr>
          <w:ilvl w:val="0"/>
          <w:numId w:val="85"/>
        </w:num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 xml:space="preserve">HISTORIAL ACADÉMICO Y LABORAL (Diplomas, Certificados, </w:t>
      </w:r>
      <w:proofErr w:type="spellStart"/>
      <w:r w:rsidRPr="00C71BE9">
        <w:rPr>
          <w:rFonts w:ascii="Montserrat" w:eastAsia="MS Mincho" w:hAnsi="Montserrat" w:cs="Arial"/>
          <w:sz w:val="20"/>
          <w:szCs w:val="24"/>
          <w:lang w:val="es-ES_tradnl"/>
        </w:rPr>
        <w:t>etc</w:t>
      </w:r>
      <w:proofErr w:type="spellEnd"/>
      <w:r w:rsidRPr="00C71BE9">
        <w:rPr>
          <w:rFonts w:ascii="Montserrat" w:eastAsia="MS Mincho" w:hAnsi="Montserrat" w:cs="Arial"/>
          <w:sz w:val="20"/>
          <w:szCs w:val="24"/>
          <w:lang w:val="es-ES_tradnl"/>
        </w:rPr>
        <w:t>).</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ind w:left="711" w:firstLine="360"/>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Lo anterior para verificar la capacidad del personal con la cuenta el Proveedor.</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numPr>
          <w:ilvl w:val="0"/>
          <w:numId w:val="84"/>
        </w:numPr>
        <w:rPr>
          <w:rFonts w:ascii="Montserrat" w:eastAsia="MS Mincho" w:hAnsi="Montserrat" w:cs="Arial"/>
          <w:b/>
          <w:sz w:val="20"/>
          <w:szCs w:val="24"/>
          <w:lang w:val="es-ES_tradnl"/>
        </w:rPr>
      </w:pPr>
      <w:r w:rsidRPr="00C71BE9">
        <w:rPr>
          <w:rFonts w:ascii="Montserrat" w:eastAsia="MS Mincho" w:hAnsi="Montserrat" w:cs="Arial"/>
          <w:color w:val="000000"/>
          <w:sz w:val="20"/>
          <w:szCs w:val="24"/>
          <w:lang w:eastAsia="es-MX"/>
        </w:rPr>
        <w:t>METODOLOGIA</w:t>
      </w:r>
      <w:r w:rsidRPr="00C71BE9">
        <w:rPr>
          <w:rFonts w:ascii="Montserrat" w:eastAsia="MS Mincho" w:hAnsi="Montserrat" w:cs="Arial"/>
          <w:b/>
          <w:color w:val="000000"/>
          <w:sz w:val="20"/>
          <w:szCs w:val="24"/>
          <w:lang w:eastAsia="es-MX"/>
        </w:rPr>
        <w:t xml:space="preserve">: </w:t>
      </w:r>
      <w:r w:rsidRPr="00C71BE9">
        <w:rPr>
          <w:rFonts w:ascii="Montserrat" w:eastAsia="MS Mincho" w:hAnsi="Montserrat" w:cs="Arial"/>
          <w:color w:val="000000"/>
          <w:sz w:val="20"/>
          <w:szCs w:val="24"/>
          <w:lang w:eastAsia="es-MX"/>
        </w:rPr>
        <w:t>El Proveedor deberá describir técnicamente el proceso utilizado para llevar a cabo la prestación del servicio ofertado.</w:t>
      </w:r>
    </w:p>
    <w:p w:rsidR="00C71BE9" w:rsidRPr="00C71BE9" w:rsidRDefault="00C71BE9" w:rsidP="00C71BE9">
      <w:pPr>
        <w:spacing w:after="120" w:line="480" w:lineRule="auto"/>
        <w:rPr>
          <w:rFonts w:ascii="Montserrat" w:eastAsia="MS Mincho" w:hAnsi="Montserrat" w:cs="Arial"/>
          <w:b/>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LUGAR Y FECHA</w:t>
      </w: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jc w:val="both"/>
        <w:rPr>
          <w:rFonts w:ascii="Montserrat" w:eastAsia="MS Mincho" w:hAnsi="Montserrat" w:cs="Arial"/>
          <w:sz w:val="20"/>
          <w:szCs w:val="24"/>
          <w:lang w:val="es-ES_tradnl"/>
        </w:rPr>
      </w:pPr>
    </w:p>
    <w:p w:rsidR="00C71BE9" w:rsidRPr="00C71BE9" w:rsidRDefault="00C71BE9" w:rsidP="00C71BE9">
      <w:pPr>
        <w:widowControl w:val="0"/>
        <w:autoSpaceDE w:val="0"/>
        <w:jc w:val="center"/>
        <w:rPr>
          <w:rFonts w:ascii="Montserrat" w:eastAsia="MS Mincho" w:hAnsi="Montserrat" w:cs="Arial"/>
          <w:sz w:val="20"/>
          <w:szCs w:val="24"/>
          <w:lang w:val="es-ES_tradnl"/>
        </w:rPr>
      </w:pPr>
      <w:r w:rsidRPr="00C71BE9">
        <w:rPr>
          <w:rFonts w:ascii="Montserrat" w:eastAsia="MS Mincho" w:hAnsi="Montserrat" w:cs="Arial"/>
          <w:sz w:val="20"/>
          <w:szCs w:val="24"/>
          <w:lang w:val="es-ES_tradnl"/>
        </w:rPr>
        <w:t>____________________________________</w:t>
      </w:r>
    </w:p>
    <w:p w:rsidR="00C71BE9" w:rsidRPr="00C71BE9" w:rsidRDefault="00C71BE9" w:rsidP="00C71BE9">
      <w:pPr>
        <w:jc w:val="center"/>
        <w:rPr>
          <w:rFonts w:ascii="Montserrat" w:eastAsia="MS Mincho" w:hAnsi="Montserrat" w:cs="Arial"/>
          <w:b/>
          <w:bCs/>
          <w:sz w:val="20"/>
          <w:szCs w:val="24"/>
          <w:lang w:val="es-ES_tradnl"/>
        </w:rPr>
      </w:pPr>
      <w:r w:rsidRPr="00C71BE9">
        <w:rPr>
          <w:rFonts w:ascii="Montserrat" w:eastAsia="MS Mincho" w:hAnsi="Montserrat" w:cs="Arial"/>
          <w:b/>
          <w:bCs/>
          <w:sz w:val="20"/>
          <w:szCs w:val="24"/>
          <w:lang w:val="es-ES_tradnl"/>
        </w:rPr>
        <w:t>(NOMBRE Y FIRMA DEL  REPRESENTANTE LEGAL)</w:t>
      </w:r>
    </w:p>
    <w:p w:rsidR="00C71BE9" w:rsidRPr="00C71BE9" w:rsidRDefault="00C71BE9" w:rsidP="00C71BE9">
      <w:pPr>
        <w:jc w:val="center"/>
        <w:rPr>
          <w:rFonts w:ascii="Montserrat" w:eastAsia="MS Mincho" w:hAnsi="Montserrat" w:cs="Arial"/>
          <w:b/>
          <w:lang w:val="es-ES_tradnl"/>
        </w:rPr>
      </w:pPr>
    </w:p>
    <w:p w:rsidR="001F0ACB" w:rsidRDefault="001F0ACB" w:rsidP="00DE19BB">
      <w:pPr>
        <w:suppressAutoHyphens/>
        <w:jc w:val="center"/>
        <w:rPr>
          <w:rFonts w:ascii="Arial" w:eastAsia="Times New Roman" w:hAnsi="Arial" w:cs="Arial"/>
          <w:b/>
          <w:bCs/>
          <w:lang w:val="es-ES" w:eastAsia="ar-SA"/>
        </w:rPr>
      </w:pPr>
    </w:p>
    <w:p w:rsidR="00114F43" w:rsidRDefault="00114F43" w:rsidP="00DE19BB">
      <w:pPr>
        <w:suppressAutoHyphens/>
        <w:jc w:val="center"/>
        <w:rPr>
          <w:rFonts w:ascii="Arial" w:eastAsia="Times New Roman" w:hAnsi="Arial" w:cs="Arial"/>
          <w:b/>
          <w:bCs/>
          <w:lang w:val="es-ES" w:eastAsia="ar-SA"/>
        </w:rPr>
      </w:pPr>
    </w:p>
    <w:p w:rsidR="00114F43" w:rsidRDefault="00114F43" w:rsidP="00DE19BB">
      <w:pPr>
        <w:suppressAutoHyphens/>
        <w:jc w:val="center"/>
        <w:rPr>
          <w:rFonts w:ascii="Arial" w:eastAsia="Times New Roman" w:hAnsi="Arial" w:cs="Arial"/>
          <w:b/>
          <w:bCs/>
          <w:lang w:val="es-ES" w:eastAsia="ar-SA"/>
        </w:rPr>
      </w:pPr>
    </w:p>
    <w:p w:rsidR="00114F43" w:rsidRDefault="00114F43" w:rsidP="00DE19BB">
      <w:pPr>
        <w:suppressAutoHyphens/>
        <w:jc w:val="center"/>
        <w:rPr>
          <w:rFonts w:ascii="Arial" w:eastAsia="Times New Roman" w:hAnsi="Arial" w:cs="Arial"/>
          <w:b/>
          <w:bCs/>
          <w:lang w:val="es-ES" w:eastAsia="ar-SA"/>
        </w:rPr>
      </w:pPr>
    </w:p>
    <w:p w:rsidR="00114F43" w:rsidRDefault="00114F43" w:rsidP="00DE19BB">
      <w:pPr>
        <w:suppressAutoHyphens/>
        <w:jc w:val="center"/>
        <w:rPr>
          <w:rFonts w:ascii="Arial" w:eastAsia="Times New Roman" w:hAnsi="Arial" w:cs="Arial"/>
          <w:b/>
          <w:bCs/>
          <w:lang w:val="es-ES" w:eastAsia="ar-SA"/>
        </w:rPr>
      </w:pPr>
    </w:p>
    <w:p w:rsidR="00114F43" w:rsidRDefault="00114F43" w:rsidP="00DE19BB">
      <w:pPr>
        <w:suppressAutoHyphens/>
        <w:jc w:val="center"/>
        <w:rPr>
          <w:rFonts w:ascii="Arial" w:eastAsia="Times New Roman" w:hAnsi="Arial" w:cs="Arial"/>
          <w:b/>
          <w:bCs/>
          <w:lang w:val="es-ES" w:eastAsia="ar-SA"/>
        </w:rPr>
      </w:pPr>
    </w:p>
    <w:p w:rsidR="00C71BE9" w:rsidRPr="00C71BE9" w:rsidRDefault="00C71BE9" w:rsidP="00C71BE9">
      <w:pPr>
        <w:suppressAutoHyphens/>
        <w:ind w:right="49"/>
        <w:jc w:val="center"/>
        <w:rPr>
          <w:rFonts w:ascii="Montserrat" w:eastAsia="Times New Roman" w:hAnsi="Montserrat" w:cs="Arial"/>
          <w:b/>
          <w:sz w:val="20"/>
          <w:szCs w:val="20"/>
          <w:lang w:val="es-ES" w:eastAsia="ar-SA"/>
        </w:rPr>
      </w:pPr>
      <w:r w:rsidRPr="00C71BE9">
        <w:rPr>
          <w:rFonts w:ascii="Montserrat" w:eastAsia="Times New Roman" w:hAnsi="Montserrat" w:cs="Arial"/>
          <w:b/>
          <w:sz w:val="20"/>
          <w:szCs w:val="20"/>
          <w:lang w:val="es-ES" w:eastAsia="ar-SA"/>
        </w:rPr>
        <w:lastRenderedPageBreak/>
        <w:t xml:space="preserve">ANEXO NÚMERO </w:t>
      </w:r>
      <w:r>
        <w:rPr>
          <w:rFonts w:ascii="Montserrat" w:eastAsia="Times New Roman" w:hAnsi="Montserrat" w:cs="Arial"/>
          <w:b/>
          <w:sz w:val="20"/>
          <w:szCs w:val="20"/>
          <w:lang w:val="es-ES" w:eastAsia="ar-SA"/>
        </w:rPr>
        <w:t>5</w:t>
      </w:r>
      <w:r w:rsidRPr="00C71BE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CINCO</w:t>
      </w:r>
      <w:r w:rsidRPr="00C71BE9">
        <w:rPr>
          <w:rFonts w:ascii="Montserrat" w:eastAsia="Times New Roman" w:hAnsi="Montserrat" w:cs="Arial"/>
          <w:b/>
          <w:sz w:val="20"/>
          <w:szCs w:val="20"/>
          <w:lang w:val="es-ES" w:eastAsia="ar-SA"/>
        </w:rPr>
        <w:t>)</w:t>
      </w:r>
    </w:p>
    <w:p w:rsidR="001F0ACB" w:rsidRDefault="001F0ACB" w:rsidP="00DE19BB">
      <w:pPr>
        <w:suppressAutoHyphens/>
        <w:jc w:val="center"/>
        <w:rPr>
          <w:rFonts w:ascii="Arial" w:eastAsia="Times New Roman" w:hAnsi="Arial" w:cs="Arial"/>
          <w:b/>
          <w:bCs/>
          <w:lang w:val="es-ES" w:eastAsia="ar-SA"/>
        </w:rPr>
      </w:pPr>
    </w:p>
    <w:p w:rsidR="00C71BE9" w:rsidRDefault="00C71BE9" w:rsidP="00C71BE9">
      <w:pPr>
        <w:suppressAutoHyphens/>
        <w:ind w:right="49"/>
        <w:jc w:val="center"/>
        <w:rPr>
          <w:rFonts w:ascii="Montserrat" w:eastAsiaTheme="minorEastAsia" w:hAnsi="Montserrat" w:cs="Arial"/>
          <w:b/>
          <w:sz w:val="20"/>
          <w:szCs w:val="24"/>
          <w:lang w:val="es-ES_tradnl"/>
        </w:rPr>
      </w:pPr>
      <w:r w:rsidRPr="00C71BE9">
        <w:rPr>
          <w:rFonts w:ascii="Montserrat" w:eastAsiaTheme="minorEastAsia" w:hAnsi="Montserrat" w:cs="Arial"/>
          <w:b/>
          <w:sz w:val="20"/>
          <w:szCs w:val="24"/>
          <w:lang w:val="es-ES_tradnl"/>
        </w:rPr>
        <w:t xml:space="preserve">RELACIÓN DEL PERSONAL PROFESIONAL ESPECIALIZADO </w:t>
      </w:r>
    </w:p>
    <w:p w:rsidR="00C71BE9" w:rsidRPr="00C71BE9" w:rsidRDefault="00C71BE9" w:rsidP="00C71BE9">
      <w:pPr>
        <w:suppressAutoHyphens/>
        <w:ind w:right="49"/>
        <w:jc w:val="center"/>
        <w:rPr>
          <w:rFonts w:ascii="Montserrat" w:eastAsia="Times New Roman" w:hAnsi="Montserrat" w:cs="Arial"/>
          <w:b/>
          <w:sz w:val="20"/>
          <w:szCs w:val="20"/>
          <w:lang w:val="es-ES" w:eastAsia="ar-SA"/>
        </w:rPr>
      </w:pPr>
      <w:r w:rsidRPr="00C71BE9">
        <w:rPr>
          <w:rFonts w:ascii="Montserrat" w:eastAsiaTheme="minorEastAsia" w:hAnsi="Montserrat" w:cs="Arial"/>
          <w:b/>
          <w:sz w:val="20"/>
          <w:szCs w:val="24"/>
          <w:lang w:val="es-ES_tradnl"/>
        </w:rPr>
        <w:t>RESPONSABLE DEL SUMINISTRO</w:t>
      </w:r>
    </w:p>
    <w:p w:rsidR="00C71BE9" w:rsidRPr="00C71BE9" w:rsidRDefault="00C71BE9" w:rsidP="00C71BE9">
      <w:pPr>
        <w:suppressAutoHyphens/>
        <w:ind w:right="49"/>
        <w:jc w:val="center"/>
        <w:rPr>
          <w:rFonts w:ascii="Montserrat" w:eastAsia="Times New Roman" w:hAnsi="Montserrat" w:cs="Arial"/>
          <w:b/>
          <w:sz w:val="20"/>
          <w:szCs w:val="20"/>
          <w:lang w:val="es-ES" w:eastAsia="ar-SA"/>
        </w:rPr>
      </w:pPr>
    </w:p>
    <w:p w:rsidR="00C71BE9" w:rsidRPr="00C71BE9" w:rsidRDefault="00C71BE9" w:rsidP="00C71BE9">
      <w:pPr>
        <w:suppressAutoHyphens/>
        <w:ind w:right="49"/>
        <w:jc w:val="center"/>
        <w:rPr>
          <w:rFonts w:ascii="Montserrat" w:eastAsia="Times New Roman" w:hAnsi="Montserrat" w:cs="Arial"/>
          <w:b/>
          <w:sz w:val="20"/>
          <w:szCs w:val="20"/>
          <w:lang w:val="es-ES" w:eastAsia="ar-SA"/>
        </w:rPr>
      </w:pPr>
    </w:p>
    <w:p w:rsidR="00C71BE9" w:rsidRPr="00C71BE9" w:rsidRDefault="00C71BE9" w:rsidP="00C71BE9">
      <w:pPr>
        <w:spacing w:after="120" w:line="480" w:lineRule="auto"/>
        <w:rPr>
          <w:rFonts w:ascii="Montserrat" w:eastAsia="MS Mincho" w:hAnsi="Montserrat" w:cs="Arial"/>
          <w:color w:val="000000"/>
          <w:sz w:val="20"/>
          <w:szCs w:val="24"/>
          <w:lang w:val="es-ES_tradnl"/>
        </w:rPr>
      </w:pPr>
      <w:r w:rsidRPr="00C71BE9">
        <w:rPr>
          <w:rFonts w:ascii="Montserrat" w:eastAsia="MS Mincho" w:hAnsi="Montserrat" w:cs="Arial"/>
          <w:color w:val="000000"/>
          <w:sz w:val="20"/>
          <w:szCs w:val="24"/>
          <w:lang w:val="es-ES_tradnl"/>
        </w:rPr>
        <w:t>INSTITUTO MEXICANO DEL SEGURO SOCIAL</w:t>
      </w:r>
    </w:p>
    <w:p w:rsidR="00C71BE9" w:rsidRPr="00C71BE9" w:rsidRDefault="00C71BE9" w:rsidP="00C71BE9">
      <w:pPr>
        <w:rPr>
          <w:rFonts w:ascii="Montserrat" w:eastAsia="MS Mincho" w:hAnsi="Montserrat" w:cs="Arial"/>
          <w:color w:val="000000"/>
          <w:sz w:val="20"/>
          <w:szCs w:val="24"/>
          <w:lang w:val="es-ES_tradnl"/>
        </w:rPr>
      </w:pPr>
      <w:r w:rsidRPr="00C71BE9">
        <w:rPr>
          <w:rFonts w:ascii="Montserrat" w:eastAsia="MS Mincho" w:hAnsi="Montserrat" w:cs="Arial"/>
          <w:color w:val="000000"/>
          <w:sz w:val="20"/>
          <w:szCs w:val="24"/>
          <w:lang w:val="es-ES_tradnl"/>
        </w:rPr>
        <w:t>ORGANO DE OPERACIÓN ADMINISTRATIVA</w:t>
      </w:r>
    </w:p>
    <w:p w:rsidR="00C71BE9" w:rsidRPr="00C71BE9" w:rsidRDefault="00C71BE9" w:rsidP="00C71BE9">
      <w:pPr>
        <w:rPr>
          <w:rFonts w:ascii="Montserrat" w:eastAsia="MS Mincho" w:hAnsi="Montserrat" w:cs="Arial"/>
          <w:color w:val="000000"/>
          <w:sz w:val="20"/>
          <w:szCs w:val="24"/>
          <w:lang w:val="es-ES_tradnl"/>
        </w:rPr>
      </w:pPr>
      <w:r w:rsidRPr="00C71BE9">
        <w:rPr>
          <w:rFonts w:ascii="Montserrat" w:eastAsia="MS Mincho" w:hAnsi="Montserrat" w:cs="Arial"/>
          <w:color w:val="000000"/>
          <w:sz w:val="20"/>
          <w:szCs w:val="24"/>
          <w:lang w:val="es-ES_tradnl"/>
        </w:rPr>
        <w:t>DESCONCENTRADA ESTATAL GUANAJUATO</w:t>
      </w:r>
    </w:p>
    <w:p w:rsidR="00C71BE9" w:rsidRPr="00C71BE9" w:rsidRDefault="00C71BE9" w:rsidP="00C71BE9">
      <w:pPr>
        <w:spacing w:after="120" w:line="480" w:lineRule="auto"/>
        <w:rPr>
          <w:rFonts w:ascii="Montserrat" w:eastAsia="MS Mincho" w:hAnsi="Montserrat" w:cs="Arial"/>
          <w:color w:val="000000"/>
          <w:sz w:val="20"/>
          <w:szCs w:val="24"/>
          <w:lang w:val="es-ES_tradnl"/>
        </w:rPr>
      </w:pPr>
      <w:r w:rsidRPr="00C71BE9">
        <w:rPr>
          <w:rFonts w:ascii="Montserrat" w:eastAsia="MS Mincho" w:hAnsi="Montserrat" w:cs="Arial"/>
          <w:color w:val="000000"/>
          <w:sz w:val="20"/>
          <w:szCs w:val="24"/>
          <w:lang w:val="es-ES_tradnl"/>
        </w:rPr>
        <w:t>CONVOCANTE</w:t>
      </w:r>
    </w:p>
    <w:p w:rsidR="00C71BE9" w:rsidRPr="00C71BE9" w:rsidRDefault="00C71BE9" w:rsidP="00C71BE9">
      <w:pPr>
        <w:jc w:val="both"/>
        <w:rPr>
          <w:rFonts w:ascii="Montserrat" w:eastAsia="MS Mincho" w:hAnsi="Montserrat" w:cs="Arial"/>
          <w:color w:val="000000"/>
          <w:sz w:val="20"/>
          <w:szCs w:val="24"/>
          <w:lang w:val="es-ES_tradnl"/>
        </w:rPr>
      </w:pPr>
      <w:r w:rsidRPr="00C71BE9">
        <w:rPr>
          <w:rFonts w:ascii="Montserrat" w:eastAsia="MS Mincho" w:hAnsi="Montserrat" w:cs="Arial"/>
          <w:bCs/>
          <w:color w:val="000000"/>
          <w:sz w:val="20"/>
          <w:szCs w:val="24"/>
          <w:lang w:val="es-ES_tradnl"/>
        </w:rPr>
        <w:t>B</w:t>
      </w:r>
      <w:r w:rsidRPr="00C71BE9">
        <w:rPr>
          <w:rFonts w:ascii="Montserrat" w:eastAsia="MS Mincho" w:hAnsi="Montserrat" w:cs="Arial"/>
          <w:color w:val="000000"/>
          <w:sz w:val="20"/>
          <w:szCs w:val="24"/>
          <w:lang w:val="es-ES_tradnl"/>
        </w:rPr>
        <w:t>AJO PROTESTA DE DECIR VERDAD, EN MI CARÁCTER DE REPRESENTANTE LEGAL DE LA PERSONA FÍSICA Y/O MORAL __________________________ MANIFIESTO EL PERSONAL QUE ESTARÁ A CARGO DEL SUMINISTRO DE LOS BIENES SOLICITADOS:</w:t>
      </w:r>
    </w:p>
    <w:p w:rsidR="00C71BE9" w:rsidRPr="00C71BE9" w:rsidRDefault="00C71BE9" w:rsidP="00C71BE9">
      <w:pPr>
        <w:jc w:val="both"/>
        <w:rPr>
          <w:rFonts w:ascii="Montserrat" w:eastAsia="MS Mincho" w:hAnsi="Montserrat" w:cs="Arial"/>
          <w:color w:val="000000"/>
          <w:sz w:val="20"/>
          <w:szCs w:val="24"/>
          <w:lang w:val="es-ES_tradnl"/>
        </w:rPr>
      </w:pPr>
    </w:p>
    <w:p w:rsidR="00C71BE9" w:rsidRPr="00C71BE9" w:rsidRDefault="00C71BE9" w:rsidP="00C71BE9">
      <w:pPr>
        <w:jc w:val="both"/>
        <w:rPr>
          <w:rFonts w:ascii="Montserrat" w:eastAsia="MS Mincho" w:hAnsi="Montserrat" w:cs="Arial"/>
          <w:color w:val="000000"/>
          <w:sz w:val="20"/>
          <w:szCs w:val="24"/>
          <w:lang w:val="es-ES_tradnl"/>
        </w:rPr>
      </w:pPr>
    </w:p>
    <w:tbl>
      <w:tblPr>
        <w:tblW w:w="0" w:type="auto"/>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3148"/>
        <w:gridCol w:w="1657"/>
        <w:gridCol w:w="1371"/>
        <w:gridCol w:w="1706"/>
      </w:tblGrid>
      <w:tr w:rsidR="00C71BE9" w:rsidRPr="00C71BE9" w:rsidTr="00C71BE9">
        <w:trPr>
          <w:trHeight w:val="926"/>
          <w:jc w:val="center"/>
        </w:trPr>
        <w:tc>
          <w:tcPr>
            <w:tcW w:w="1201" w:type="dxa"/>
            <w:tcBorders>
              <w:top w:val="single" w:sz="4" w:space="0" w:color="auto"/>
              <w:left w:val="single" w:sz="4" w:space="0" w:color="auto"/>
              <w:bottom w:val="single" w:sz="4" w:space="0" w:color="auto"/>
              <w:right w:val="single" w:sz="4" w:space="0" w:color="auto"/>
            </w:tcBorders>
            <w:shd w:val="clear" w:color="auto" w:fill="76923C"/>
            <w:vAlign w:val="center"/>
          </w:tcPr>
          <w:p w:rsidR="00C71BE9" w:rsidRPr="00C71BE9" w:rsidRDefault="00C71BE9" w:rsidP="00C71BE9">
            <w:pPr>
              <w:jc w:val="center"/>
              <w:rPr>
                <w:rFonts w:ascii="Montserrat" w:eastAsia="MS Mincho" w:hAnsi="Montserrat" w:cs="Arial"/>
                <w:b/>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Número de Partida</w:t>
            </w:r>
          </w:p>
        </w:tc>
        <w:tc>
          <w:tcPr>
            <w:tcW w:w="314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Nombre del personal Profesional responsable del suministro</w:t>
            </w:r>
          </w:p>
        </w:tc>
        <w:tc>
          <w:tcPr>
            <w:tcW w:w="1543" w:type="dxa"/>
            <w:tcBorders>
              <w:top w:val="single" w:sz="4" w:space="0" w:color="auto"/>
              <w:left w:val="single" w:sz="4" w:space="0" w:color="auto"/>
              <w:bottom w:val="single" w:sz="4" w:space="0" w:color="auto"/>
              <w:right w:val="single" w:sz="4" w:space="0" w:color="auto"/>
            </w:tcBorders>
            <w:shd w:val="clear" w:color="auto" w:fill="76923C"/>
            <w:vAlign w:val="center"/>
          </w:tcPr>
          <w:p w:rsidR="00C71BE9" w:rsidRPr="00C71BE9" w:rsidRDefault="00C71BE9" w:rsidP="00C71BE9">
            <w:pPr>
              <w:jc w:val="center"/>
              <w:rPr>
                <w:rFonts w:ascii="Montserrat" w:eastAsia="MS Mincho" w:hAnsi="Montserrat" w:cs="Arial"/>
                <w:b/>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Especialidad</w:t>
            </w:r>
          </w:p>
        </w:tc>
        <w:tc>
          <w:tcPr>
            <w:tcW w:w="1371" w:type="dxa"/>
            <w:tcBorders>
              <w:top w:val="single" w:sz="4" w:space="0" w:color="auto"/>
              <w:left w:val="single" w:sz="4" w:space="0" w:color="auto"/>
              <w:bottom w:val="single" w:sz="4" w:space="0" w:color="auto"/>
              <w:right w:val="single" w:sz="4" w:space="0" w:color="auto"/>
            </w:tcBorders>
            <w:shd w:val="clear" w:color="auto" w:fill="76923C"/>
            <w:vAlign w:val="center"/>
          </w:tcPr>
          <w:p w:rsidR="00C71BE9" w:rsidRPr="00C71BE9" w:rsidRDefault="00C71BE9" w:rsidP="00C71BE9">
            <w:pPr>
              <w:jc w:val="center"/>
              <w:rPr>
                <w:rFonts w:ascii="Montserrat" w:eastAsia="MS Mincho" w:hAnsi="Montserrat" w:cs="Arial"/>
                <w:b/>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 xml:space="preserve">Número de Cédula </w:t>
            </w:r>
          </w:p>
        </w:tc>
        <w:tc>
          <w:tcPr>
            <w:tcW w:w="1706"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Documentos con los que acredita su capacidad</w:t>
            </w: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r w:rsidR="00C71BE9" w:rsidRPr="00C71BE9" w:rsidTr="00B924B9">
        <w:trPr>
          <w:jc w:val="center"/>
        </w:trPr>
        <w:tc>
          <w:tcPr>
            <w:tcW w:w="120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3148"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543"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371"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c>
          <w:tcPr>
            <w:tcW w:w="1706" w:type="dxa"/>
            <w:tcBorders>
              <w:top w:val="single" w:sz="4" w:space="0" w:color="auto"/>
              <w:left w:val="single" w:sz="4" w:space="0" w:color="auto"/>
              <w:bottom w:val="single" w:sz="4" w:space="0" w:color="auto"/>
              <w:right w:val="single" w:sz="4" w:space="0" w:color="auto"/>
            </w:tcBorders>
            <w:vAlign w:val="center"/>
          </w:tcPr>
          <w:p w:rsidR="00C71BE9" w:rsidRPr="00C71BE9" w:rsidRDefault="00C71BE9" w:rsidP="00C71BE9">
            <w:pPr>
              <w:rPr>
                <w:rFonts w:ascii="Montserrat" w:eastAsia="MS Mincho" w:hAnsi="Montserrat" w:cs="Arial"/>
                <w:color w:val="000000"/>
                <w:sz w:val="20"/>
                <w:szCs w:val="24"/>
                <w:lang w:val="es-ES_tradnl"/>
              </w:rPr>
            </w:pPr>
          </w:p>
        </w:tc>
      </w:tr>
    </w:tbl>
    <w:p w:rsidR="00C71BE9" w:rsidRPr="00C71BE9" w:rsidRDefault="00C71BE9" w:rsidP="00C71BE9">
      <w:pPr>
        <w:jc w:val="center"/>
        <w:rPr>
          <w:rFonts w:ascii="Montserrat" w:eastAsia="Calibri" w:hAnsi="Montserrat" w:cs="Arial"/>
          <w:color w:val="000000"/>
          <w:sz w:val="20"/>
          <w:szCs w:val="24"/>
          <w:lang w:val="es-ES_tradnl"/>
        </w:rPr>
      </w:pPr>
    </w:p>
    <w:p w:rsidR="00C71BE9" w:rsidRPr="00C71BE9" w:rsidRDefault="00C71BE9" w:rsidP="00C71BE9">
      <w:pPr>
        <w:rPr>
          <w:rFonts w:ascii="Montserrat" w:eastAsia="Calibri" w:hAnsi="Montserrat" w:cs="Arial"/>
          <w:b/>
          <w:color w:val="000000"/>
          <w:sz w:val="20"/>
          <w:szCs w:val="24"/>
          <w:lang w:val="es-ES_tradnl"/>
        </w:rPr>
      </w:pPr>
    </w:p>
    <w:p w:rsidR="00C71BE9" w:rsidRPr="00C71BE9" w:rsidRDefault="00C71BE9" w:rsidP="00C71BE9">
      <w:pPr>
        <w:jc w:val="both"/>
        <w:rPr>
          <w:rFonts w:ascii="Montserrat" w:eastAsia="Calibri" w:hAnsi="Montserrat" w:cs="Arial"/>
          <w:color w:val="000000"/>
          <w:sz w:val="20"/>
          <w:szCs w:val="24"/>
          <w:lang w:val="es-ES_tradnl"/>
        </w:rPr>
      </w:pPr>
    </w:p>
    <w:p w:rsidR="00C71BE9" w:rsidRPr="00C71BE9" w:rsidRDefault="00C71BE9" w:rsidP="00C71BE9">
      <w:pPr>
        <w:jc w:val="both"/>
        <w:rPr>
          <w:rFonts w:ascii="Montserrat" w:eastAsia="Calibri" w:hAnsi="Montserrat" w:cs="Arial"/>
          <w:color w:val="000000"/>
          <w:sz w:val="20"/>
          <w:szCs w:val="20"/>
          <w:lang w:val="es-ES_tradnl"/>
        </w:rPr>
      </w:pPr>
      <w:r w:rsidRPr="00C71BE9">
        <w:rPr>
          <w:rFonts w:ascii="Montserrat" w:eastAsia="Calibri" w:hAnsi="Montserrat" w:cs="Arial"/>
          <w:color w:val="000000"/>
          <w:sz w:val="20"/>
          <w:szCs w:val="20"/>
          <w:lang w:val="es-ES_tradnl"/>
        </w:rPr>
        <w:t xml:space="preserve">Nota: El Licitante deberá de acompañar lo relacionado en este Anexo de  la documentación solicitada en el numeral CALIDAD inciso h)  de cada uno de los responsables plasmados. </w:t>
      </w:r>
    </w:p>
    <w:p w:rsidR="00C71BE9" w:rsidRPr="00C71BE9" w:rsidRDefault="00C71BE9" w:rsidP="00C71BE9">
      <w:pPr>
        <w:jc w:val="both"/>
        <w:rPr>
          <w:rFonts w:ascii="Montserrat" w:eastAsia="Calibri" w:hAnsi="Montserrat" w:cs="Arial"/>
          <w:color w:val="000000"/>
          <w:sz w:val="20"/>
          <w:szCs w:val="20"/>
          <w:lang w:val="es-ES_tradnl"/>
        </w:rPr>
      </w:pPr>
    </w:p>
    <w:p w:rsidR="00C71BE9" w:rsidRPr="00C71BE9" w:rsidRDefault="00C71BE9" w:rsidP="00C71BE9">
      <w:pPr>
        <w:jc w:val="both"/>
        <w:rPr>
          <w:rFonts w:ascii="Montserrat" w:eastAsia="Calibri" w:hAnsi="Montserrat" w:cs="Arial"/>
          <w:color w:val="000000"/>
          <w:sz w:val="20"/>
          <w:szCs w:val="20"/>
          <w:lang w:val="es-ES_tradnl"/>
        </w:rPr>
      </w:pPr>
    </w:p>
    <w:p w:rsidR="00C71BE9" w:rsidRPr="00C71BE9" w:rsidRDefault="00C71BE9" w:rsidP="00C71BE9">
      <w:pPr>
        <w:jc w:val="both"/>
        <w:rPr>
          <w:rFonts w:ascii="Montserrat" w:eastAsia="MS Mincho" w:hAnsi="Montserrat" w:cs="Arial"/>
          <w:color w:val="000000"/>
          <w:sz w:val="20"/>
          <w:szCs w:val="24"/>
          <w:lang w:val="es-ES_tradnl"/>
        </w:rPr>
      </w:pPr>
    </w:p>
    <w:p w:rsidR="00C71BE9" w:rsidRPr="00C71BE9" w:rsidRDefault="00C71BE9" w:rsidP="00C71BE9">
      <w:pPr>
        <w:jc w:val="both"/>
        <w:rPr>
          <w:rFonts w:ascii="Montserrat" w:eastAsia="MS Mincho" w:hAnsi="Montserrat" w:cs="Arial"/>
          <w:color w:val="000000"/>
          <w:sz w:val="20"/>
          <w:szCs w:val="24"/>
          <w:lang w:val="es-ES_tradnl"/>
        </w:rPr>
      </w:pPr>
      <w:r w:rsidRPr="00C71BE9">
        <w:rPr>
          <w:rFonts w:ascii="Montserrat" w:eastAsia="MS Mincho" w:hAnsi="Montserrat" w:cs="Arial"/>
          <w:color w:val="000000"/>
          <w:sz w:val="20"/>
          <w:szCs w:val="24"/>
          <w:lang w:val="es-ES_tradnl"/>
        </w:rPr>
        <w:t>ATENTAMENTE</w:t>
      </w:r>
    </w:p>
    <w:p w:rsidR="00C71BE9" w:rsidRPr="00C71BE9" w:rsidRDefault="00C71BE9" w:rsidP="00C71BE9">
      <w:pPr>
        <w:jc w:val="both"/>
        <w:rPr>
          <w:rFonts w:ascii="Montserrat" w:eastAsia="Calibri" w:hAnsi="Montserrat" w:cs="Arial"/>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p>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____________________________________</w:t>
      </w:r>
    </w:p>
    <w:p w:rsidR="00C71BE9" w:rsidRPr="00C71BE9" w:rsidRDefault="00C71BE9" w:rsidP="00C71BE9">
      <w:pPr>
        <w:jc w:val="center"/>
        <w:rPr>
          <w:rFonts w:ascii="Montserrat" w:eastAsia="MS Mincho" w:hAnsi="Montserrat" w:cs="Arial"/>
          <w:b/>
          <w:color w:val="000000"/>
          <w:sz w:val="20"/>
          <w:szCs w:val="24"/>
          <w:lang w:val="es-ES_tradnl"/>
        </w:rPr>
      </w:pPr>
      <w:r w:rsidRPr="00C71BE9">
        <w:rPr>
          <w:rFonts w:ascii="Montserrat" w:eastAsia="MS Mincho" w:hAnsi="Montserrat" w:cs="Arial"/>
          <w:b/>
          <w:color w:val="000000"/>
          <w:sz w:val="20"/>
          <w:szCs w:val="24"/>
          <w:lang w:val="es-ES_tradnl"/>
        </w:rPr>
        <w:t>(NOMBRE Y FIRMA DEL REPRESENTANTE LEGAL)</w:t>
      </w:r>
    </w:p>
    <w:p w:rsidR="00C71BE9" w:rsidRDefault="00C71BE9" w:rsidP="00C71BE9">
      <w:pPr>
        <w:suppressAutoHyphens/>
        <w:ind w:right="49"/>
        <w:jc w:val="center"/>
        <w:rPr>
          <w:rFonts w:ascii="Montserrat" w:eastAsia="Times New Roman" w:hAnsi="Montserrat" w:cs="Arial"/>
          <w:b/>
          <w:sz w:val="20"/>
          <w:szCs w:val="20"/>
          <w:lang w:val="es-ES" w:eastAsia="ar-SA"/>
        </w:rPr>
      </w:pPr>
    </w:p>
    <w:p w:rsidR="00114F43" w:rsidRDefault="00114F43" w:rsidP="00C71BE9">
      <w:pPr>
        <w:suppressAutoHyphens/>
        <w:ind w:right="49"/>
        <w:jc w:val="center"/>
        <w:rPr>
          <w:rFonts w:ascii="Montserrat" w:eastAsia="Times New Roman" w:hAnsi="Montserrat" w:cs="Arial"/>
          <w:b/>
          <w:sz w:val="20"/>
          <w:szCs w:val="20"/>
          <w:lang w:val="es-ES" w:eastAsia="ar-SA"/>
        </w:rPr>
      </w:pPr>
    </w:p>
    <w:p w:rsidR="00114F43" w:rsidRPr="00C71BE9" w:rsidRDefault="00114F43" w:rsidP="00C71BE9">
      <w:pPr>
        <w:suppressAutoHyphens/>
        <w:ind w:right="49"/>
        <w:jc w:val="center"/>
        <w:rPr>
          <w:rFonts w:ascii="Montserrat" w:eastAsia="Times New Roman" w:hAnsi="Montserrat" w:cs="Arial"/>
          <w:b/>
          <w:sz w:val="20"/>
          <w:szCs w:val="20"/>
          <w:lang w:val="es-ES" w:eastAsia="ar-SA"/>
        </w:rPr>
      </w:pPr>
    </w:p>
    <w:p w:rsidR="001F0ACB" w:rsidRDefault="001F0ACB" w:rsidP="00DE19BB">
      <w:pPr>
        <w:suppressAutoHyphens/>
        <w:jc w:val="center"/>
        <w:rPr>
          <w:rFonts w:ascii="Arial" w:eastAsia="Times New Roman" w:hAnsi="Arial" w:cs="Arial"/>
          <w:b/>
          <w:bCs/>
          <w:lang w:val="es-ES" w:eastAsia="ar-SA"/>
        </w:rPr>
      </w:pPr>
    </w:p>
    <w:p w:rsidR="00C71BE9" w:rsidRPr="00C71BE9" w:rsidRDefault="00C71BE9" w:rsidP="00C71BE9">
      <w:pPr>
        <w:suppressAutoHyphens/>
        <w:ind w:right="49"/>
        <w:jc w:val="center"/>
        <w:rPr>
          <w:rFonts w:ascii="Montserrat" w:eastAsia="Times New Roman" w:hAnsi="Montserrat" w:cs="Arial"/>
          <w:b/>
          <w:sz w:val="20"/>
          <w:szCs w:val="20"/>
          <w:lang w:val="es-ES" w:eastAsia="ar-SA"/>
        </w:rPr>
      </w:pPr>
      <w:r w:rsidRPr="00C71BE9">
        <w:rPr>
          <w:rFonts w:ascii="Montserrat" w:eastAsia="Times New Roman" w:hAnsi="Montserrat" w:cs="Arial"/>
          <w:b/>
          <w:sz w:val="20"/>
          <w:szCs w:val="20"/>
          <w:lang w:val="es-ES" w:eastAsia="ar-SA"/>
        </w:rPr>
        <w:lastRenderedPageBreak/>
        <w:t xml:space="preserve">ANEXO NÚMERO </w:t>
      </w:r>
      <w:r>
        <w:rPr>
          <w:rFonts w:ascii="Montserrat" w:eastAsia="Times New Roman" w:hAnsi="Montserrat" w:cs="Arial"/>
          <w:b/>
          <w:sz w:val="20"/>
          <w:szCs w:val="20"/>
          <w:lang w:val="es-ES" w:eastAsia="ar-SA"/>
        </w:rPr>
        <w:t>6</w:t>
      </w:r>
      <w:r w:rsidRPr="00C71BE9">
        <w:rPr>
          <w:rFonts w:ascii="Montserrat" w:eastAsia="Times New Roman" w:hAnsi="Montserrat" w:cs="Arial"/>
          <w:b/>
          <w:sz w:val="20"/>
          <w:szCs w:val="20"/>
          <w:lang w:val="es-ES" w:eastAsia="ar-SA"/>
        </w:rPr>
        <w:t xml:space="preserve"> (</w:t>
      </w:r>
      <w:r>
        <w:rPr>
          <w:rFonts w:ascii="Montserrat" w:eastAsia="Times New Roman" w:hAnsi="Montserrat" w:cs="Arial"/>
          <w:b/>
          <w:sz w:val="20"/>
          <w:szCs w:val="20"/>
          <w:lang w:val="es-ES" w:eastAsia="ar-SA"/>
        </w:rPr>
        <w:t>SEIS</w:t>
      </w:r>
      <w:r w:rsidRPr="00C71BE9">
        <w:rPr>
          <w:rFonts w:ascii="Montserrat" w:eastAsia="Times New Roman" w:hAnsi="Montserrat" w:cs="Arial"/>
          <w:b/>
          <w:sz w:val="20"/>
          <w:szCs w:val="20"/>
          <w:lang w:val="es-ES" w:eastAsia="ar-SA"/>
        </w:rPr>
        <w:t>)</w:t>
      </w:r>
    </w:p>
    <w:p w:rsidR="001F0ACB" w:rsidRDefault="001F0ACB" w:rsidP="00DE19BB">
      <w:pPr>
        <w:suppressAutoHyphens/>
        <w:jc w:val="center"/>
        <w:rPr>
          <w:rFonts w:ascii="Arial" w:eastAsia="Times New Roman" w:hAnsi="Arial" w:cs="Arial"/>
          <w:b/>
          <w:bCs/>
          <w:lang w:val="es-ES" w:eastAsia="ar-SA"/>
        </w:rPr>
      </w:pPr>
    </w:p>
    <w:p w:rsidR="00C71BE9" w:rsidRPr="00C71BE9" w:rsidRDefault="00C71BE9" w:rsidP="00C71BE9">
      <w:pPr>
        <w:jc w:val="center"/>
        <w:rPr>
          <w:rFonts w:ascii="Montserrat" w:eastAsiaTheme="minorEastAsia" w:hAnsi="Montserrat" w:cs="Arial"/>
          <w:b/>
          <w:sz w:val="20"/>
          <w:szCs w:val="20"/>
        </w:rPr>
      </w:pPr>
      <w:r w:rsidRPr="00C71BE9">
        <w:rPr>
          <w:rFonts w:ascii="Montserrat" w:eastAsiaTheme="minorEastAsia" w:hAnsi="Montserrat" w:cs="Arial"/>
          <w:b/>
          <w:sz w:val="20"/>
          <w:szCs w:val="20"/>
        </w:rPr>
        <w:t>DIRECTORIO DE UNIDADES MÉDICAS A LAS QUE SE SUMINISTRARA LOS BIENES</w:t>
      </w:r>
    </w:p>
    <w:p w:rsidR="001F0ACB" w:rsidRDefault="001F0ACB" w:rsidP="00DE19BB">
      <w:pPr>
        <w:suppressAutoHyphens/>
        <w:jc w:val="center"/>
        <w:rPr>
          <w:rFonts w:ascii="Arial" w:eastAsia="Times New Roman" w:hAnsi="Arial" w:cs="Arial"/>
          <w:b/>
          <w:bCs/>
          <w:lang w:val="es-ES" w:eastAsia="ar-SA"/>
        </w:rPr>
      </w:pPr>
    </w:p>
    <w:tbl>
      <w:tblPr>
        <w:tblW w:w="8465" w:type="dxa"/>
        <w:jc w:val="center"/>
        <w:tblInd w:w="961" w:type="dxa"/>
        <w:tblCellMar>
          <w:left w:w="70" w:type="dxa"/>
          <w:right w:w="70" w:type="dxa"/>
        </w:tblCellMar>
        <w:tblLook w:val="04A0" w:firstRow="1" w:lastRow="0" w:firstColumn="1" w:lastColumn="0" w:noHBand="0" w:noVBand="1"/>
      </w:tblPr>
      <w:tblGrid>
        <w:gridCol w:w="2409"/>
        <w:gridCol w:w="6056"/>
      </w:tblGrid>
      <w:tr w:rsidR="00C71BE9" w:rsidRPr="00C71BE9" w:rsidTr="00747AF6">
        <w:trPr>
          <w:trHeight w:val="270"/>
          <w:jc w:val="center"/>
        </w:trPr>
        <w:tc>
          <w:tcPr>
            <w:tcW w:w="24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1BE9" w:rsidRPr="00C71BE9" w:rsidRDefault="00C71BE9" w:rsidP="00C71BE9">
            <w:pPr>
              <w:jc w:val="center"/>
              <w:rPr>
                <w:rFonts w:ascii="Montserrat" w:eastAsiaTheme="minorEastAsia" w:hAnsi="Montserrat" w:cs="Arial"/>
                <w:b/>
                <w:bCs/>
                <w:sz w:val="18"/>
                <w:szCs w:val="18"/>
                <w:u w:val="single"/>
                <w:lang w:val="es-ES_tradnl" w:eastAsia="es-MX"/>
              </w:rPr>
            </w:pPr>
            <w:r w:rsidRPr="00C71BE9">
              <w:rPr>
                <w:rFonts w:ascii="Montserrat" w:eastAsiaTheme="minorEastAsia" w:hAnsi="Montserrat" w:cs="Arial"/>
                <w:b/>
                <w:bCs/>
                <w:sz w:val="18"/>
                <w:szCs w:val="18"/>
                <w:u w:val="single"/>
                <w:lang w:val="es-ES_tradnl" w:eastAsia="es-MX"/>
              </w:rPr>
              <w:t>UNIDAD</w:t>
            </w:r>
          </w:p>
        </w:tc>
        <w:tc>
          <w:tcPr>
            <w:tcW w:w="60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1BE9" w:rsidRPr="00C71BE9" w:rsidRDefault="00C71BE9" w:rsidP="00C71BE9">
            <w:pPr>
              <w:jc w:val="center"/>
              <w:rPr>
                <w:rFonts w:ascii="Montserrat" w:eastAsiaTheme="minorEastAsia" w:hAnsi="Montserrat" w:cs="Arial"/>
                <w:b/>
                <w:bCs/>
                <w:sz w:val="18"/>
                <w:szCs w:val="18"/>
                <w:u w:val="single"/>
                <w:lang w:val="es-ES_tradnl" w:eastAsia="es-MX"/>
              </w:rPr>
            </w:pPr>
            <w:r w:rsidRPr="00C71BE9">
              <w:rPr>
                <w:rFonts w:ascii="Montserrat" w:eastAsiaTheme="minorEastAsia" w:hAnsi="Montserrat" w:cs="Arial"/>
                <w:b/>
                <w:bCs/>
                <w:sz w:val="18"/>
                <w:szCs w:val="18"/>
                <w:u w:val="single"/>
                <w:lang w:val="es-ES_tradnl" w:eastAsia="es-MX"/>
              </w:rPr>
              <w:t>DOMICILIO</w:t>
            </w:r>
          </w:p>
        </w:tc>
      </w:tr>
      <w:tr w:rsidR="00C71BE9" w:rsidRPr="00C71BE9" w:rsidTr="00747AF6">
        <w:trPr>
          <w:trHeight w:val="48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HGR No. 58 LEON</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CALLE: BLVD. JORGE VERTIZ CAMPERO NO. 1949 COL. SAN MIGUEL DE RENTERIA, LEON GTO.</w:t>
            </w:r>
          </w:p>
        </w:tc>
      </w:tr>
      <w:tr w:rsidR="00C71BE9" w:rsidRPr="00C71BE9" w:rsidTr="00747AF6">
        <w:trPr>
          <w:trHeight w:val="630"/>
          <w:jc w:val="center"/>
        </w:trPr>
        <w:tc>
          <w:tcPr>
            <w:tcW w:w="2409" w:type="dxa"/>
            <w:tcBorders>
              <w:top w:val="nil"/>
              <w:left w:val="single" w:sz="8" w:space="0" w:color="auto"/>
              <w:bottom w:val="single" w:sz="4" w:space="0" w:color="auto"/>
              <w:right w:val="single" w:sz="4" w:space="0" w:color="auto"/>
            </w:tcBorders>
            <w:shd w:val="clear" w:color="auto" w:fill="auto"/>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HGZMF 2 IRAPUATO</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AV.DE LA REFORMA #307 COL. GAMEZ CP.3665. IRAPUATO GTO.</w:t>
            </w:r>
          </w:p>
        </w:tc>
      </w:tr>
      <w:tr w:rsidR="00C71BE9" w:rsidRPr="00C71BE9" w:rsidTr="00747AF6">
        <w:trPr>
          <w:trHeight w:val="72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HGZMF 3 SALAMANCA</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BLVD. MORELOS S/N ESQ.LOPEZ VELARDE COL. SAN PEDRO CP. 36760. SALAMANCA GTO.</w:t>
            </w:r>
          </w:p>
        </w:tc>
      </w:tr>
      <w:tr w:rsidR="00C71BE9" w:rsidRPr="00C71BE9" w:rsidTr="00747AF6">
        <w:trPr>
          <w:trHeight w:val="63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HGZ 4 CELAYA</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AV.MUTUTALISMO ESQ. DIEGO RIVERA, CENTRO. CO. 38060, CELAYA GTO.</w:t>
            </w:r>
          </w:p>
        </w:tc>
      </w:tr>
      <w:tr w:rsidR="00C71BE9" w:rsidRPr="00C71BE9" w:rsidTr="00747AF6">
        <w:trPr>
          <w:trHeight w:val="720"/>
          <w:jc w:val="center"/>
        </w:trPr>
        <w:tc>
          <w:tcPr>
            <w:tcW w:w="2409" w:type="dxa"/>
            <w:tcBorders>
              <w:top w:val="nil"/>
              <w:left w:val="single" w:sz="8" w:space="0" w:color="auto"/>
              <w:bottom w:val="single" w:sz="4" w:space="0" w:color="auto"/>
              <w:right w:val="single" w:sz="4" w:space="0" w:color="auto"/>
            </w:tcBorders>
            <w:shd w:val="clear" w:color="auto" w:fill="auto"/>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HGSMF 7 SN FCO.DEL RINCON</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CARRETERA A LEON KM.1 COL.CENTRO CP. 36300, SAN FRANCISCO DEL RINCON GTO.</w:t>
            </w:r>
          </w:p>
        </w:tc>
      </w:tr>
      <w:tr w:rsidR="00C71BE9" w:rsidRPr="00C71BE9" w:rsidTr="00747AF6">
        <w:trPr>
          <w:trHeight w:val="72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 10 GUANAJUATO</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JARDIN DEL CANTADOR #17 COL.CENTRO CP.36000 GUANAJUATO GTO.</w:t>
            </w:r>
          </w:p>
        </w:tc>
      </w:tr>
      <w:tr w:rsidR="00C71BE9" w:rsidRPr="00C71BE9" w:rsidTr="00747AF6">
        <w:trPr>
          <w:trHeight w:val="48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HGSMF 13 ACAMBARO</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AV.1° DE MAYO #93 COL.CENTRO CP. 38600. ACAMBARO GTO.</w:t>
            </w:r>
          </w:p>
        </w:tc>
      </w:tr>
      <w:tr w:rsidR="00C71BE9" w:rsidRPr="00C71BE9" w:rsidTr="00747AF6">
        <w:trPr>
          <w:trHeight w:val="720"/>
          <w:jc w:val="center"/>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HGSMF 15 MOROLEON</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AV.AMERICA S/N ESQ.MICHOACAN COL.CENTRO CP. 38800. MOROLEON GTO.</w:t>
            </w:r>
          </w:p>
        </w:tc>
      </w:tr>
      <w:tr w:rsidR="00C71BE9" w:rsidRPr="00C71BE9" w:rsidTr="00747AF6">
        <w:trPr>
          <w:trHeight w:val="630"/>
          <w:jc w:val="center"/>
        </w:trPr>
        <w:tc>
          <w:tcPr>
            <w:tcW w:w="2409" w:type="dxa"/>
            <w:tcBorders>
              <w:top w:val="nil"/>
              <w:left w:val="single" w:sz="8" w:space="0" w:color="auto"/>
              <w:bottom w:val="single" w:sz="4" w:space="0" w:color="auto"/>
              <w:right w:val="single" w:sz="4" w:space="0" w:color="auto"/>
            </w:tcBorders>
            <w:shd w:val="clear" w:color="auto" w:fill="auto"/>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HGSMF 20 SAN LUIS DE LA PAZ</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BLVD. SIERRA GORDA #34 COL. SIGLO XXI CP. 37900 SAN LUIS DE LA PAZ GTO.</w:t>
            </w:r>
          </w:p>
        </w:tc>
      </w:tr>
      <w:tr w:rsidR="00C71BE9" w:rsidRPr="00C71BE9" w:rsidTr="00747AF6">
        <w:trPr>
          <w:trHeight w:val="480"/>
          <w:jc w:val="center"/>
        </w:trPr>
        <w:tc>
          <w:tcPr>
            <w:tcW w:w="2409" w:type="dxa"/>
            <w:tcBorders>
              <w:top w:val="nil"/>
              <w:left w:val="single" w:sz="8" w:space="0" w:color="auto"/>
              <w:bottom w:val="single" w:sz="4" w:space="0" w:color="auto"/>
              <w:right w:val="single" w:sz="4" w:space="0" w:color="auto"/>
            </w:tcBorders>
            <w:shd w:val="clear" w:color="auto" w:fill="auto"/>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 xml:space="preserve">HGZMF 21 LEON </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CORAL #101 COL.SAN RAFAEL CP. 37380 LEON GTO.</w:t>
            </w:r>
          </w:p>
        </w:tc>
      </w:tr>
      <w:tr w:rsidR="00C71BE9" w:rsidRPr="00C71BE9" w:rsidTr="00747AF6">
        <w:trPr>
          <w:trHeight w:val="480"/>
          <w:jc w:val="center"/>
        </w:trPr>
        <w:tc>
          <w:tcPr>
            <w:tcW w:w="2409" w:type="dxa"/>
            <w:tcBorders>
              <w:top w:val="nil"/>
              <w:left w:val="single" w:sz="8" w:space="0" w:color="auto"/>
              <w:bottom w:val="single" w:sz="4" w:space="0" w:color="auto"/>
              <w:right w:val="single" w:sz="4" w:space="0" w:color="auto"/>
            </w:tcBorders>
            <w:shd w:val="clear" w:color="auto" w:fill="auto"/>
            <w:vAlign w:val="center"/>
            <w:hideMark/>
          </w:tcPr>
          <w:p w:rsidR="00C71BE9" w:rsidRPr="00C71BE9" w:rsidRDefault="00C71BE9" w:rsidP="00C71BE9">
            <w:pPr>
              <w:rPr>
                <w:rFonts w:ascii="Montserrat" w:eastAsiaTheme="minorEastAsia" w:hAnsi="Montserrat" w:cs="Arial"/>
                <w:b/>
                <w:bCs/>
                <w:sz w:val="18"/>
                <w:szCs w:val="18"/>
                <w:lang w:val="es-ES_tradnl" w:eastAsia="es-MX"/>
              </w:rPr>
            </w:pPr>
            <w:r w:rsidRPr="00C71BE9">
              <w:rPr>
                <w:rFonts w:ascii="Montserrat" w:eastAsiaTheme="minorEastAsia" w:hAnsi="Montserrat" w:cs="Arial"/>
                <w:b/>
                <w:bCs/>
                <w:sz w:val="18"/>
                <w:szCs w:val="18"/>
                <w:lang w:val="es-ES_tradnl" w:eastAsia="es-MX"/>
              </w:rPr>
              <w:t>HGS 54 SILAO</w:t>
            </w:r>
          </w:p>
        </w:tc>
        <w:tc>
          <w:tcPr>
            <w:tcW w:w="6056" w:type="dxa"/>
            <w:tcBorders>
              <w:top w:val="nil"/>
              <w:left w:val="nil"/>
              <w:bottom w:val="single" w:sz="4" w:space="0" w:color="auto"/>
              <w:right w:val="single" w:sz="8" w:space="0" w:color="auto"/>
            </w:tcBorders>
            <w:shd w:val="clear" w:color="auto" w:fill="auto"/>
            <w:hideMark/>
          </w:tcPr>
          <w:p w:rsidR="00C71BE9" w:rsidRPr="00C71BE9" w:rsidRDefault="00C71BE9" w:rsidP="00C71BE9">
            <w:pPr>
              <w:rPr>
                <w:rFonts w:ascii="Montserrat" w:eastAsiaTheme="minorEastAsia" w:hAnsi="Montserrat" w:cs="Arial"/>
                <w:sz w:val="18"/>
                <w:szCs w:val="18"/>
                <w:lang w:val="es-ES_tradnl" w:eastAsia="es-MX"/>
              </w:rPr>
            </w:pPr>
            <w:r w:rsidRPr="00C71BE9">
              <w:rPr>
                <w:rFonts w:ascii="Montserrat" w:eastAsiaTheme="minorEastAsia" w:hAnsi="Montserrat" w:cs="Arial"/>
                <w:sz w:val="18"/>
                <w:szCs w:val="18"/>
                <w:lang w:val="es-ES_tradnl" w:eastAsia="es-MX"/>
              </w:rPr>
              <w:t>CARRETERA SILAO-GUANAJUATO KM 1.5 CP 36100 SILAO GTO.</w:t>
            </w:r>
          </w:p>
        </w:tc>
      </w:tr>
    </w:tbl>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1F0ACB" w:rsidRDefault="001F0ACB" w:rsidP="00DE19BB">
      <w:pPr>
        <w:suppressAutoHyphens/>
        <w:jc w:val="center"/>
        <w:rPr>
          <w:rFonts w:ascii="Arial" w:eastAsia="Times New Roman" w:hAnsi="Arial" w:cs="Arial"/>
          <w:b/>
          <w:bCs/>
          <w:lang w:val="es-ES" w:eastAsia="ar-SA"/>
        </w:rPr>
      </w:pPr>
    </w:p>
    <w:p w:rsidR="00C71BE9" w:rsidRDefault="00C71BE9" w:rsidP="002E2C33">
      <w:pPr>
        <w:suppressAutoHyphens/>
        <w:ind w:right="49"/>
        <w:jc w:val="center"/>
        <w:rPr>
          <w:rFonts w:ascii="Montserrat" w:eastAsia="Times New Roman" w:hAnsi="Montserrat" w:cs="Arial"/>
          <w:b/>
          <w:sz w:val="20"/>
          <w:szCs w:val="20"/>
          <w:lang w:val="es-ES" w:eastAsia="ar-SA"/>
        </w:rPr>
      </w:pPr>
    </w:p>
    <w:p w:rsidR="00E86516" w:rsidRDefault="00E86516">
      <w:pPr>
        <w:spacing w:after="200" w:line="276" w:lineRule="auto"/>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br w:type="page"/>
      </w:r>
    </w:p>
    <w:p w:rsidR="002E2C33" w:rsidRDefault="002E2C33" w:rsidP="002E2C33">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lastRenderedPageBreak/>
        <w:t xml:space="preserve">ANEXO TECNICO </w:t>
      </w:r>
      <w:r w:rsidR="00747AF6">
        <w:rPr>
          <w:rFonts w:ascii="Montserrat" w:eastAsia="Times New Roman" w:hAnsi="Montserrat" w:cs="Arial"/>
          <w:b/>
          <w:sz w:val="20"/>
          <w:szCs w:val="20"/>
          <w:lang w:val="es-ES" w:eastAsia="ar-SA"/>
        </w:rPr>
        <w:t>7</w:t>
      </w:r>
      <w:r>
        <w:rPr>
          <w:rFonts w:ascii="Montserrat" w:eastAsia="Times New Roman" w:hAnsi="Montserrat" w:cs="Arial"/>
          <w:b/>
          <w:sz w:val="20"/>
          <w:szCs w:val="20"/>
          <w:lang w:val="es-ES" w:eastAsia="ar-SA"/>
        </w:rPr>
        <w:t xml:space="preserve"> (</w:t>
      </w:r>
      <w:r w:rsidR="00747AF6">
        <w:rPr>
          <w:rFonts w:ascii="Montserrat" w:eastAsia="Times New Roman" w:hAnsi="Montserrat" w:cs="Arial"/>
          <w:b/>
          <w:sz w:val="20"/>
          <w:szCs w:val="20"/>
          <w:lang w:val="es-ES" w:eastAsia="ar-SA"/>
        </w:rPr>
        <w:t>SIETE</w:t>
      </w:r>
      <w:r>
        <w:rPr>
          <w:rFonts w:ascii="Montserrat" w:eastAsia="Times New Roman" w:hAnsi="Montserrat" w:cs="Arial"/>
          <w:b/>
          <w:sz w:val="20"/>
          <w:szCs w:val="20"/>
          <w:lang w:val="es-ES" w:eastAsia="ar-SA"/>
        </w:rPr>
        <w:t>)</w:t>
      </w:r>
    </w:p>
    <w:p w:rsidR="00DE19BB" w:rsidRDefault="00DE19BB" w:rsidP="003F491F">
      <w:pPr>
        <w:suppressAutoHyphens/>
        <w:ind w:right="49"/>
        <w:jc w:val="center"/>
        <w:rPr>
          <w:rFonts w:ascii="Montserrat" w:eastAsia="Times New Roman" w:hAnsi="Montserrat" w:cs="Arial"/>
          <w:b/>
          <w:sz w:val="20"/>
          <w:szCs w:val="20"/>
          <w:lang w:val="es-ES" w:eastAsia="ar-SA"/>
        </w:rPr>
      </w:pPr>
    </w:p>
    <w:p w:rsidR="00747AF6" w:rsidRDefault="00747AF6" w:rsidP="00747AF6">
      <w:pPr>
        <w:jc w:val="center"/>
        <w:rPr>
          <w:rFonts w:ascii="Montserrat" w:eastAsiaTheme="minorEastAsia" w:hAnsi="Montserrat" w:cs="Arial"/>
          <w:b/>
          <w:sz w:val="20"/>
          <w:szCs w:val="20"/>
          <w:lang w:val="es-ES_tradnl"/>
        </w:rPr>
      </w:pPr>
      <w:r w:rsidRPr="00747AF6">
        <w:rPr>
          <w:rFonts w:ascii="Montserrat" w:eastAsiaTheme="minorEastAsia" w:hAnsi="Montserrat" w:cs="Arial"/>
          <w:b/>
          <w:sz w:val="20"/>
          <w:szCs w:val="20"/>
          <w:lang w:val="es-ES_tradnl"/>
        </w:rPr>
        <w:t>REPORTE DE CONSUMO</w:t>
      </w:r>
    </w:p>
    <w:p w:rsidR="00747AF6" w:rsidRDefault="00747AF6" w:rsidP="00EA38E8">
      <w:pPr>
        <w:jc w:val="both"/>
        <w:rPr>
          <w:rFonts w:ascii="Montserrat" w:eastAsiaTheme="minorEastAsia" w:hAnsi="Montserrat" w:cs="Arial"/>
          <w:b/>
          <w:sz w:val="20"/>
          <w:szCs w:val="20"/>
          <w:lang w:val="es-ES_tradnl"/>
        </w:rPr>
      </w:pPr>
    </w:p>
    <w:tbl>
      <w:tblPr>
        <w:tblW w:w="0" w:type="auto"/>
        <w:tblInd w:w="55" w:type="dxa"/>
        <w:tblCellMar>
          <w:left w:w="70" w:type="dxa"/>
          <w:right w:w="70" w:type="dxa"/>
        </w:tblCellMar>
        <w:tblLook w:val="04A0" w:firstRow="1" w:lastRow="0" w:firstColumn="1" w:lastColumn="0" w:noHBand="0" w:noVBand="1"/>
      </w:tblPr>
      <w:tblGrid>
        <w:gridCol w:w="803"/>
        <w:gridCol w:w="747"/>
        <w:gridCol w:w="526"/>
        <w:gridCol w:w="471"/>
        <w:gridCol w:w="1022"/>
        <w:gridCol w:w="1022"/>
        <w:gridCol w:w="471"/>
        <w:gridCol w:w="692"/>
        <w:gridCol w:w="361"/>
        <w:gridCol w:w="747"/>
        <w:gridCol w:w="582"/>
        <w:gridCol w:w="582"/>
        <w:gridCol w:w="471"/>
      </w:tblGrid>
      <w:tr w:rsidR="00747AF6" w:rsidRPr="00747AF6" w:rsidTr="00B924B9">
        <w:trPr>
          <w:trHeight w:val="9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No. CONTRATO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No. FACTURA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FECHA DE FACTURA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UNIDAD MEDICA</w:t>
            </w:r>
          </w:p>
        </w:tc>
        <w:tc>
          <w:tcPr>
            <w:tcW w:w="0" w:type="auto"/>
            <w:gridSpan w:val="5"/>
            <w:tcBorders>
              <w:top w:val="single" w:sz="4" w:space="0" w:color="auto"/>
              <w:left w:val="nil"/>
              <w:bottom w:val="single" w:sz="4" w:space="0" w:color="auto"/>
              <w:right w:val="single" w:sz="4" w:space="0" w:color="000000"/>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NOMBRE DEL PACIENTE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DESCRIPCION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CANTIDAD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PRECIO UNITARIO SIN IV.A.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TOTAL SIN I.V.A.</w:t>
            </w:r>
          </w:p>
        </w:tc>
      </w:tr>
      <w:tr w:rsidR="00747AF6" w:rsidRPr="00747AF6" w:rsidTr="00B924B9">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APELLIDO PATERNO</w:t>
            </w:r>
          </w:p>
        </w:tc>
        <w:tc>
          <w:tcPr>
            <w:tcW w:w="0" w:type="auto"/>
            <w:tcBorders>
              <w:top w:val="nil"/>
              <w:left w:val="nil"/>
              <w:bottom w:val="single" w:sz="4" w:space="0" w:color="auto"/>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 xml:space="preserve">APELLIDO MATERNO </w:t>
            </w:r>
          </w:p>
        </w:tc>
        <w:tc>
          <w:tcPr>
            <w:tcW w:w="0" w:type="auto"/>
            <w:tcBorders>
              <w:top w:val="nil"/>
              <w:left w:val="nil"/>
              <w:bottom w:val="single" w:sz="4" w:space="0" w:color="auto"/>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NOMBRE</w:t>
            </w:r>
          </w:p>
        </w:tc>
        <w:tc>
          <w:tcPr>
            <w:tcW w:w="0" w:type="auto"/>
            <w:tcBorders>
              <w:top w:val="nil"/>
              <w:left w:val="nil"/>
              <w:bottom w:val="single" w:sz="4" w:space="0" w:color="auto"/>
              <w:right w:val="single" w:sz="4" w:space="0" w:color="auto"/>
            </w:tcBorders>
            <w:shd w:val="clear" w:color="000000" w:fill="31869B"/>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 xml:space="preserve">No. AFILIACION </w:t>
            </w:r>
            <w:r w:rsidRPr="00747AF6">
              <w:rPr>
                <w:rFonts w:ascii="Montserrat" w:eastAsiaTheme="minorEastAsia" w:hAnsi="Montserrat" w:cs="Arial"/>
                <w:b/>
                <w:bCs/>
                <w:color w:val="000000"/>
                <w:sz w:val="14"/>
                <w:szCs w:val="14"/>
                <w:lang w:eastAsia="es-MX"/>
              </w:rPr>
              <w:br/>
              <w:t>(15 DIGITOS)</w:t>
            </w:r>
          </w:p>
        </w:tc>
        <w:tc>
          <w:tcPr>
            <w:tcW w:w="0" w:type="auto"/>
            <w:tcBorders>
              <w:top w:val="nil"/>
              <w:left w:val="nil"/>
              <w:bottom w:val="single" w:sz="4" w:space="0" w:color="auto"/>
              <w:right w:val="single" w:sz="4" w:space="0" w:color="auto"/>
            </w:tcBorders>
            <w:shd w:val="clear" w:color="000000" w:fill="31869B"/>
            <w:noWrap/>
            <w:vAlign w:val="center"/>
            <w:hideMark/>
          </w:tcPr>
          <w:p w:rsidR="00747AF6" w:rsidRPr="00747AF6" w:rsidRDefault="00747AF6" w:rsidP="00747AF6">
            <w:pPr>
              <w:jc w:val="center"/>
              <w:rPr>
                <w:rFonts w:ascii="Montserrat" w:eastAsiaTheme="minorEastAsia" w:hAnsi="Montserrat" w:cs="Arial"/>
                <w:b/>
                <w:bCs/>
                <w:color w:val="000000"/>
                <w:sz w:val="14"/>
                <w:szCs w:val="14"/>
                <w:lang w:eastAsia="es-MX"/>
              </w:rPr>
            </w:pPr>
            <w:r w:rsidRPr="00747AF6">
              <w:rPr>
                <w:rFonts w:ascii="Montserrat" w:eastAsiaTheme="minorEastAsia" w:hAnsi="Montserrat" w:cs="Arial"/>
                <w:b/>
                <w:bCs/>
                <w:color w:val="000000"/>
                <w:sz w:val="14"/>
                <w:szCs w:val="14"/>
                <w:lang w:eastAsia="es-MX"/>
              </w:rPr>
              <w:t>EDAD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47AF6" w:rsidRPr="00747AF6" w:rsidRDefault="00747AF6" w:rsidP="00747AF6">
            <w:pPr>
              <w:rPr>
                <w:rFonts w:ascii="Montserrat" w:eastAsiaTheme="minorEastAsia" w:hAnsi="Montserrat" w:cs="Arial"/>
                <w:b/>
                <w:bCs/>
                <w:color w:val="000000"/>
                <w:sz w:val="14"/>
                <w:szCs w:val="14"/>
                <w:lang w:eastAsia="es-MX"/>
              </w:rPr>
            </w:pPr>
          </w:p>
        </w:tc>
      </w:tr>
      <w:tr w:rsidR="00747AF6" w:rsidRPr="00747AF6" w:rsidTr="00B924B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r>
      <w:tr w:rsidR="00747AF6" w:rsidRPr="00747AF6" w:rsidTr="00B924B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r>
      <w:tr w:rsidR="00747AF6" w:rsidRPr="00747AF6" w:rsidTr="00B924B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r>
      <w:tr w:rsidR="00747AF6" w:rsidRPr="00747AF6" w:rsidTr="00B924B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r>
      <w:tr w:rsidR="00747AF6" w:rsidRPr="00747AF6" w:rsidTr="00B924B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r>
      <w:tr w:rsidR="00747AF6" w:rsidRPr="00747AF6" w:rsidTr="00B924B9">
        <w:trPr>
          <w:trHeight w:val="300"/>
        </w:trPr>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r w:rsidR="00747AF6" w:rsidRPr="00747AF6" w:rsidTr="00B924B9">
        <w:trPr>
          <w:trHeight w:val="315"/>
        </w:trPr>
        <w:tc>
          <w:tcPr>
            <w:tcW w:w="0" w:type="auto"/>
            <w:gridSpan w:val="2"/>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NOMBRE DEL PROVEEDOR</w:t>
            </w:r>
          </w:p>
        </w:tc>
        <w:tc>
          <w:tcPr>
            <w:tcW w:w="0" w:type="auto"/>
            <w:gridSpan w:val="2"/>
            <w:tcBorders>
              <w:top w:val="nil"/>
              <w:left w:val="nil"/>
              <w:bottom w:val="single" w:sz="8" w:space="0" w:color="auto"/>
              <w:right w:val="nil"/>
            </w:tcBorders>
            <w:shd w:val="clear" w:color="auto" w:fill="auto"/>
            <w:noWrap/>
            <w:vAlign w:val="bottom"/>
            <w:hideMark/>
          </w:tcPr>
          <w:p w:rsidR="00747AF6" w:rsidRPr="00747AF6" w:rsidRDefault="00747AF6" w:rsidP="00747AF6">
            <w:pPr>
              <w:jc w:val="cente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r w:rsidR="00747AF6" w:rsidRPr="00747AF6" w:rsidTr="00B924B9">
        <w:trPr>
          <w:trHeight w:val="300"/>
        </w:trPr>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r w:rsidR="00747AF6" w:rsidRPr="00747AF6" w:rsidTr="00B924B9">
        <w:trPr>
          <w:trHeight w:val="315"/>
        </w:trPr>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FECHA</w:t>
            </w: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gridSpan w:val="2"/>
            <w:tcBorders>
              <w:top w:val="nil"/>
              <w:left w:val="nil"/>
              <w:bottom w:val="single" w:sz="8" w:space="0" w:color="auto"/>
              <w:right w:val="nil"/>
            </w:tcBorders>
            <w:shd w:val="clear" w:color="auto" w:fill="auto"/>
            <w:noWrap/>
            <w:vAlign w:val="bottom"/>
            <w:hideMark/>
          </w:tcPr>
          <w:p w:rsidR="00747AF6" w:rsidRPr="00747AF6" w:rsidRDefault="00747AF6" w:rsidP="00747AF6">
            <w:pPr>
              <w:jc w:val="center"/>
              <w:rPr>
                <w:rFonts w:ascii="Montserrat" w:eastAsiaTheme="minorEastAsia" w:hAnsi="Montserrat" w:cs="Arial"/>
                <w:color w:val="000000"/>
                <w:sz w:val="14"/>
                <w:szCs w:val="14"/>
                <w:lang w:eastAsia="es-MX"/>
              </w:rPr>
            </w:pPr>
            <w:r w:rsidRPr="00747AF6">
              <w:rPr>
                <w:rFonts w:ascii="Montserrat" w:eastAsiaTheme="minorEastAsia" w:hAnsi="Montserrat" w:cs="Arial"/>
                <w:color w:val="000000"/>
                <w:sz w:val="14"/>
                <w:szCs w:val="14"/>
                <w:lang w:eastAsia="es-MX"/>
              </w:rPr>
              <w:t> </w:t>
            </w: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r w:rsidR="00747AF6" w:rsidRPr="00747AF6" w:rsidTr="00B924B9">
        <w:trPr>
          <w:trHeight w:val="300"/>
        </w:trPr>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r w:rsidR="00747AF6" w:rsidRPr="00747AF6" w:rsidTr="00B924B9">
        <w:trPr>
          <w:trHeight w:val="300"/>
        </w:trPr>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c>
          <w:tcPr>
            <w:tcW w:w="0" w:type="auto"/>
            <w:tcBorders>
              <w:top w:val="nil"/>
              <w:left w:val="nil"/>
              <w:bottom w:val="nil"/>
              <w:right w:val="nil"/>
            </w:tcBorders>
            <w:shd w:val="clear" w:color="auto" w:fill="auto"/>
            <w:noWrap/>
            <w:vAlign w:val="bottom"/>
            <w:hideMark/>
          </w:tcPr>
          <w:p w:rsidR="00747AF6" w:rsidRPr="00747AF6" w:rsidRDefault="00747AF6" w:rsidP="00747AF6">
            <w:pPr>
              <w:rPr>
                <w:rFonts w:ascii="Montserrat" w:eastAsiaTheme="minorEastAsia" w:hAnsi="Montserrat" w:cs="Arial"/>
                <w:color w:val="000000"/>
                <w:sz w:val="14"/>
                <w:szCs w:val="14"/>
                <w:lang w:eastAsia="es-MX"/>
              </w:rPr>
            </w:pPr>
          </w:p>
        </w:tc>
      </w:tr>
    </w:tbl>
    <w:p w:rsidR="00747AF6" w:rsidRDefault="00747AF6" w:rsidP="00EA38E8">
      <w:pPr>
        <w:jc w:val="both"/>
        <w:rPr>
          <w:rFonts w:ascii="Montserrat" w:eastAsiaTheme="minorEastAsia" w:hAnsi="Montserrat" w:cs="Arial"/>
          <w:b/>
          <w:sz w:val="20"/>
          <w:szCs w:val="20"/>
          <w:lang w:val="es-ES_tradnl"/>
        </w:rPr>
      </w:pPr>
    </w:p>
    <w:p w:rsidR="00747AF6" w:rsidRDefault="00747AF6" w:rsidP="00EA38E8">
      <w:pPr>
        <w:jc w:val="both"/>
        <w:rPr>
          <w:rFonts w:ascii="Montserrat" w:eastAsiaTheme="minorEastAsia" w:hAnsi="Montserrat" w:cs="Arial"/>
          <w:b/>
          <w:sz w:val="20"/>
          <w:szCs w:val="20"/>
          <w:lang w:val="es-ES_tradnl"/>
        </w:rPr>
      </w:pPr>
    </w:p>
    <w:p w:rsidR="00747AF6" w:rsidRDefault="00747AF6" w:rsidP="00EA38E8">
      <w:pPr>
        <w:jc w:val="both"/>
        <w:rPr>
          <w:rFonts w:ascii="Montserrat" w:eastAsiaTheme="minorEastAsia" w:hAnsi="Montserrat" w:cs="Arial"/>
          <w:b/>
          <w:sz w:val="20"/>
          <w:szCs w:val="20"/>
          <w:lang w:val="es-ES_tradnl"/>
        </w:rPr>
      </w:pPr>
    </w:p>
    <w:p w:rsidR="00EA38E8" w:rsidRPr="002E2C33" w:rsidRDefault="00EA38E8" w:rsidP="002E2C33">
      <w:pPr>
        <w:suppressAutoHyphens/>
        <w:spacing w:after="120" w:line="480" w:lineRule="auto"/>
        <w:rPr>
          <w:rFonts w:ascii="Arial" w:eastAsia="Times New Roman" w:hAnsi="Arial" w:cs="Arial"/>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DE19BB" w:rsidRDefault="00DE19BB" w:rsidP="003F491F">
      <w:pPr>
        <w:suppressAutoHyphens/>
        <w:ind w:right="49"/>
        <w:jc w:val="center"/>
        <w:rPr>
          <w:rFonts w:ascii="Montserrat" w:eastAsia="Times New Roman" w:hAnsi="Montserrat" w:cs="Arial"/>
          <w:b/>
          <w:sz w:val="20"/>
          <w:szCs w:val="20"/>
          <w:lang w:val="es-ES" w:eastAsia="ar-SA"/>
        </w:rPr>
      </w:pPr>
    </w:p>
    <w:p w:rsidR="00EA38E8" w:rsidRDefault="00EA38E8" w:rsidP="003F491F">
      <w:pPr>
        <w:suppressAutoHyphens/>
        <w:ind w:right="49"/>
        <w:jc w:val="center"/>
        <w:rPr>
          <w:rFonts w:ascii="Montserrat" w:eastAsia="Times New Roman" w:hAnsi="Montserrat" w:cs="Arial"/>
          <w:b/>
          <w:sz w:val="20"/>
          <w:szCs w:val="20"/>
          <w:lang w:val="es-ES" w:eastAsia="ar-SA"/>
        </w:rPr>
      </w:pPr>
    </w:p>
    <w:p w:rsidR="00114F43" w:rsidRDefault="00114F43" w:rsidP="003F491F">
      <w:pPr>
        <w:suppressAutoHyphens/>
        <w:ind w:right="49"/>
        <w:jc w:val="center"/>
        <w:rPr>
          <w:rFonts w:ascii="Montserrat" w:eastAsia="Times New Roman" w:hAnsi="Montserrat" w:cs="Arial"/>
          <w:b/>
          <w:sz w:val="20"/>
          <w:szCs w:val="20"/>
          <w:lang w:val="es-ES" w:eastAsia="ar-SA"/>
        </w:rPr>
      </w:pPr>
    </w:p>
    <w:p w:rsidR="00EA38E8" w:rsidRDefault="00EA38E8" w:rsidP="003F491F">
      <w:pPr>
        <w:suppressAutoHyphens/>
        <w:ind w:right="49"/>
        <w:jc w:val="center"/>
        <w:rPr>
          <w:rFonts w:ascii="Montserrat" w:eastAsia="Times New Roman" w:hAnsi="Montserrat" w:cs="Arial"/>
          <w:b/>
          <w:sz w:val="20"/>
          <w:szCs w:val="20"/>
          <w:lang w:val="es-ES" w:eastAsia="ar-SA"/>
        </w:rPr>
      </w:pPr>
    </w:p>
    <w:p w:rsidR="00EA38E8" w:rsidRDefault="00EA38E8" w:rsidP="003F491F">
      <w:pPr>
        <w:suppressAutoHyphens/>
        <w:ind w:right="49"/>
        <w:jc w:val="center"/>
        <w:rPr>
          <w:rFonts w:ascii="Montserrat" w:eastAsia="Times New Roman" w:hAnsi="Montserrat" w:cs="Arial"/>
          <w:b/>
          <w:sz w:val="20"/>
          <w:szCs w:val="20"/>
          <w:lang w:val="es-ES" w:eastAsia="ar-SA"/>
        </w:rPr>
      </w:pPr>
    </w:p>
    <w:p w:rsidR="00EA38E8" w:rsidRDefault="00EA38E8" w:rsidP="003F491F">
      <w:pPr>
        <w:suppressAutoHyphens/>
        <w:ind w:right="49"/>
        <w:jc w:val="center"/>
        <w:rPr>
          <w:rFonts w:ascii="Montserrat" w:eastAsia="Times New Roman" w:hAnsi="Montserrat" w:cs="Arial"/>
          <w:b/>
          <w:sz w:val="20"/>
          <w:szCs w:val="20"/>
          <w:lang w:val="es-ES" w:eastAsia="ar-SA"/>
        </w:rPr>
      </w:pPr>
    </w:p>
    <w:p w:rsidR="004E0820" w:rsidRDefault="004E0820" w:rsidP="003F491F">
      <w:pPr>
        <w:suppressAutoHyphens/>
        <w:ind w:right="49"/>
        <w:jc w:val="center"/>
        <w:rPr>
          <w:rFonts w:ascii="Montserrat" w:eastAsia="Times New Roman" w:hAnsi="Montserrat" w:cs="Arial"/>
          <w:b/>
          <w:sz w:val="20"/>
          <w:szCs w:val="20"/>
          <w:lang w:val="es-ES" w:eastAsia="ar-SA"/>
        </w:rPr>
      </w:pPr>
    </w:p>
    <w:p w:rsidR="004E0820" w:rsidRDefault="004E0820" w:rsidP="003F491F">
      <w:pPr>
        <w:suppressAutoHyphens/>
        <w:ind w:right="49"/>
        <w:jc w:val="center"/>
        <w:rPr>
          <w:rFonts w:ascii="Montserrat" w:eastAsia="Times New Roman" w:hAnsi="Montserrat" w:cs="Arial"/>
          <w:b/>
          <w:sz w:val="20"/>
          <w:szCs w:val="20"/>
          <w:lang w:val="es-ES" w:eastAsia="ar-SA"/>
        </w:rPr>
      </w:pPr>
    </w:p>
    <w:p w:rsidR="004E0820" w:rsidRDefault="004E0820" w:rsidP="003F491F">
      <w:pPr>
        <w:suppressAutoHyphens/>
        <w:ind w:right="49"/>
        <w:jc w:val="center"/>
        <w:rPr>
          <w:rFonts w:ascii="Montserrat" w:eastAsia="Times New Roman" w:hAnsi="Montserrat" w:cs="Arial"/>
          <w:b/>
          <w:sz w:val="20"/>
          <w:szCs w:val="20"/>
          <w:lang w:val="es-ES" w:eastAsia="ar-SA"/>
        </w:rPr>
      </w:pPr>
    </w:p>
    <w:p w:rsidR="00747AF6" w:rsidRDefault="00747AF6" w:rsidP="00747AF6">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lastRenderedPageBreak/>
        <w:t>ANEXO TECNICO 8 (OCHO)</w:t>
      </w:r>
    </w:p>
    <w:p w:rsidR="00747AF6" w:rsidRDefault="00747AF6" w:rsidP="00747AF6">
      <w:pPr>
        <w:suppressAutoHyphens/>
        <w:ind w:right="49"/>
        <w:jc w:val="center"/>
        <w:rPr>
          <w:rFonts w:ascii="Montserrat" w:eastAsia="Times New Roman" w:hAnsi="Montserrat" w:cs="Arial"/>
          <w:b/>
          <w:sz w:val="20"/>
          <w:szCs w:val="20"/>
          <w:lang w:val="es-ES" w:eastAsia="ar-SA"/>
        </w:rPr>
      </w:pPr>
    </w:p>
    <w:p w:rsidR="00D818D6" w:rsidRDefault="00747AF6" w:rsidP="003F491F">
      <w:pPr>
        <w:suppressAutoHyphens/>
        <w:ind w:right="49"/>
        <w:jc w:val="center"/>
        <w:rPr>
          <w:rFonts w:ascii="Montserrat" w:eastAsiaTheme="minorEastAsia" w:hAnsi="Montserrat" w:cs="Arial"/>
          <w:b/>
          <w:sz w:val="20"/>
          <w:szCs w:val="20"/>
          <w:lang w:val="es-ES_tradnl"/>
        </w:rPr>
      </w:pPr>
      <w:r w:rsidRPr="00747AF6">
        <w:rPr>
          <w:rFonts w:ascii="Montserrat" w:eastAsiaTheme="minorEastAsia" w:hAnsi="Montserrat" w:cs="Arial"/>
          <w:b/>
          <w:sz w:val="20"/>
          <w:szCs w:val="20"/>
          <w:lang w:val="es-ES_tradnl"/>
        </w:rPr>
        <w:t xml:space="preserve">RELACIÓN DEL DOMICILIO EN EL CUAL SE REALIZARÁN </w:t>
      </w:r>
    </w:p>
    <w:p w:rsidR="00EA38E8" w:rsidRDefault="00747AF6" w:rsidP="003F491F">
      <w:pPr>
        <w:suppressAutoHyphens/>
        <w:ind w:right="49"/>
        <w:jc w:val="center"/>
        <w:rPr>
          <w:rFonts w:ascii="Montserrat" w:eastAsia="Times New Roman" w:hAnsi="Montserrat" w:cs="Arial"/>
          <w:b/>
          <w:sz w:val="20"/>
          <w:szCs w:val="20"/>
          <w:lang w:val="es-ES" w:eastAsia="ar-SA"/>
        </w:rPr>
      </w:pPr>
      <w:r w:rsidRPr="00747AF6">
        <w:rPr>
          <w:rFonts w:ascii="Montserrat" w:eastAsiaTheme="minorEastAsia" w:hAnsi="Montserrat" w:cs="Arial"/>
          <w:b/>
          <w:sz w:val="20"/>
          <w:szCs w:val="20"/>
          <w:lang w:val="es-ES_tradnl"/>
        </w:rPr>
        <w:t>LAS ADAPTACIONES ESPECIALES</w:t>
      </w:r>
    </w:p>
    <w:p w:rsidR="001E1C2F" w:rsidRDefault="001E1C2F" w:rsidP="00B60B0C">
      <w:pPr>
        <w:suppressAutoHyphens/>
        <w:ind w:right="49"/>
        <w:rPr>
          <w:rFonts w:ascii="Montserrat" w:eastAsia="Times New Roman" w:hAnsi="Montserrat" w:cs="Arial"/>
          <w:b/>
          <w:sz w:val="20"/>
          <w:szCs w:val="20"/>
          <w:lang w:val="es-ES" w:eastAsia="ar-SA"/>
        </w:rPr>
      </w:pPr>
    </w:p>
    <w:p w:rsidR="00B60B0C" w:rsidRDefault="00B60B0C" w:rsidP="00B60B0C">
      <w:pPr>
        <w:suppressAutoHyphens/>
        <w:ind w:right="49"/>
        <w:rPr>
          <w:rFonts w:ascii="Montserrat" w:eastAsia="Times New Roman" w:hAnsi="Montserrat" w:cs="Arial"/>
          <w:b/>
          <w:sz w:val="20"/>
          <w:szCs w:val="20"/>
          <w:lang w:val="es-ES" w:eastAsia="ar-SA"/>
        </w:rPr>
      </w:pPr>
    </w:p>
    <w:p w:rsidR="00D818D6" w:rsidRPr="00D818D6" w:rsidRDefault="00D818D6" w:rsidP="00D818D6">
      <w:pPr>
        <w:spacing w:after="120" w:line="480" w:lineRule="auto"/>
        <w:rPr>
          <w:rFonts w:ascii="Montserrat" w:eastAsia="MS Mincho" w:hAnsi="Montserrat" w:cs="Arial"/>
          <w:color w:val="000000"/>
          <w:sz w:val="20"/>
          <w:szCs w:val="24"/>
          <w:lang w:val="es-ES_tradnl"/>
        </w:rPr>
      </w:pPr>
      <w:r w:rsidRPr="00D818D6">
        <w:rPr>
          <w:rFonts w:ascii="Montserrat" w:eastAsia="MS Mincho" w:hAnsi="Montserrat" w:cs="Arial"/>
          <w:color w:val="000000"/>
          <w:sz w:val="20"/>
          <w:szCs w:val="24"/>
          <w:lang w:val="es-ES_tradnl"/>
        </w:rPr>
        <w:t>INSTITUTO MEXICANO DEL SEGURO SOCIAL</w:t>
      </w:r>
    </w:p>
    <w:p w:rsidR="00D818D6" w:rsidRPr="00D818D6" w:rsidRDefault="00D818D6" w:rsidP="00D818D6">
      <w:pPr>
        <w:rPr>
          <w:rFonts w:ascii="Montserrat" w:eastAsia="MS Mincho" w:hAnsi="Montserrat" w:cs="Arial"/>
          <w:color w:val="000000"/>
          <w:sz w:val="20"/>
          <w:szCs w:val="24"/>
          <w:lang w:val="es-ES_tradnl"/>
        </w:rPr>
      </w:pPr>
      <w:r w:rsidRPr="00D818D6">
        <w:rPr>
          <w:rFonts w:ascii="Montserrat" w:eastAsia="MS Mincho" w:hAnsi="Montserrat" w:cs="Arial"/>
          <w:color w:val="000000"/>
          <w:sz w:val="20"/>
          <w:szCs w:val="24"/>
          <w:lang w:val="es-ES_tradnl"/>
        </w:rPr>
        <w:t>ORGANO DE OPERACIÓN ADMINISTRATIVA</w:t>
      </w:r>
    </w:p>
    <w:p w:rsidR="00D818D6" w:rsidRPr="00D818D6" w:rsidRDefault="00D818D6" w:rsidP="00D818D6">
      <w:pPr>
        <w:rPr>
          <w:rFonts w:ascii="Montserrat" w:eastAsia="MS Mincho" w:hAnsi="Montserrat" w:cs="Arial"/>
          <w:color w:val="000000"/>
          <w:sz w:val="20"/>
          <w:szCs w:val="24"/>
          <w:lang w:val="es-ES_tradnl"/>
        </w:rPr>
      </w:pPr>
      <w:r w:rsidRPr="00D818D6">
        <w:rPr>
          <w:rFonts w:ascii="Montserrat" w:eastAsia="MS Mincho" w:hAnsi="Montserrat" w:cs="Arial"/>
          <w:color w:val="000000"/>
          <w:sz w:val="20"/>
          <w:szCs w:val="24"/>
          <w:lang w:val="es-ES_tradnl"/>
        </w:rPr>
        <w:t>DESCONCENTRADA ESTATAL GUANAJUATO</w:t>
      </w:r>
    </w:p>
    <w:p w:rsidR="00D818D6" w:rsidRPr="00D818D6" w:rsidRDefault="00D818D6" w:rsidP="00D818D6">
      <w:pPr>
        <w:spacing w:after="120" w:line="480" w:lineRule="auto"/>
        <w:rPr>
          <w:rFonts w:ascii="Montserrat" w:eastAsia="MS Mincho" w:hAnsi="Montserrat" w:cs="Arial"/>
          <w:color w:val="000000"/>
          <w:sz w:val="20"/>
          <w:szCs w:val="24"/>
          <w:lang w:val="es-ES_tradnl"/>
        </w:rPr>
      </w:pPr>
      <w:r w:rsidRPr="00D818D6">
        <w:rPr>
          <w:rFonts w:ascii="Montserrat" w:eastAsia="MS Mincho" w:hAnsi="Montserrat" w:cs="Arial"/>
          <w:color w:val="000000"/>
          <w:sz w:val="20"/>
          <w:szCs w:val="24"/>
          <w:lang w:val="es-ES_tradnl"/>
        </w:rPr>
        <w:t>CONVOCANTE</w:t>
      </w:r>
    </w:p>
    <w:p w:rsidR="00D818D6" w:rsidRPr="00D818D6" w:rsidRDefault="00D818D6" w:rsidP="00D818D6">
      <w:pPr>
        <w:jc w:val="both"/>
        <w:rPr>
          <w:rFonts w:ascii="Montserrat" w:eastAsia="MS Mincho" w:hAnsi="Montserrat" w:cs="Arial"/>
          <w:color w:val="000000"/>
          <w:sz w:val="20"/>
          <w:szCs w:val="24"/>
          <w:lang w:val="es-ES_tradnl"/>
        </w:rPr>
      </w:pPr>
      <w:r w:rsidRPr="00D818D6">
        <w:rPr>
          <w:rFonts w:ascii="Montserrat" w:eastAsia="MS Mincho" w:hAnsi="Montserrat" w:cs="Arial"/>
          <w:bCs/>
          <w:color w:val="000000"/>
          <w:sz w:val="20"/>
          <w:szCs w:val="24"/>
          <w:lang w:val="es-ES_tradnl"/>
        </w:rPr>
        <w:t>B</w:t>
      </w:r>
      <w:r w:rsidRPr="00D818D6">
        <w:rPr>
          <w:rFonts w:ascii="Montserrat" w:eastAsia="MS Mincho" w:hAnsi="Montserrat" w:cs="Arial"/>
          <w:color w:val="000000"/>
          <w:sz w:val="20"/>
          <w:szCs w:val="24"/>
          <w:lang w:val="es-ES_tradnl"/>
        </w:rPr>
        <w:t>AJO PROTESTA DE DECIR VERDAD, EN MI CARÁCTER DE REPRESENTANTE LEGAL DE LA PERSONA FÍSICA Y/O MORAL __________________________ MANIFIESTO EL DOMICILIO EN EL CUAL MI REPRESENTADA REALIZARÁ LOS SERVICIOS SUBROGADOS SOLICITADOS EN LA PRESENTE CONVOCATORIA:</w:t>
      </w:r>
    </w:p>
    <w:p w:rsidR="00D818D6" w:rsidRPr="00D818D6" w:rsidRDefault="00D818D6" w:rsidP="00D818D6">
      <w:pPr>
        <w:jc w:val="both"/>
        <w:rPr>
          <w:rFonts w:ascii="Montserrat" w:eastAsia="MS Mincho" w:hAnsi="Montserrat" w:cs="Arial"/>
          <w:color w:val="000000"/>
          <w:sz w:val="20"/>
          <w:szCs w:val="24"/>
          <w:lang w:val="es-ES_tradnl"/>
        </w:rPr>
      </w:pPr>
    </w:p>
    <w:tbl>
      <w:tblPr>
        <w:tblW w:w="0" w:type="auto"/>
        <w:jc w:val="center"/>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3"/>
        <w:gridCol w:w="2824"/>
        <w:gridCol w:w="1382"/>
        <w:gridCol w:w="1382"/>
      </w:tblGrid>
      <w:tr w:rsidR="00D818D6" w:rsidRPr="00D818D6" w:rsidTr="00D818D6">
        <w:trPr>
          <w:jc w:val="center"/>
        </w:trPr>
        <w:tc>
          <w:tcPr>
            <w:tcW w:w="2127" w:type="dxa"/>
            <w:tcBorders>
              <w:top w:val="single" w:sz="4" w:space="0" w:color="auto"/>
              <w:left w:val="single" w:sz="4" w:space="0" w:color="auto"/>
              <w:bottom w:val="single" w:sz="4" w:space="0" w:color="auto"/>
              <w:right w:val="single" w:sz="4" w:space="0" w:color="auto"/>
            </w:tcBorders>
            <w:shd w:val="clear" w:color="auto" w:fill="76923C"/>
          </w:tcPr>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r w:rsidRPr="00D818D6">
              <w:rPr>
                <w:rFonts w:ascii="Montserrat" w:eastAsia="MS Mincho" w:hAnsi="Montserrat" w:cs="Arial"/>
                <w:b/>
                <w:color w:val="000000"/>
                <w:sz w:val="16"/>
                <w:szCs w:val="16"/>
                <w:lang w:val="es-ES_tradnl"/>
              </w:rPr>
              <w:t>Número de Partida</w:t>
            </w:r>
          </w:p>
        </w:tc>
        <w:tc>
          <w:tcPr>
            <w:tcW w:w="1843"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D818D6" w:rsidRPr="00D818D6" w:rsidRDefault="00D818D6" w:rsidP="00D818D6">
            <w:pPr>
              <w:jc w:val="center"/>
              <w:rPr>
                <w:rFonts w:ascii="Montserrat" w:eastAsia="MS Mincho" w:hAnsi="Montserrat" w:cs="Arial"/>
                <w:b/>
                <w:color w:val="000000"/>
                <w:sz w:val="16"/>
                <w:szCs w:val="16"/>
                <w:lang w:val="es-ES_tradnl"/>
              </w:rPr>
            </w:pPr>
            <w:r w:rsidRPr="00D818D6">
              <w:rPr>
                <w:rFonts w:ascii="Montserrat" w:eastAsia="MS Mincho" w:hAnsi="Montserrat" w:cs="Arial"/>
                <w:b/>
                <w:color w:val="000000"/>
                <w:sz w:val="16"/>
                <w:szCs w:val="16"/>
                <w:lang w:val="es-ES_tradnl"/>
              </w:rPr>
              <w:t>Descripción de la Partida</w:t>
            </w:r>
          </w:p>
        </w:tc>
        <w:tc>
          <w:tcPr>
            <w:tcW w:w="2824" w:type="dxa"/>
            <w:tcBorders>
              <w:top w:val="single" w:sz="4" w:space="0" w:color="auto"/>
              <w:left w:val="single" w:sz="4" w:space="0" w:color="auto"/>
              <w:bottom w:val="single" w:sz="4" w:space="0" w:color="auto"/>
              <w:right w:val="single" w:sz="4" w:space="0" w:color="auto"/>
            </w:tcBorders>
            <w:shd w:val="clear" w:color="auto" w:fill="76923C"/>
          </w:tcPr>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r w:rsidRPr="00D818D6">
              <w:rPr>
                <w:rFonts w:ascii="Montserrat" w:eastAsia="MS Mincho" w:hAnsi="Montserrat" w:cs="Arial"/>
                <w:b/>
                <w:color w:val="000000"/>
                <w:sz w:val="16"/>
                <w:szCs w:val="16"/>
                <w:lang w:val="es-ES_tradnl"/>
              </w:rPr>
              <w:t>Domicilio del establecimiento  del proveedor</w:t>
            </w:r>
          </w:p>
        </w:tc>
        <w:tc>
          <w:tcPr>
            <w:tcW w:w="1382" w:type="dxa"/>
            <w:tcBorders>
              <w:top w:val="single" w:sz="4" w:space="0" w:color="auto"/>
              <w:left w:val="single" w:sz="4" w:space="0" w:color="auto"/>
              <w:bottom w:val="single" w:sz="4" w:space="0" w:color="auto"/>
              <w:right w:val="single" w:sz="4" w:space="0" w:color="auto"/>
            </w:tcBorders>
            <w:shd w:val="clear" w:color="auto" w:fill="76923C"/>
          </w:tcPr>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r w:rsidRPr="00D818D6">
              <w:rPr>
                <w:rFonts w:ascii="Montserrat" w:eastAsia="MS Mincho" w:hAnsi="Montserrat" w:cs="Arial"/>
                <w:b/>
                <w:color w:val="000000"/>
                <w:sz w:val="16"/>
                <w:szCs w:val="16"/>
                <w:lang w:val="es-ES_tradnl"/>
              </w:rPr>
              <w:t>Teléfono</w:t>
            </w:r>
          </w:p>
        </w:tc>
        <w:tc>
          <w:tcPr>
            <w:tcW w:w="1382" w:type="dxa"/>
            <w:tcBorders>
              <w:top w:val="single" w:sz="4" w:space="0" w:color="auto"/>
              <w:left w:val="single" w:sz="4" w:space="0" w:color="auto"/>
              <w:bottom w:val="single" w:sz="4" w:space="0" w:color="auto"/>
              <w:right w:val="single" w:sz="4" w:space="0" w:color="auto"/>
            </w:tcBorders>
            <w:shd w:val="clear" w:color="auto" w:fill="76923C"/>
          </w:tcPr>
          <w:p w:rsidR="00D818D6" w:rsidRPr="00D818D6" w:rsidRDefault="00D818D6" w:rsidP="00D818D6">
            <w:pPr>
              <w:jc w:val="center"/>
              <w:rPr>
                <w:rFonts w:ascii="Montserrat" w:eastAsia="MS Mincho" w:hAnsi="Montserrat" w:cs="Arial"/>
                <w:b/>
                <w:color w:val="000000"/>
                <w:sz w:val="16"/>
                <w:szCs w:val="16"/>
                <w:lang w:val="es-ES_tradnl"/>
              </w:rPr>
            </w:pPr>
          </w:p>
          <w:p w:rsidR="00D818D6" w:rsidRPr="00D818D6" w:rsidRDefault="00D818D6" w:rsidP="00D818D6">
            <w:pPr>
              <w:jc w:val="center"/>
              <w:rPr>
                <w:rFonts w:ascii="Montserrat" w:eastAsia="MS Mincho" w:hAnsi="Montserrat" w:cs="Arial"/>
                <w:b/>
                <w:color w:val="000000"/>
                <w:sz w:val="16"/>
                <w:szCs w:val="16"/>
                <w:lang w:val="es-ES_tradnl"/>
              </w:rPr>
            </w:pPr>
            <w:r w:rsidRPr="00D818D6">
              <w:rPr>
                <w:rFonts w:ascii="Montserrat" w:eastAsia="MS Mincho" w:hAnsi="Montserrat" w:cs="Arial"/>
                <w:b/>
                <w:color w:val="000000"/>
                <w:sz w:val="16"/>
                <w:szCs w:val="16"/>
                <w:lang w:val="es-ES_tradnl"/>
              </w:rPr>
              <w:t>Horario de Servicio</w:t>
            </w:r>
          </w:p>
        </w:tc>
      </w:tr>
      <w:tr w:rsidR="00D818D6" w:rsidRPr="00D818D6" w:rsidTr="00D818D6">
        <w:trPr>
          <w:trHeight w:val="393"/>
          <w:jc w:val="center"/>
        </w:trPr>
        <w:tc>
          <w:tcPr>
            <w:tcW w:w="2127"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1</w:t>
            </w:r>
          </w:p>
        </w:tc>
        <w:tc>
          <w:tcPr>
            <w:tcW w:w="1843"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jc w:val="cente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 xml:space="preserve">Prótesis y </w:t>
            </w:r>
            <w:proofErr w:type="spellStart"/>
            <w:r w:rsidRPr="00D818D6">
              <w:rPr>
                <w:rFonts w:ascii="Montserrat" w:eastAsia="MS Mincho" w:hAnsi="Montserrat" w:cs="Arial"/>
                <w:color w:val="000000"/>
                <w:sz w:val="16"/>
                <w:szCs w:val="16"/>
                <w:lang w:val="es-ES_tradnl"/>
              </w:rPr>
              <w:t>Ortesis</w:t>
            </w:r>
            <w:proofErr w:type="spellEnd"/>
          </w:p>
        </w:tc>
        <w:tc>
          <w:tcPr>
            <w:tcW w:w="2824"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r>
      <w:tr w:rsidR="00D818D6" w:rsidRPr="00D818D6" w:rsidTr="00D818D6">
        <w:trPr>
          <w:trHeight w:val="393"/>
          <w:jc w:val="center"/>
        </w:trPr>
        <w:tc>
          <w:tcPr>
            <w:tcW w:w="2127"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2</w:t>
            </w:r>
          </w:p>
        </w:tc>
        <w:tc>
          <w:tcPr>
            <w:tcW w:w="1843"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jc w:val="cente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Prótesis Auditivas</w:t>
            </w:r>
          </w:p>
        </w:tc>
        <w:tc>
          <w:tcPr>
            <w:tcW w:w="2824"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r>
      <w:tr w:rsidR="00D818D6" w:rsidRPr="00D818D6" w:rsidTr="00D818D6">
        <w:trPr>
          <w:trHeight w:val="426"/>
          <w:jc w:val="center"/>
        </w:trPr>
        <w:tc>
          <w:tcPr>
            <w:tcW w:w="2127"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3</w:t>
            </w:r>
          </w:p>
        </w:tc>
        <w:tc>
          <w:tcPr>
            <w:tcW w:w="1843"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jc w:val="center"/>
              <w:rPr>
                <w:rFonts w:ascii="Montserrat" w:eastAsia="MS Mincho" w:hAnsi="Montserrat" w:cs="Arial"/>
                <w:color w:val="000000"/>
                <w:sz w:val="16"/>
                <w:szCs w:val="16"/>
                <w:lang w:val="es-ES_tradnl"/>
              </w:rPr>
            </w:pPr>
            <w:r w:rsidRPr="00D818D6">
              <w:rPr>
                <w:rFonts w:ascii="Montserrat" w:eastAsia="MS Mincho" w:hAnsi="Montserrat" w:cs="Arial"/>
                <w:color w:val="000000"/>
                <w:sz w:val="16"/>
                <w:szCs w:val="16"/>
                <w:lang w:val="es-ES_tradnl"/>
              </w:rPr>
              <w:t>Prótesis Dentales</w:t>
            </w:r>
          </w:p>
        </w:tc>
        <w:tc>
          <w:tcPr>
            <w:tcW w:w="2824"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c>
          <w:tcPr>
            <w:tcW w:w="1382" w:type="dxa"/>
            <w:tcBorders>
              <w:top w:val="single" w:sz="4" w:space="0" w:color="auto"/>
              <w:left w:val="single" w:sz="4" w:space="0" w:color="auto"/>
              <w:bottom w:val="single" w:sz="4" w:space="0" w:color="auto"/>
              <w:right w:val="single" w:sz="4" w:space="0" w:color="auto"/>
            </w:tcBorders>
          </w:tcPr>
          <w:p w:rsidR="00D818D6" w:rsidRPr="00D818D6" w:rsidRDefault="00D818D6" w:rsidP="00D818D6">
            <w:pPr>
              <w:rPr>
                <w:rFonts w:ascii="Montserrat" w:eastAsia="MS Mincho" w:hAnsi="Montserrat" w:cs="Arial"/>
                <w:color w:val="000000"/>
                <w:sz w:val="16"/>
                <w:szCs w:val="16"/>
                <w:lang w:val="es-ES_tradnl"/>
              </w:rPr>
            </w:pPr>
          </w:p>
        </w:tc>
      </w:tr>
    </w:tbl>
    <w:p w:rsidR="00D818D6" w:rsidRPr="00D818D6" w:rsidRDefault="00D818D6" w:rsidP="00D818D6">
      <w:pPr>
        <w:suppressAutoHyphens/>
        <w:ind w:right="49"/>
        <w:jc w:val="center"/>
        <w:rPr>
          <w:rFonts w:ascii="Montserrat" w:eastAsia="Times New Roman" w:hAnsi="Montserrat" w:cs="Arial"/>
          <w:b/>
          <w:sz w:val="20"/>
          <w:szCs w:val="20"/>
          <w:lang w:val="es-ES" w:eastAsia="ar-SA"/>
        </w:rPr>
      </w:pPr>
    </w:p>
    <w:p w:rsidR="00D818D6" w:rsidRPr="00D818D6" w:rsidRDefault="00D818D6" w:rsidP="00D818D6">
      <w:pPr>
        <w:suppressAutoHyphens/>
        <w:ind w:right="49"/>
        <w:jc w:val="center"/>
        <w:rPr>
          <w:rFonts w:ascii="Montserrat" w:eastAsia="Times New Roman" w:hAnsi="Montserrat" w:cs="Arial"/>
          <w:b/>
          <w:sz w:val="20"/>
          <w:szCs w:val="20"/>
          <w:lang w:val="es-ES" w:eastAsia="ar-SA"/>
        </w:rPr>
      </w:pPr>
    </w:p>
    <w:p w:rsidR="00D818D6" w:rsidRPr="00D818D6" w:rsidRDefault="00D818D6" w:rsidP="00D818D6">
      <w:pPr>
        <w:suppressAutoHyphens/>
        <w:ind w:right="49"/>
        <w:jc w:val="center"/>
        <w:rPr>
          <w:rFonts w:ascii="Montserrat" w:eastAsia="Times New Roman" w:hAnsi="Montserrat" w:cs="Arial"/>
          <w:b/>
          <w:sz w:val="20"/>
          <w:szCs w:val="20"/>
          <w:lang w:val="es-ES" w:eastAsia="ar-SA"/>
        </w:rPr>
      </w:pPr>
    </w:p>
    <w:p w:rsidR="00D818D6" w:rsidRPr="00D818D6" w:rsidRDefault="00D818D6" w:rsidP="00D818D6">
      <w:pPr>
        <w:jc w:val="both"/>
        <w:rPr>
          <w:rFonts w:ascii="Montserrat" w:eastAsia="MS Mincho" w:hAnsi="Montserrat" w:cs="Arial"/>
          <w:b/>
          <w:color w:val="000000"/>
          <w:sz w:val="20"/>
          <w:szCs w:val="24"/>
          <w:lang w:val="es-ES_tradnl"/>
        </w:rPr>
      </w:pPr>
      <w:r w:rsidRPr="00D818D6">
        <w:rPr>
          <w:rFonts w:ascii="Montserrat" w:eastAsia="MS Mincho" w:hAnsi="Montserrat" w:cs="Arial"/>
          <w:b/>
          <w:color w:val="000000"/>
          <w:sz w:val="20"/>
          <w:szCs w:val="24"/>
          <w:lang w:val="es-ES_tradnl"/>
        </w:rPr>
        <w:t>ATENTAMENTE</w:t>
      </w:r>
    </w:p>
    <w:p w:rsidR="00D818D6" w:rsidRPr="00D818D6" w:rsidRDefault="00D818D6" w:rsidP="00D818D6">
      <w:pPr>
        <w:jc w:val="both"/>
        <w:rPr>
          <w:rFonts w:ascii="Montserrat" w:eastAsia="MS Mincho" w:hAnsi="Montserrat" w:cs="Arial"/>
          <w:color w:val="000000"/>
          <w:sz w:val="20"/>
          <w:szCs w:val="24"/>
          <w:lang w:val="es-ES_tradnl"/>
        </w:rPr>
      </w:pPr>
    </w:p>
    <w:p w:rsidR="00D818D6" w:rsidRPr="00D818D6" w:rsidRDefault="00D818D6" w:rsidP="00D818D6">
      <w:pPr>
        <w:jc w:val="both"/>
        <w:rPr>
          <w:rFonts w:ascii="Montserrat" w:eastAsia="MS Mincho" w:hAnsi="Montserrat" w:cs="Arial"/>
          <w:color w:val="000000"/>
          <w:sz w:val="20"/>
          <w:szCs w:val="24"/>
          <w:lang w:val="es-ES_tradnl"/>
        </w:rPr>
      </w:pPr>
    </w:p>
    <w:p w:rsidR="00D818D6" w:rsidRPr="00D818D6" w:rsidRDefault="00D818D6" w:rsidP="00D818D6">
      <w:pPr>
        <w:jc w:val="both"/>
        <w:rPr>
          <w:rFonts w:ascii="Montserrat" w:eastAsia="Calibri" w:hAnsi="Montserrat" w:cs="Arial"/>
          <w:color w:val="000000"/>
          <w:sz w:val="20"/>
          <w:szCs w:val="24"/>
          <w:lang w:val="es-ES_tradnl"/>
        </w:rPr>
      </w:pPr>
    </w:p>
    <w:p w:rsidR="00D818D6" w:rsidRPr="00D818D6" w:rsidRDefault="00D818D6" w:rsidP="00D818D6">
      <w:pPr>
        <w:jc w:val="center"/>
        <w:rPr>
          <w:rFonts w:ascii="Montserrat" w:eastAsia="MS Mincho" w:hAnsi="Montserrat" w:cs="Arial"/>
          <w:b/>
          <w:color w:val="000000"/>
          <w:sz w:val="20"/>
          <w:szCs w:val="24"/>
          <w:lang w:val="es-ES_tradnl"/>
        </w:rPr>
      </w:pPr>
    </w:p>
    <w:p w:rsidR="00D818D6" w:rsidRPr="00D818D6" w:rsidRDefault="00D818D6" w:rsidP="00D818D6">
      <w:pPr>
        <w:jc w:val="center"/>
        <w:rPr>
          <w:rFonts w:ascii="Montserrat" w:eastAsia="MS Mincho" w:hAnsi="Montserrat" w:cs="Arial"/>
          <w:b/>
          <w:color w:val="000000"/>
          <w:sz w:val="20"/>
          <w:szCs w:val="24"/>
          <w:lang w:val="es-ES_tradnl"/>
        </w:rPr>
      </w:pPr>
    </w:p>
    <w:p w:rsidR="00D818D6" w:rsidRPr="00D818D6" w:rsidRDefault="00D818D6" w:rsidP="00D818D6">
      <w:pPr>
        <w:jc w:val="center"/>
        <w:rPr>
          <w:rFonts w:ascii="Montserrat" w:eastAsia="MS Mincho" w:hAnsi="Montserrat" w:cs="Arial"/>
          <w:b/>
          <w:color w:val="000000"/>
          <w:sz w:val="20"/>
          <w:szCs w:val="24"/>
          <w:lang w:val="es-ES_tradnl"/>
        </w:rPr>
      </w:pPr>
      <w:r w:rsidRPr="00D818D6">
        <w:rPr>
          <w:rFonts w:ascii="Montserrat" w:eastAsia="MS Mincho" w:hAnsi="Montserrat" w:cs="Arial"/>
          <w:b/>
          <w:color w:val="000000"/>
          <w:sz w:val="20"/>
          <w:szCs w:val="24"/>
          <w:lang w:val="es-ES_tradnl"/>
        </w:rPr>
        <w:t>____________________________________</w:t>
      </w:r>
    </w:p>
    <w:p w:rsidR="00D818D6" w:rsidRPr="00D818D6" w:rsidRDefault="00D818D6" w:rsidP="00D818D6">
      <w:pPr>
        <w:jc w:val="center"/>
        <w:rPr>
          <w:rFonts w:ascii="Montserrat" w:eastAsia="MS Mincho" w:hAnsi="Montserrat" w:cs="Arial"/>
          <w:b/>
          <w:color w:val="000000"/>
          <w:sz w:val="20"/>
          <w:szCs w:val="24"/>
          <w:lang w:val="es-ES_tradnl"/>
        </w:rPr>
      </w:pPr>
      <w:r w:rsidRPr="00D818D6">
        <w:rPr>
          <w:rFonts w:ascii="Montserrat" w:eastAsia="MS Mincho" w:hAnsi="Montserrat" w:cs="Arial"/>
          <w:b/>
          <w:color w:val="000000"/>
          <w:sz w:val="20"/>
          <w:szCs w:val="24"/>
          <w:lang w:val="es-ES_tradnl"/>
        </w:rPr>
        <w:t>(NOMBRE Y FIRMA DEL REPRESENTANTE LEGAL)</w:t>
      </w:r>
    </w:p>
    <w:p w:rsidR="00D818D6" w:rsidRPr="00D818D6" w:rsidRDefault="00D818D6" w:rsidP="00D818D6">
      <w:pPr>
        <w:spacing w:after="200" w:line="276" w:lineRule="auto"/>
        <w:rPr>
          <w:rFonts w:ascii="Montserrat" w:eastAsiaTheme="minorEastAsia" w:hAnsi="Montserrat"/>
          <w:sz w:val="24"/>
          <w:szCs w:val="24"/>
          <w:lang w:val="es-ES_tradnl"/>
        </w:rPr>
      </w:pPr>
    </w:p>
    <w:p w:rsidR="001E1C2F" w:rsidRDefault="001E1C2F" w:rsidP="002E2C33">
      <w:pPr>
        <w:suppressAutoHyphens/>
        <w:ind w:right="49"/>
        <w:jc w:val="center"/>
        <w:rPr>
          <w:rFonts w:ascii="Montserrat" w:eastAsia="Times New Roman" w:hAnsi="Montserrat" w:cs="Arial"/>
          <w:b/>
          <w:sz w:val="20"/>
          <w:szCs w:val="20"/>
          <w:lang w:val="es-ES" w:eastAsia="ar-SA"/>
        </w:rPr>
      </w:pPr>
    </w:p>
    <w:p w:rsidR="001E1C2F" w:rsidRDefault="001E1C2F" w:rsidP="002E2C33">
      <w:pPr>
        <w:suppressAutoHyphens/>
        <w:ind w:right="49"/>
        <w:jc w:val="center"/>
        <w:rPr>
          <w:rFonts w:ascii="Montserrat" w:eastAsia="Times New Roman" w:hAnsi="Montserrat" w:cs="Arial"/>
          <w:b/>
          <w:sz w:val="20"/>
          <w:szCs w:val="20"/>
          <w:lang w:val="es-ES" w:eastAsia="ar-SA"/>
        </w:rPr>
      </w:pPr>
    </w:p>
    <w:p w:rsidR="001E1C2F" w:rsidRDefault="001E1C2F" w:rsidP="002E2C33">
      <w:pPr>
        <w:suppressAutoHyphens/>
        <w:ind w:right="49"/>
        <w:jc w:val="center"/>
        <w:rPr>
          <w:rFonts w:ascii="Montserrat" w:eastAsia="Times New Roman" w:hAnsi="Montserrat" w:cs="Arial"/>
          <w:b/>
          <w:sz w:val="20"/>
          <w:szCs w:val="20"/>
          <w:lang w:val="es-ES" w:eastAsia="ar-SA"/>
        </w:rPr>
      </w:pPr>
    </w:p>
    <w:p w:rsidR="00EA38E8" w:rsidRDefault="00EA38E8" w:rsidP="002E2C33">
      <w:pPr>
        <w:suppressAutoHyphens/>
        <w:jc w:val="center"/>
        <w:rPr>
          <w:rFonts w:ascii="Arial" w:eastAsia="Times New Roman" w:hAnsi="Arial" w:cs="Arial"/>
          <w:b/>
          <w:sz w:val="20"/>
          <w:szCs w:val="20"/>
          <w:lang w:val="es-ES" w:eastAsia="ar-SA"/>
        </w:rPr>
      </w:pPr>
    </w:p>
    <w:p w:rsidR="00EA38E8" w:rsidRDefault="00EA38E8" w:rsidP="002E2C33">
      <w:pPr>
        <w:suppressAutoHyphens/>
        <w:jc w:val="center"/>
        <w:rPr>
          <w:rFonts w:ascii="Arial" w:eastAsia="Times New Roman" w:hAnsi="Arial" w:cs="Arial"/>
          <w:b/>
          <w:sz w:val="20"/>
          <w:szCs w:val="20"/>
          <w:lang w:val="es-ES" w:eastAsia="ar-SA"/>
        </w:rPr>
      </w:pPr>
    </w:p>
    <w:p w:rsidR="002E2C33" w:rsidRPr="002E2C33" w:rsidRDefault="002E2C33" w:rsidP="002E2C33">
      <w:pPr>
        <w:suppressAutoHyphens/>
        <w:jc w:val="center"/>
        <w:rPr>
          <w:rFonts w:ascii="Arial" w:eastAsia="Times New Roman" w:hAnsi="Arial" w:cs="Arial"/>
          <w:sz w:val="20"/>
          <w:szCs w:val="20"/>
          <w:lang w:val="es-ES" w:eastAsia="ar-SA"/>
        </w:rPr>
      </w:pPr>
    </w:p>
    <w:p w:rsidR="002E2C33" w:rsidRPr="002E2C33" w:rsidRDefault="002E2C33" w:rsidP="002E2C33">
      <w:pPr>
        <w:suppressAutoHyphens/>
        <w:rPr>
          <w:rFonts w:ascii="Arial" w:eastAsia="Times New Roman" w:hAnsi="Arial" w:cs="Arial"/>
          <w:b/>
          <w:sz w:val="20"/>
          <w:szCs w:val="20"/>
          <w:lang w:val="es-ES" w:eastAsia="ar-SA"/>
        </w:rPr>
      </w:pPr>
    </w:p>
    <w:p w:rsidR="00142A3A" w:rsidRPr="00445349" w:rsidRDefault="00142A3A" w:rsidP="00B60B0C">
      <w:pPr>
        <w:pStyle w:val="Ttulo1"/>
        <w:numPr>
          <w:ilvl w:val="0"/>
          <w:numId w:val="0"/>
        </w:numPr>
        <w:spacing w:before="0" w:after="0"/>
        <w:ind w:right="49"/>
        <w:jc w:val="center"/>
        <w:rPr>
          <w:rFonts w:ascii="Montserrat" w:hAnsi="Montserrat" w:cs="Arial"/>
          <w:sz w:val="20"/>
          <w:szCs w:val="20"/>
          <w:lang w:val="es-ES"/>
        </w:rPr>
      </w:pPr>
      <w:bookmarkStart w:id="156" w:name="_Toc133305821"/>
      <w:r w:rsidRPr="00445349">
        <w:rPr>
          <w:rFonts w:ascii="Montserrat" w:hAnsi="Montserrat" w:cs="Arial"/>
          <w:sz w:val="20"/>
          <w:szCs w:val="20"/>
        </w:rPr>
        <w:lastRenderedPageBreak/>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56"/>
    </w:p>
    <w:p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552"/>
      </w:tblGrid>
      <w:tr w:rsidR="00142A3A" w:rsidRPr="00445349" w:rsidTr="002A3074">
        <w:tc>
          <w:tcPr>
            <w:tcW w:w="5000" w:type="pct"/>
            <w:tcBorders>
              <w:top w:val="single" w:sz="4" w:space="0" w:color="000000"/>
              <w:left w:val="single" w:sz="4" w:space="0" w:color="000000"/>
              <w:bottom w:val="single" w:sz="4" w:space="0" w:color="000000"/>
              <w:right w:val="single" w:sz="4" w:space="0" w:color="000000"/>
            </w:tcBorders>
          </w:tcPr>
          <w:p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5"/>
        <w:gridCol w:w="3337"/>
      </w:tblGrid>
      <w:tr w:rsidR="00142A3A" w:rsidRPr="00445349" w:rsidTr="002A3074">
        <w:trPr>
          <w:trHeight w:val="223"/>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rsidTr="002A3074">
        <w:trPr>
          <w:trHeight w:val="187"/>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rsidTr="002A3074">
        <w:trPr>
          <w:trHeight w:val="284"/>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rsidTr="002A3074">
        <w:trPr>
          <w:trHeight w:val="117"/>
          <w:jc w:val="center"/>
        </w:trPr>
        <w:tc>
          <w:tcPr>
            <w:tcW w:w="3049"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rsidTr="002A3074">
        <w:trPr>
          <w:trHeight w:val="78"/>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rsidR="00142A3A" w:rsidRDefault="00142A3A" w:rsidP="00142A3A">
      <w:pPr>
        <w:pStyle w:val="Ttulo1"/>
        <w:numPr>
          <w:ilvl w:val="0"/>
          <w:numId w:val="0"/>
        </w:numPr>
        <w:spacing w:before="0" w:after="0"/>
        <w:ind w:left="360" w:right="49"/>
        <w:jc w:val="center"/>
        <w:rPr>
          <w:rFonts w:ascii="Montserrat" w:hAnsi="Montserrat" w:cs="Arial"/>
          <w:sz w:val="20"/>
          <w:szCs w:val="20"/>
        </w:rPr>
      </w:pPr>
      <w:bookmarkStart w:id="157" w:name="_Toc133305822"/>
      <w:r w:rsidRPr="00445349">
        <w:rPr>
          <w:rFonts w:ascii="Montserrat" w:hAnsi="Montserrat" w:cs="Arial"/>
          <w:sz w:val="20"/>
          <w:szCs w:val="20"/>
        </w:rPr>
        <w:lastRenderedPageBreak/>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ESCRITO DE DIRECCIÓN DE CORREO ELECTRÓNICO DEL LICITANTE</w:t>
      </w:r>
      <w:bookmarkEnd w:id="157"/>
      <w:r>
        <w:rPr>
          <w:rFonts w:ascii="Montserrat" w:hAnsi="Montserrat" w:cs="Arial"/>
          <w:sz w:val="20"/>
          <w:szCs w:val="20"/>
          <w:lang w:val="es-ES"/>
        </w:rPr>
        <w:t xml:space="preserve"> </w:t>
      </w:r>
    </w:p>
    <w:p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F17E73" w:rsidRPr="00F17E73" w:rsidRDefault="00F17E73" w:rsidP="00F17E73">
      <w:pPr>
        <w:suppressAutoHyphens/>
        <w:ind w:right="49"/>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rsidR="00F17E73" w:rsidRPr="00F17E73" w:rsidRDefault="00F17E73" w:rsidP="0005428E">
      <w:pPr>
        <w:rPr>
          <w:rFonts w:ascii="Montserrat" w:hAnsi="Montserrat" w:cs="Arial"/>
          <w:spacing w:val="-3"/>
          <w:sz w:val="20"/>
          <w:szCs w:val="20"/>
        </w:rPr>
      </w:pPr>
      <w:r w:rsidRPr="00F17E73">
        <w:rPr>
          <w:rFonts w:ascii="Montserrat" w:hAnsi="Montserrat" w:cs="Arial"/>
          <w:spacing w:val="-3"/>
          <w:sz w:val="20"/>
          <w:szCs w:val="20"/>
        </w:rPr>
        <w:t>Instituto Mexicano del Seguro Social</w:t>
      </w:r>
    </w:p>
    <w:p w:rsidR="00F17E73" w:rsidRPr="00F17E73" w:rsidRDefault="00F17E73" w:rsidP="0005428E">
      <w:pPr>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rsidR="00F17E73" w:rsidRPr="00706D09" w:rsidRDefault="00F17E73" w:rsidP="0005428E">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17E73" w:rsidRPr="00706D09" w:rsidRDefault="00F17E73" w:rsidP="0005428E">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17E73" w:rsidRPr="00F17E73" w:rsidRDefault="00F17E73" w:rsidP="0005428E">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05428E">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rsidR="005A6E3E" w:rsidRPr="00F17E73" w:rsidRDefault="00F17E73" w:rsidP="0005428E">
      <w:pPr>
        <w:tabs>
          <w:tab w:val="left" w:pos="7938"/>
        </w:tabs>
        <w:suppressAutoHyphens/>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 LICITANTE)</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Licitación Pública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rsidR="00F17E73" w:rsidRPr="00F17E73" w:rsidRDefault="00F17E73" w:rsidP="0005428E">
      <w:pPr>
        <w:suppressAutoHyphens/>
        <w:ind w:right="49"/>
        <w:jc w:val="both"/>
        <w:rPr>
          <w:rFonts w:ascii="Montserrat" w:eastAsia="Times New Roman" w:hAnsi="Montserrat" w:cs="Arial"/>
          <w:sz w:val="20"/>
          <w:szCs w:val="20"/>
          <w:lang w:eastAsia="ar-SA"/>
        </w:rPr>
      </w:pPr>
    </w:p>
    <w:p w:rsidR="005A6E3E" w:rsidRPr="00F17E73" w:rsidRDefault="005A6E3E" w:rsidP="0005428E">
      <w:pPr>
        <w:suppressAutoHyphens/>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p>
    <w:p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rsidR="002A3074" w:rsidRDefault="002A3074" w:rsidP="002A3074">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rsidR="00F17E73" w:rsidRDefault="00F17E73">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8" w:name="_Toc133305823"/>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LICITANTE</w:t>
      </w:r>
      <w:bookmarkEnd w:id="158"/>
    </w:p>
    <w:p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2A3074" w:rsidRPr="00F17E73" w:rsidRDefault="002A3074" w:rsidP="002A3074">
      <w:pPr>
        <w:suppressAutoHyphens/>
        <w:ind w:right="49"/>
        <w:rPr>
          <w:rFonts w:ascii="Montserrat" w:eastAsia="Times New Roman" w:hAnsi="Montserrat" w:cs="Arial"/>
          <w:sz w:val="20"/>
          <w:szCs w:val="20"/>
          <w:lang w:val="es-ES" w:eastAsia="ar-SA"/>
        </w:rPr>
      </w:pPr>
    </w:p>
    <w:p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A3074" w:rsidRPr="002A3074" w:rsidRDefault="002A3074" w:rsidP="002A3074">
      <w:pPr>
        <w:suppressAutoHyphens/>
        <w:ind w:left="142" w:right="49"/>
        <w:rPr>
          <w:rFonts w:ascii="Montserrat" w:eastAsia="Times New Roman" w:hAnsi="Montserrat" w:cs="Arial"/>
          <w:sz w:val="20"/>
          <w:szCs w:val="20"/>
          <w:lang w:val="es-ES" w:eastAsia="ar-SA"/>
        </w:rPr>
      </w:pPr>
    </w:p>
    <w:p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A3074">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rsidR="002A3074" w:rsidRP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Adicionalmente acepto que las notificaciones se realizarán de acuerdo a las establecidas en los artículos 35 y 36 de la Ley Federal de Procedimiento Administrativo.</w:t>
      </w:r>
    </w:p>
    <w:p w:rsidR="002A3074" w:rsidRDefault="002A3074" w:rsidP="002A3074">
      <w:pPr>
        <w:suppressAutoHyphens/>
        <w:ind w:right="49"/>
        <w:jc w:val="both"/>
        <w:rPr>
          <w:rFonts w:ascii="Montserrat" w:eastAsia="Times New Roman" w:hAnsi="Montserrat" w:cs="Arial"/>
          <w:sz w:val="20"/>
          <w:szCs w:val="20"/>
          <w:lang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A3074" w:rsidRPr="00F17E73" w:rsidRDefault="002A3074" w:rsidP="00B031CA">
      <w:pPr>
        <w:suppressAutoHyphens/>
        <w:ind w:right="49"/>
        <w:jc w:val="both"/>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B031CA">
        <w:rPr>
          <w:rFonts w:ascii="Montserrat" w:eastAsia="Times New Roman" w:hAnsi="Montserrat" w:cs="Arial"/>
          <w:sz w:val="20"/>
          <w:szCs w:val="20"/>
          <w:lang w:val="es-ES" w:eastAsia="ar-SA"/>
        </w:rPr>
        <w:t>(</w:t>
      </w:r>
      <w:proofErr w:type="gramEnd"/>
      <w:r w:rsidR="00B031CA">
        <w:rPr>
          <w:rFonts w:ascii="Montserrat" w:eastAsia="Times New Roman" w:hAnsi="Montserrat" w:cs="Arial"/>
          <w:sz w:val="20"/>
          <w:szCs w:val="20"/>
          <w:lang w:val="es-ES" w:eastAsia="ar-SA"/>
        </w:rPr>
        <w:t xml:space="preserve">NOMBRE O RAZÓN SOCIAL DE LA </w:t>
      </w:r>
      <w:r w:rsidR="002D0C45" w:rsidRPr="002D0C45">
        <w:rPr>
          <w:rFonts w:ascii="Montserrat" w:eastAsia="Times New Roman" w:hAnsi="Montserrat" w:cs="Arial"/>
          <w:sz w:val="20"/>
          <w:szCs w:val="20"/>
          <w:lang w:val="es-ES" w:eastAsia="ar-SA"/>
        </w:rPr>
        <w:t>EMPRESA)</w:t>
      </w:r>
      <w:r>
        <w:rPr>
          <w:rFonts w:ascii="Montserrat" w:eastAsia="Times New Roman" w:hAnsi="Montserrat" w:cs="Arial"/>
          <w:sz w:val="20"/>
          <w:szCs w:val="20"/>
          <w:lang w:val="es-ES" w:eastAsia="ar-SA"/>
        </w:rPr>
        <w:t>______</w:t>
      </w:r>
    </w:p>
    <w:p w:rsidR="00142A3A" w:rsidRDefault="002A3074" w:rsidP="00300FB7">
      <w:pPr>
        <w:rPr>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r w:rsidR="00142A3A">
        <w:rPr>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59" w:name="_Toc133305824"/>
      <w:r>
        <w:rPr>
          <w:rFonts w:ascii="Montserrat" w:hAnsi="Montserrat" w:cs="Arial"/>
          <w:sz w:val="20"/>
          <w:szCs w:val="20"/>
        </w:rPr>
        <w:lastRenderedPageBreak/>
        <w:t>ANEXO IV</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rPr>
        <w:t>ESCRITO DE LOS SUPUESTOS ESTABLECIDOS EN LOS ARTÍCULOS 50 Y 60 DE LA LAASSP</w:t>
      </w:r>
      <w:bookmarkEnd w:id="159"/>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rsidR="005A6E3E" w:rsidRPr="00445349" w:rsidRDefault="005A6E3E" w:rsidP="005A6E3E">
      <w:pPr>
        <w:suppressAutoHyphens/>
        <w:ind w:left="142" w:right="49"/>
        <w:rPr>
          <w:rFonts w:ascii="Montserrat" w:eastAsia="Times New Roman" w:hAnsi="Montserrat" w:cs="Arial"/>
          <w:sz w:val="20"/>
          <w:szCs w:val="20"/>
          <w:lang w:val="es-ES" w:eastAsia="ar-SA"/>
        </w:rPr>
      </w:pPr>
    </w:p>
    <w:p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A3074" w:rsidRPr="002A3074" w:rsidRDefault="00B031CA" w:rsidP="002D0C45">
      <w:pPr>
        <w:tabs>
          <w:tab w:val="left" w:pos="7938"/>
        </w:tabs>
        <w:suppressAutoHyphens/>
        <w:ind w:left="142"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 xml:space="preserve"> </w:t>
      </w:r>
      <w:r w:rsidR="002A3074"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5A6E3E" w:rsidRPr="002A3074" w:rsidRDefault="005A6E3E" w:rsidP="002D0C45">
      <w:pPr>
        <w:suppressAutoHyphens/>
        <w:ind w:left="142" w:right="49"/>
        <w:rPr>
          <w:rFonts w:ascii="Montserrat" w:eastAsia="Times New Roman" w:hAnsi="Montserrat" w:cs="Arial"/>
          <w:sz w:val="20"/>
          <w:szCs w:val="20"/>
          <w:lang w:eastAsia="ar-SA"/>
        </w:rPr>
      </w:pPr>
    </w:p>
    <w:p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60" w:name="_Toc133305825"/>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bookmarkEnd w:id="160"/>
    </w:p>
    <w:p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rsidR="00142A3A" w:rsidRPr="002D0C45" w:rsidRDefault="00142A3A" w:rsidP="002D0C45">
      <w:pPr>
        <w:jc w:val="both"/>
        <w:rPr>
          <w:rFonts w:ascii="Montserrat" w:hAnsi="Montserrat" w:cs="Arial"/>
          <w:b/>
          <w:sz w:val="17"/>
          <w:szCs w:val="17"/>
        </w:rPr>
      </w:pPr>
    </w:p>
    <w:p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rsidR="002D0C45" w:rsidRPr="00706D09"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2D0C45" w:rsidRPr="002D0C45" w:rsidRDefault="002D0C45" w:rsidP="002D0C45">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rsidR="00142A3A" w:rsidRDefault="00142A3A" w:rsidP="002D0C45">
      <w:pPr>
        <w:jc w:val="both"/>
        <w:rPr>
          <w:rFonts w:ascii="Montserrat" w:hAnsi="Montserrat" w:cs="Arial"/>
          <w:sz w:val="17"/>
          <w:szCs w:val="17"/>
        </w:rPr>
      </w:pPr>
    </w:p>
    <w:p w:rsidR="009C5A36" w:rsidRDefault="009C5A36" w:rsidP="00D9320A">
      <w:pPr>
        <w:pStyle w:val="Prrafodelista"/>
        <w:numPr>
          <w:ilvl w:val="0"/>
          <w:numId w:val="20"/>
        </w:numPr>
        <w:tabs>
          <w:tab w:val="clear" w:pos="720"/>
          <w:tab w:val="num" w:pos="426"/>
        </w:tabs>
        <w:ind w:left="426" w:hanging="284"/>
        <w:jc w:val="both"/>
        <w:rPr>
          <w:rFonts w:ascii="Montserrat" w:hAnsi="Montserrat" w:cs="Arial"/>
          <w:sz w:val="17"/>
          <w:szCs w:val="17"/>
        </w:rPr>
      </w:pPr>
      <w:r>
        <w:rPr>
          <w:rFonts w:ascii="Montserrat" w:hAnsi="Montserrat" w:cs="Arial"/>
          <w:sz w:val="17"/>
          <w:szCs w:val="17"/>
        </w:rPr>
        <w:t>B</w:t>
      </w:r>
      <w:r w:rsidRPr="009C5A36">
        <w:rPr>
          <w:rFonts w:ascii="Montserrat" w:hAnsi="Montserrat" w:cs="Arial"/>
          <w:sz w:val="17"/>
          <w:szCs w:val="17"/>
        </w:rPr>
        <w:t xml:space="preserve">ajo protesta de decir verdad </w:t>
      </w:r>
      <w:r>
        <w:rPr>
          <w:rFonts w:ascii="Montserrat" w:hAnsi="Montserrat" w:cs="Arial"/>
          <w:sz w:val="17"/>
          <w:szCs w:val="17"/>
        </w:rPr>
        <w:t>q</w:t>
      </w:r>
      <w:r w:rsidRPr="009C5A36">
        <w:rPr>
          <w:rFonts w:ascii="Montserrat" w:hAnsi="Montserrat" w:cs="Arial"/>
          <w:sz w:val="17"/>
          <w:szCs w:val="17"/>
        </w:rPr>
        <w:t>ue cuento con facultades suficientes para comprometerme y suscribir la proposición en la presente Licitación Pública, a nombre y representación de: (persona física o moral</w:t>
      </w:r>
      <w:proofErr w:type="gramStart"/>
      <w:r>
        <w:rPr>
          <w:rFonts w:ascii="Montserrat" w:hAnsi="Montserrat" w:cs="Arial"/>
          <w:sz w:val="17"/>
          <w:szCs w:val="17"/>
        </w:rPr>
        <w:t>)_</w:t>
      </w:r>
      <w:proofErr w:type="gramEnd"/>
      <w:r>
        <w:rPr>
          <w:rFonts w:ascii="Montserrat" w:hAnsi="Montserrat" w:cs="Arial"/>
          <w:sz w:val="17"/>
          <w:szCs w:val="17"/>
        </w:rPr>
        <w:t>____________________.</w:t>
      </w:r>
    </w:p>
    <w:p w:rsidR="009C5A36" w:rsidRPr="009C5A36" w:rsidRDefault="009C5A36" w:rsidP="009C5A36">
      <w:pPr>
        <w:pStyle w:val="Prrafodelista"/>
        <w:ind w:left="720"/>
        <w:jc w:val="both"/>
        <w:rPr>
          <w:rFonts w:ascii="Montserrat" w:hAnsi="Montserrat" w:cs="Arial"/>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w:t>
      </w:r>
      <w:r w:rsidR="00D75868" w:rsidRPr="00D75868">
        <w:rPr>
          <w:rFonts w:ascii="Montserrat" w:hAnsi="Montserrat" w:cs="Arial"/>
          <w:sz w:val="17"/>
          <w:szCs w:val="17"/>
        </w:rPr>
        <w:t>bajo protesta de decir verdad</w:t>
      </w:r>
      <w:r w:rsidR="00D75868" w:rsidRPr="002D0C45">
        <w:rPr>
          <w:rFonts w:ascii="Montserrat" w:hAnsi="Montserrat" w:cs="Arial"/>
          <w:sz w:val="17"/>
          <w:szCs w:val="17"/>
        </w:rPr>
        <w:t xml:space="preserve"> </w:t>
      </w:r>
      <w:r w:rsidRPr="002D0C45">
        <w:rPr>
          <w:rFonts w:ascii="Montserrat" w:hAnsi="Montserrat" w:cs="Arial"/>
          <w:sz w:val="17"/>
          <w:szCs w:val="17"/>
        </w:rPr>
        <w:t xml:space="preserve">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142A3A" w:rsidRPr="002D0C45" w:rsidRDefault="00142A3A" w:rsidP="002D0C45">
      <w:pPr>
        <w:jc w:val="both"/>
        <w:rPr>
          <w:rFonts w:ascii="Montserrat" w:hAnsi="Montserrat" w:cs="Arial"/>
          <w:b/>
          <w:bCs/>
          <w:sz w:val="17"/>
          <w:szCs w:val="17"/>
        </w:rPr>
      </w:pPr>
    </w:p>
    <w:p w:rsidR="00142A3A" w:rsidRPr="00D75868" w:rsidRDefault="00142A3A" w:rsidP="002D0C45">
      <w:pPr>
        <w:ind w:left="360"/>
        <w:jc w:val="both"/>
        <w:rPr>
          <w:rFonts w:ascii="Montserrat" w:hAnsi="Montserrat" w:cs="Arial"/>
          <w:i/>
          <w:sz w:val="16"/>
          <w:szCs w:val="16"/>
        </w:rPr>
      </w:pPr>
      <w:r w:rsidRPr="00D75868">
        <w:rPr>
          <w:rFonts w:ascii="Montserrat" w:hAnsi="Montserrat" w:cs="Arial"/>
          <w:b/>
          <w:i/>
          <w:sz w:val="16"/>
          <w:szCs w:val="16"/>
        </w:rPr>
        <w:t>(EN CASO DE SER PERSONA FÍSICA, DEBERÁ SUSTITUIR EL PÁRRAFO ANTERIOR POR LO SIGUIENTE</w:t>
      </w:r>
      <w:r w:rsidRPr="002D0C45">
        <w:rPr>
          <w:rFonts w:ascii="Montserrat" w:hAnsi="Montserrat" w:cs="Arial"/>
          <w:b/>
          <w:i/>
          <w:sz w:val="17"/>
          <w:szCs w:val="17"/>
        </w:rPr>
        <w:t>:</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D75868">
        <w:rPr>
          <w:rFonts w:ascii="Montserrat" w:hAnsi="Montserrat" w:cs="Arial"/>
          <w:b/>
          <w:i/>
          <w:sz w:val="16"/>
          <w:szCs w:val="16"/>
        </w:rPr>
        <w:t>EN CASO DE NO SER PERSONA FÍSICA PODRÁ ELIMINAR ESTE PÁRRAFO.</w:t>
      </w:r>
    </w:p>
    <w:p w:rsidR="00142A3A" w:rsidRPr="002D0C45" w:rsidRDefault="00142A3A" w:rsidP="002D0C45">
      <w:pPr>
        <w:jc w:val="both"/>
        <w:rPr>
          <w:rFonts w:ascii="Montserrat" w:hAnsi="Montserrat" w:cs="Arial"/>
          <w:b/>
          <w:bCs/>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rsidR="00142A3A" w:rsidRPr="002D0C45" w:rsidRDefault="00142A3A" w:rsidP="00D75868">
      <w:pPr>
        <w:ind w:hanging="218"/>
        <w:jc w:val="both"/>
        <w:rPr>
          <w:rFonts w:ascii="Montserrat" w:hAnsi="Montserrat" w:cs="Arial"/>
          <w:b/>
          <w:bCs/>
          <w:sz w:val="17"/>
          <w:szCs w:val="17"/>
        </w:rPr>
      </w:pPr>
    </w:p>
    <w:p w:rsidR="00142A3A" w:rsidRPr="002D0C45" w:rsidRDefault="00142A3A" w:rsidP="00D9320A">
      <w:pPr>
        <w:numPr>
          <w:ilvl w:val="0"/>
          <w:numId w:val="20"/>
        </w:numPr>
        <w:tabs>
          <w:tab w:val="clear" w:pos="720"/>
          <w:tab w:val="num" w:pos="360"/>
        </w:tabs>
        <w:suppressAutoHyphens/>
        <w:ind w:left="360" w:hanging="218"/>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142A3A" w:rsidRPr="002D0C45" w:rsidRDefault="00142A3A" w:rsidP="002D0C45">
      <w:pPr>
        <w:suppressAutoHyphens/>
        <w:ind w:left="360"/>
        <w:jc w:val="both"/>
        <w:rPr>
          <w:rFonts w:ascii="Montserrat" w:hAnsi="Montserrat" w:cs="Arial"/>
          <w:sz w:val="17"/>
          <w:szCs w:val="17"/>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w:t>
      </w:r>
      <w:proofErr w:type="gramStart"/>
      <w:r w:rsidRPr="002D0C45">
        <w:rPr>
          <w:rFonts w:ascii="Montserrat" w:eastAsia="Times New Roman" w:hAnsi="Montserrat" w:cs="Arial"/>
          <w:sz w:val="17"/>
          <w:szCs w:val="17"/>
          <w:lang w:val="es-ES" w:eastAsia="ar-SA"/>
        </w:rPr>
        <w:t>facultada )</w:t>
      </w:r>
      <w:proofErr w:type="gramEnd"/>
    </w:p>
    <w:p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rsidR="00142A3A" w:rsidRPr="00445349" w:rsidRDefault="00142A3A" w:rsidP="00142A3A">
      <w:pPr>
        <w:jc w:val="both"/>
        <w:rPr>
          <w:rFonts w:ascii="Montserrat" w:hAnsi="Montserrat" w:cs="Arial"/>
          <w:sz w:val="20"/>
          <w:szCs w:val="20"/>
        </w:rPr>
        <w:sectPr w:rsidR="00142A3A" w:rsidRPr="00445349" w:rsidSect="00787638">
          <w:headerReference w:type="default" r:id="rId21"/>
          <w:footerReference w:type="default" r:id="rId22"/>
          <w:footnotePr>
            <w:pos w:val="beneathText"/>
          </w:footnotePr>
          <w:type w:val="nextColumn"/>
          <w:pgSz w:w="12240" w:h="15840" w:code="1"/>
          <w:pgMar w:top="1418" w:right="1701" w:bottom="1418" w:left="2127" w:header="851" w:footer="194" w:gutter="0"/>
          <w:cols w:space="720"/>
          <w:docGrid w:linePitch="360"/>
        </w:sectPr>
      </w:pPr>
    </w:p>
    <w:p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61" w:name="_Toc512338650"/>
      <w:bookmarkStart w:id="162" w:name="_Toc133305826"/>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62"/>
    </w:p>
    <w:p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2D0C45" w:rsidRDefault="002D0C45" w:rsidP="005A6E3E">
      <w:pPr>
        <w:jc w:val="center"/>
        <w:rPr>
          <w:rFonts w:ascii="Montserrat" w:hAnsi="Montserrat" w:cs="Arial"/>
          <w:sz w:val="18"/>
          <w:szCs w:val="18"/>
        </w:rPr>
      </w:pPr>
    </w:p>
    <w:p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rsidR="002D0C45" w:rsidRPr="002A3074" w:rsidRDefault="002D0C45" w:rsidP="00152AB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D0C45" w:rsidRPr="002A3074" w:rsidRDefault="002D0C45" w:rsidP="00152AB2">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D0C45" w:rsidRPr="00706D09" w:rsidRDefault="002D0C45" w:rsidP="00152AB2">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D0C45" w:rsidRPr="00706D09" w:rsidRDefault="002D0C45" w:rsidP="00152AB2">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D0C45" w:rsidRPr="002A3074" w:rsidRDefault="002D0C45" w:rsidP="00152AB2">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D0C45" w:rsidRPr="00445349" w:rsidRDefault="002D0C45" w:rsidP="00152AB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2D0C45" w:rsidRPr="002A3074" w:rsidRDefault="002D0C45" w:rsidP="00152AB2">
      <w:pPr>
        <w:tabs>
          <w:tab w:val="left" w:pos="7938"/>
        </w:tabs>
        <w:suppressAutoHyphens/>
        <w:spacing w:line="276" w:lineRule="auto"/>
        <w:ind w:right="49"/>
        <w:jc w:val="both"/>
        <w:rPr>
          <w:rFonts w:ascii="Montserrat" w:eastAsia="Times New Roman" w:hAnsi="Montserrat" w:cs="Arial"/>
          <w:sz w:val="20"/>
          <w:szCs w:val="20"/>
          <w:lang w:val="es-ES" w:eastAsia="ar-SA"/>
        </w:rPr>
      </w:pPr>
    </w:p>
    <w:p w:rsidR="002D0C45" w:rsidRDefault="002D0C45" w:rsidP="00152AB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rsidR="002D0C45" w:rsidRDefault="002D0C45" w:rsidP="00152AB2">
      <w:pPr>
        <w:spacing w:line="276" w:lineRule="auto"/>
        <w:ind w:right="49"/>
        <w:jc w:val="both"/>
        <w:rPr>
          <w:rFonts w:ascii="Montserrat" w:hAnsi="Montserrat" w:cs="Arial"/>
          <w:bCs/>
          <w:sz w:val="20"/>
          <w:szCs w:val="20"/>
        </w:rPr>
      </w:pPr>
    </w:p>
    <w:p w:rsidR="002D0C45" w:rsidRPr="002A3074" w:rsidRDefault="002D0C45" w:rsidP="00152AB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2D0C45" w:rsidRPr="002A3074" w:rsidRDefault="002D0C45" w:rsidP="00152AB2">
      <w:pPr>
        <w:suppressAutoHyphens/>
        <w:spacing w:line="276" w:lineRule="auto"/>
        <w:ind w:right="49"/>
        <w:jc w:val="both"/>
        <w:rPr>
          <w:rFonts w:ascii="Montserrat" w:eastAsia="Times New Roman" w:hAnsi="Montserrat" w:cs="Arial"/>
          <w:sz w:val="20"/>
          <w:szCs w:val="20"/>
          <w:lang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D0C45" w:rsidRPr="00F17E73" w:rsidRDefault="002D0C45" w:rsidP="00152AB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D0C45" w:rsidRDefault="002D0C45" w:rsidP="00152AB2">
      <w:pPr>
        <w:spacing w:after="200" w:line="276" w:lineRule="auto"/>
        <w:rPr>
          <w:rFonts w:ascii="Montserrat" w:eastAsia="Times New Roman" w:hAnsi="Montserrat" w:cs="Arial"/>
          <w:sz w:val="20"/>
          <w:szCs w:val="20"/>
          <w:lang w:val="es-ES" w:eastAsia="ar-SA"/>
        </w:rPr>
      </w:pPr>
    </w:p>
    <w:p w:rsidR="002D0C45" w:rsidRDefault="002D0C45" w:rsidP="00152AB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rsidR="002D0C45" w:rsidRDefault="00152AB2" w:rsidP="00152AB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rsidR="002D0C45" w:rsidRDefault="002D0C45" w:rsidP="002D0C45">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5A6E3E" w:rsidRDefault="005A6E3E">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63" w:name="_Toc133305827"/>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63"/>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rsidR="005A6E3E" w:rsidRPr="00445349" w:rsidRDefault="005A6E3E" w:rsidP="005A6E3E">
      <w:pPr>
        <w:suppressAutoHyphens/>
        <w:ind w:right="49"/>
        <w:rPr>
          <w:rFonts w:ascii="Montserrat" w:eastAsia="Times New Roman" w:hAnsi="Montserrat" w:cs="Arial"/>
          <w:sz w:val="20"/>
          <w:szCs w:val="20"/>
          <w:lang w:eastAsia="ar-SA"/>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706D09"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r w:rsidRPr="00706D09">
        <w:rPr>
          <w:rFonts w:ascii="Montserrat" w:hAnsi="Montserrat" w:cs="Arial"/>
          <w:b/>
          <w:sz w:val="20"/>
          <w:szCs w:val="20"/>
        </w:rPr>
        <w:t xml:space="preserve"> </w:t>
      </w:r>
      <w:r w:rsidR="005A6E3E" w:rsidRPr="00706D09">
        <w:rPr>
          <w:rFonts w:ascii="Montserrat" w:hAnsi="Montserrat" w:cs="Arial"/>
          <w:b/>
          <w:sz w:val="20"/>
          <w:szCs w:val="20"/>
        </w:rPr>
        <w:t>(2)</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rsidR="005A6E3E" w:rsidRPr="00445349" w:rsidRDefault="005A6E3E" w:rsidP="005A6E3E">
      <w:pPr>
        <w:rPr>
          <w:rFonts w:ascii="Montserrat" w:eastAsia="Times New Roman" w:hAnsi="Montserrat" w:cs="Arial"/>
          <w:b/>
          <w:sz w:val="20"/>
          <w:szCs w:val="20"/>
          <w:lang w:eastAsia="ar-SA"/>
        </w:rPr>
      </w:pPr>
      <w:bookmarkStart w:id="164" w:name="_Toc450936054"/>
      <w:bookmarkStart w:id="165" w:name="_Toc450936161"/>
      <w:bookmarkStart w:id="166" w:name="_Toc451342036"/>
      <w:bookmarkStart w:id="167" w:name="_Toc451424699"/>
      <w:bookmarkStart w:id="168" w:name="_Toc453174910"/>
      <w:r w:rsidRPr="00445349">
        <w:rPr>
          <w:rFonts w:ascii="Montserrat" w:eastAsia="Times New Roman" w:hAnsi="Montserrat" w:cs="Arial"/>
          <w:b/>
          <w:sz w:val="20"/>
          <w:szCs w:val="20"/>
          <w:lang w:eastAsia="ar-SA"/>
        </w:rPr>
        <w:br w:type="page"/>
      </w:r>
    </w:p>
    <w:bookmarkEnd w:id="164"/>
    <w:bookmarkEnd w:id="165"/>
    <w:bookmarkEnd w:id="166"/>
    <w:bookmarkEnd w:id="167"/>
    <w:bookmarkEnd w:id="168"/>
    <w:p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445349">
                <w:rPr>
                  <w:rFonts w:ascii="Montserrat" w:eastAsia="Calibri" w:hAnsi="Montserrat" w:cs="Arial"/>
                  <w:sz w:val="20"/>
                  <w:szCs w:val="20"/>
                  <w:u w:val="single"/>
                  <w:lang w:eastAsia="es-MX"/>
                </w:rPr>
                <w:t>http://www.comprasdegobierno.gob.mx/calculadora</w:t>
              </w:r>
            </w:hyperlink>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rsidR="005A6E3E" w:rsidRPr="00445349" w:rsidRDefault="005A6E3E" w:rsidP="005A6E3E">
      <w:pPr>
        <w:suppressAutoHyphens/>
        <w:ind w:right="49"/>
        <w:rPr>
          <w:rFonts w:ascii="Montserrat" w:eastAsia="Calibri" w:hAnsi="Montserrat" w:cs="Arial"/>
          <w:b/>
          <w:bCs/>
          <w:sz w:val="20"/>
          <w:szCs w:val="20"/>
          <w:lang w:eastAsia="es-MX"/>
        </w:rPr>
      </w:pP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rsidR="00142A3A" w:rsidRDefault="00142A3A" w:rsidP="00142A3A">
      <w:pPr>
        <w:pStyle w:val="Ttulo1"/>
        <w:spacing w:before="0" w:after="0"/>
        <w:jc w:val="center"/>
        <w:rPr>
          <w:rFonts w:ascii="Montserrat" w:hAnsi="Montserrat" w:cs="Arial"/>
          <w:sz w:val="20"/>
          <w:szCs w:val="20"/>
          <w:lang w:val="es-ES"/>
        </w:rPr>
      </w:pPr>
      <w:bookmarkStart w:id="169" w:name="_Toc133305828"/>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70" w:name="_Toc474930442"/>
      <w:r w:rsidRPr="00445349">
        <w:rPr>
          <w:rFonts w:ascii="Montserrat" w:hAnsi="Montserrat" w:cs="Arial"/>
          <w:sz w:val="20"/>
          <w:szCs w:val="20"/>
        </w:rPr>
        <w:br/>
      </w:r>
      <w:bookmarkEnd w:id="161"/>
      <w:bookmarkEnd w:id="170"/>
      <w:r w:rsidRPr="00445349">
        <w:rPr>
          <w:rFonts w:ascii="Montserrat" w:hAnsi="Montserrat" w:cs="Arial"/>
          <w:sz w:val="20"/>
          <w:szCs w:val="20"/>
          <w:lang w:val="es-ES"/>
        </w:rPr>
        <w:t>MANIFIESTO DE NACIONALIDAD</w:t>
      </w:r>
      <w:bookmarkEnd w:id="169"/>
    </w:p>
    <w:p w:rsidR="005A6E3E" w:rsidRPr="005A6E3E" w:rsidRDefault="005A6E3E" w:rsidP="005A6E3E">
      <w:pPr>
        <w:rPr>
          <w:lang w:val="es-ES" w:eastAsia="ar-SA"/>
        </w:rPr>
      </w:pPr>
    </w:p>
    <w:p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rsidR="00142A3A"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00142A3A" w:rsidRPr="00445349">
        <w:rPr>
          <w:rFonts w:ascii="Montserrat" w:hAnsi="Montserrat" w:cs="Arial"/>
          <w:sz w:val="20"/>
          <w:szCs w:val="20"/>
        </w:rPr>
        <w:t>(</w:t>
      </w:r>
      <w:proofErr w:type="gramEnd"/>
      <w:r w:rsidR="00142A3A" w:rsidRPr="00445349">
        <w:rPr>
          <w:rFonts w:ascii="Montserrat" w:hAnsi="Montserrat" w:cs="Arial"/>
          <w:b/>
          <w:sz w:val="20"/>
          <w:szCs w:val="20"/>
        </w:rPr>
        <w:t>2</w:t>
      </w:r>
      <w:r w:rsidR="00142A3A"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rsidR="00142A3A" w:rsidRPr="00445349" w:rsidRDefault="00142A3A" w:rsidP="00142A3A">
      <w:pPr>
        <w:jc w:val="both"/>
        <w:rPr>
          <w:rFonts w:ascii="Montserrat" w:hAnsi="Montserrat" w:cs="Arial"/>
          <w:sz w:val="20"/>
          <w:szCs w:val="20"/>
        </w:rPr>
      </w:pPr>
    </w:p>
    <w:p w:rsidR="00142A3A" w:rsidRPr="00445349" w:rsidRDefault="00142A3A" w:rsidP="00142A3A">
      <w:pPr>
        <w:jc w:val="center"/>
        <w:rPr>
          <w:rFonts w:ascii="Montserrat" w:hAnsi="Montserrat" w:cs="Arial"/>
          <w:sz w:val="20"/>
          <w:szCs w:val="20"/>
        </w:rPr>
      </w:pPr>
    </w:p>
    <w:p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rsidR="00142A3A" w:rsidRPr="00445349" w:rsidRDefault="00142A3A" w:rsidP="00142A3A">
      <w:pPr>
        <w:rPr>
          <w:rFonts w:ascii="Montserrat" w:hAnsi="Montserrat" w:cs="Arial"/>
          <w:sz w:val="20"/>
          <w:szCs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rsidR="00142A3A" w:rsidRPr="00445349" w:rsidRDefault="00142A3A" w:rsidP="002A3074">
            <w:pPr>
              <w:pStyle w:val="Texto0"/>
              <w:spacing w:after="0" w:line="240" w:lineRule="auto"/>
              <w:ind w:firstLine="0"/>
              <w:rPr>
                <w:rFonts w:ascii="Montserrat" w:hAnsi="Montserrat"/>
                <w:sz w:val="20"/>
              </w:rPr>
            </w:pPr>
          </w:p>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rsidR="00142A3A" w:rsidRPr="00445349" w:rsidRDefault="00142A3A" w:rsidP="00142A3A">
      <w:pPr>
        <w:ind w:right="193"/>
        <w:rPr>
          <w:rFonts w:ascii="Montserrat" w:hAnsi="Montserrat" w:cs="Arial"/>
          <w:b/>
          <w:sz w:val="20"/>
          <w:szCs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bookmarkStart w:id="171" w:name="_Toc460500940"/>
      <w:bookmarkStart w:id="172" w:name="_Toc507676415"/>
      <w:bookmarkStart w:id="173" w:name="_Toc460500939"/>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74" w:name="_Toc460500938"/>
      <w:bookmarkStart w:id="175" w:name="_Toc133305829"/>
      <w:bookmarkEnd w:id="171"/>
      <w:bookmarkEnd w:id="172"/>
      <w:bookmarkEnd w:id="173"/>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75"/>
    </w:p>
    <w:p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rsidR="00142A3A" w:rsidRPr="00445349" w:rsidRDefault="00142A3A" w:rsidP="00142A3A">
      <w:pPr>
        <w:ind w:right="16"/>
        <w:jc w:val="center"/>
        <w:rPr>
          <w:rFonts w:ascii="Montserrat" w:hAnsi="Montserrat" w:cs="Arial"/>
          <w:b/>
          <w:bCs/>
          <w:sz w:val="18"/>
          <w:szCs w:val="18"/>
        </w:rPr>
      </w:pPr>
    </w:p>
    <w:p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42A3A" w:rsidRPr="00445349" w:rsidRDefault="00142A3A" w:rsidP="00142A3A">
      <w:pPr>
        <w:pStyle w:val="Textoindependiente21"/>
        <w:ind w:right="-376"/>
        <w:rPr>
          <w:rFonts w:ascii="Montserrat" w:hAnsi="Montserrat" w:cs="Arial"/>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left="850" w:right="-376" w:hanging="425"/>
        <w:jc w:val="both"/>
        <w:rPr>
          <w:rFonts w:ascii="Montserrat" w:hAnsi="Montserrat" w:cs="Arial"/>
          <w:sz w:val="18"/>
          <w:szCs w:val="18"/>
          <w:u w:val="single"/>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rsidR="00142A3A" w:rsidRPr="00445349" w:rsidRDefault="00142A3A" w:rsidP="00142A3A">
      <w:pPr>
        <w:ind w:left="1985" w:right="-376" w:hanging="851"/>
        <w:jc w:val="both"/>
        <w:rPr>
          <w:rFonts w:ascii="Montserrat" w:hAnsi="Montserrat" w:cs="Arial"/>
          <w:b/>
          <w:bCs/>
          <w:sz w:val="18"/>
          <w:szCs w:val="18"/>
        </w:rPr>
      </w:pPr>
    </w:p>
    <w:p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rsidR="00142A3A" w:rsidRPr="00445349" w:rsidRDefault="00142A3A" w:rsidP="00142A3A">
      <w:pPr>
        <w:pStyle w:val="Textoindependiente32"/>
        <w:ind w:left="1222" w:right="-376" w:hanging="865"/>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pStyle w:val="Textoindependiente32"/>
        <w:ind w:right="-376"/>
        <w:rPr>
          <w:rFonts w:ascii="Montserrat" w:hAnsi="Montserrat" w:cs="Arial"/>
          <w:sz w:val="18"/>
          <w:szCs w:val="18"/>
          <w:lang w:val="es-MX"/>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rsidR="00142A3A" w:rsidRPr="00445349" w:rsidRDefault="00142A3A" w:rsidP="00142A3A">
      <w:pPr>
        <w:pStyle w:val="Textoindependiente21"/>
        <w:ind w:left="1563" w:right="-376" w:hanging="540"/>
        <w:rPr>
          <w:rFonts w:ascii="Montserrat" w:hAnsi="Montserrat" w:cs="Arial"/>
          <w:sz w:val="18"/>
          <w:szCs w:val="18"/>
        </w:rPr>
      </w:pPr>
    </w:p>
    <w:p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rsidR="00142A3A" w:rsidRPr="00445349" w:rsidRDefault="00142A3A" w:rsidP="00142A3A">
      <w:pPr>
        <w:pStyle w:val="Textoindependiente21"/>
        <w:ind w:left="1985" w:right="-376"/>
        <w:rPr>
          <w:rFonts w:ascii="Montserrat" w:hAnsi="Montserrat"/>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142A3A" w:rsidRPr="00445349" w:rsidRDefault="00142A3A" w:rsidP="00142A3A">
      <w:pPr>
        <w:pStyle w:val="Textoindependiente21"/>
        <w:ind w:right="-376" w:firstLine="14"/>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rsidR="00142A3A" w:rsidRPr="00445349" w:rsidRDefault="00142A3A" w:rsidP="00142A3A">
      <w:pPr>
        <w:pStyle w:val="Textoindependiente21"/>
        <w:ind w:left="1431" w:right="-376" w:hanging="1431"/>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rsidR="00142A3A" w:rsidRPr="00445349" w:rsidRDefault="00142A3A" w:rsidP="00142A3A">
      <w:pPr>
        <w:pStyle w:val="Textoindependiente21"/>
        <w:ind w:left="1445" w:right="-376" w:hanging="1425"/>
        <w:rPr>
          <w:rFonts w:ascii="Montserrat" w:hAnsi="Montserrat"/>
          <w:sz w:val="18"/>
          <w:szCs w:val="18"/>
        </w:rPr>
      </w:pPr>
    </w:p>
    <w:p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rsidR="00142A3A" w:rsidRPr="00445349" w:rsidRDefault="00142A3A" w:rsidP="00142A3A">
      <w:pPr>
        <w:pStyle w:val="Textoindependiente21"/>
        <w:ind w:left="1445" w:right="-376" w:hanging="1425"/>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rsidR="00142A3A" w:rsidRPr="00445349" w:rsidRDefault="00142A3A" w:rsidP="00142A3A">
      <w:pPr>
        <w:pStyle w:val="Textoindependiente21"/>
        <w:ind w:left="1459" w:right="-376" w:hanging="1459"/>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lastRenderedPageBreak/>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rsidTr="002A3074">
        <w:trPr>
          <w:jc w:val="center"/>
        </w:trPr>
        <w:tc>
          <w:tcPr>
            <w:tcW w:w="360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bookmarkStart w:id="176" w:name="_Toc455044420"/>
            <w:bookmarkStart w:id="177" w:name="_Toc431292350"/>
            <w:bookmarkStart w:id="178" w:name="_Toc428785856"/>
            <w:bookmarkStart w:id="179" w:name="_Toc428448817"/>
            <w:bookmarkStart w:id="180" w:name="_Toc428197484"/>
            <w:bookmarkEnd w:id="176"/>
            <w:bookmarkEnd w:id="177"/>
            <w:bookmarkEnd w:id="178"/>
            <w:bookmarkEnd w:id="179"/>
            <w:r w:rsidRPr="00445349">
              <w:rPr>
                <w:rFonts w:ascii="Montserrat" w:hAnsi="Montserrat" w:cs="Arial"/>
                <w:b/>
                <w:bCs/>
                <w:sz w:val="18"/>
                <w:szCs w:val="18"/>
              </w:rPr>
              <w:t>Nombre y Cargo</w:t>
            </w:r>
            <w:bookmarkEnd w:id="180"/>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81" w:name="_Toc133305830"/>
      <w:bookmarkEnd w:id="174"/>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81"/>
      <w:r>
        <w:rPr>
          <w:rFonts w:ascii="Montserrat" w:hAnsi="Montserrat" w:cs="Arial"/>
          <w:sz w:val="20"/>
          <w:szCs w:val="20"/>
        </w:rPr>
        <w:t xml:space="preserve"> </w:t>
      </w:r>
    </w:p>
    <w:p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FA4220" w:rsidRDefault="00FA4220" w:rsidP="00FA4220">
      <w:pPr>
        <w:jc w:val="center"/>
        <w:rPr>
          <w:rFonts w:ascii="Montserrat" w:hAnsi="Montserrat" w:cs="Arial"/>
          <w:sz w:val="18"/>
          <w:szCs w:val="18"/>
        </w:rPr>
      </w:pPr>
    </w:p>
    <w:p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FA4220" w:rsidRDefault="00FA4220" w:rsidP="00FA4220">
      <w:pPr>
        <w:spacing w:after="200" w:line="276" w:lineRule="auto"/>
        <w:rPr>
          <w:rFonts w:ascii="Montserrat" w:eastAsia="Times New Roman" w:hAnsi="Montserrat" w:cs="Arial"/>
          <w:sz w:val="20"/>
          <w:szCs w:val="20"/>
          <w:lang w:val="es-ES" w:eastAsia="ar-SA"/>
        </w:rPr>
      </w:pPr>
    </w:p>
    <w:p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82" w:name="_Toc86684976"/>
      <w:bookmarkStart w:id="183" w:name="_Toc133305831"/>
      <w:r>
        <w:rPr>
          <w:rFonts w:ascii="Montserrat" w:hAnsi="Montserrat" w:cs="Arial"/>
          <w:sz w:val="20"/>
          <w:szCs w:val="20"/>
        </w:rPr>
        <w:lastRenderedPageBreak/>
        <w:t>ANEXO XI</w:t>
      </w:r>
      <w:r w:rsidRPr="00445349">
        <w:rPr>
          <w:rFonts w:ascii="Montserrat" w:hAnsi="Montserrat" w:cs="Arial"/>
          <w:sz w:val="20"/>
          <w:szCs w:val="20"/>
        </w:rPr>
        <w:br/>
      </w:r>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bookmarkEnd w:id="183"/>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C65139" w:rsidRPr="002A3074"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C65139" w:rsidRPr="002A3074" w:rsidRDefault="00C65139" w:rsidP="00C65139">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lang w:val="es-ES_tradnl"/>
        </w:rPr>
        <w:t>manifiesto la</w:t>
      </w:r>
      <w:r w:rsidRPr="006A771A">
        <w:rPr>
          <w:rFonts w:ascii="Montserrat" w:hAnsi="Montserrat" w:cs="Arial"/>
          <w:sz w:val="20"/>
          <w:szCs w:val="20"/>
          <w:lang w:val="es-ES_tradnl"/>
        </w:rPr>
        <w:t xml:space="preserve"> </w:t>
      </w:r>
      <w:r w:rsidRPr="00445349">
        <w:rPr>
          <w:rFonts w:ascii="Montserrat" w:hAnsi="Montserrat" w:cs="Arial"/>
          <w:sz w:val="20"/>
          <w:szCs w:val="20"/>
          <w:lang w:val="es-ES_tradnl"/>
        </w:rPr>
        <w:t>aceptación de que se t</w:t>
      </w:r>
      <w:r>
        <w:rPr>
          <w:rFonts w:ascii="Montserrat" w:hAnsi="Montserrat" w:cs="Arial"/>
          <w:sz w:val="20"/>
          <w:szCs w:val="20"/>
          <w:lang w:val="es-ES_tradnl"/>
        </w:rPr>
        <w:t xml:space="preserve">endrán como no presentada mi proposición </w:t>
      </w:r>
      <w:r w:rsidRPr="00445349">
        <w:rPr>
          <w:rFonts w:ascii="Montserrat" w:hAnsi="Montserrat" w:cs="Arial"/>
          <w:sz w:val="20"/>
          <w:szCs w:val="20"/>
          <w:lang w:val="es-ES_tradnl"/>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lang w:val="es-ES_tradnl"/>
        </w:rPr>
        <w:t>CompraNet</w:t>
      </w:r>
      <w:proofErr w:type="spellEnd"/>
      <w:r w:rsidRPr="00445349">
        <w:rPr>
          <w:rFonts w:ascii="Montserrat" w:hAnsi="Montserrat" w:cs="Arial"/>
          <w:i/>
          <w:sz w:val="20"/>
          <w:szCs w:val="20"/>
          <w:lang w:val="es-ES_tradnl"/>
        </w:rPr>
        <w:t>”</w:t>
      </w:r>
      <w:r>
        <w:rPr>
          <w:rFonts w:ascii="Montserrat" w:hAnsi="Montserrat" w:cs="Arial"/>
          <w:sz w:val="20"/>
          <w:szCs w:val="20"/>
          <w:lang w:val="es-ES_tradnl"/>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84" w:name="_Toc133305832"/>
      <w:r>
        <w:rPr>
          <w:rFonts w:ascii="Montserrat" w:hAnsi="Montserrat" w:cs="Arial"/>
          <w:sz w:val="20"/>
          <w:szCs w:val="20"/>
        </w:rPr>
        <w:lastRenderedPageBreak/>
        <w:t>ANEXO XI</w:t>
      </w:r>
      <w:r w:rsidR="004C7246">
        <w:rPr>
          <w:rFonts w:ascii="Montserrat" w:hAnsi="Montserrat" w:cs="Arial"/>
          <w:sz w:val="20"/>
          <w:szCs w:val="20"/>
        </w:rPr>
        <w:t>I</w:t>
      </w:r>
      <w:r w:rsidRPr="00445349">
        <w:rPr>
          <w:rFonts w:ascii="Montserrat" w:hAnsi="Montserrat" w:cs="Arial"/>
          <w:sz w:val="20"/>
          <w:szCs w:val="20"/>
        </w:rPr>
        <w:br/>
      </w:r>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bookmarkEnd w:id="184"/>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C65139" w:rsidRPr="00706D09" w:rsidRDefault="00C65139" w:rsidP="00C65139">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C65139" w:rsidRPr="00706D09"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4C7246" w:rsidRDefault="00C65139" w:rsidP="00C65139">
      <w:pPr>
        <w:spacing w:line="276" w:lineRule="auto"/>
        <w:ind w:right="49"/>
        <w:jc w:val="both"/>
        <w:rPr>
          <w:rFonts w:ascii="Montserrat" w:hAnsi="Montserrat" w:cs="Arial"/>
          <w:sz w:val="20"/>
          <w:szCs w:val="20"/>
          <w:lang w:val="es-ES_tradnl"/>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sidR="004C7246">
        <w:rPr>
          <w:rFonts w:ascii="Montserrat" w:hAnsi="Montserrat" w:cs="Arial"/>
          <w:sz w:val="20"/>
          <w:szCs w:val="20"/>
          <w:lang w:val="es-ES_tradnl"/>
        </w:rPr>
        <w:t xml:space="preserve">manifiesta lo siguiente: </w:t>
      </w:r>
    </w:p>
    <w:p w:rsidR="004C7246" w:rsidRDefault="004C7246" w:rsidP="00C65139">
      <w:pPr>
        <w:spacing w:line="276" w:lineRule="auto"/>
        <w:ind w:right="49"/>
        <w:jc w:val="both"/>
        <w:rPr>
          <w:rFonts w:ascii="Montserrat" w:hAnsi="Montserrat" w:cs="Arial"/>
          <w:sz w:val="20"/>
          <w:szCs w:val="20"/>
          <w:lang w:val="es-ES_tradnl"/>
        </w:rPr>
      </w:pPr>
    </w:p>
    <w:p w:rsidR="00C65139" w:rsidRPr="002A3074" w:rsidRDefault="004C7246" w:rsidP="00C65139">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lang w:val="es-ES_tradnl"/>
        </w:rPr>
        <w:t xml:space="preserve">Mi representada, acepta y conoce en su totalidad la Convocatoria y Junta de Aclaraciones </w:t>
      </w:r>
      <w:r w:rsidR="00C65139">
        <w:rPr>
          <w:rFonts w:ascii="Montserrat" w:hAnsi="Montserrat" w:cs="Arial"/>
          <w:sz w:val="20"/>
          <w:szCs w:val="20"/>
          <w:lang w:val="es-ES_tradnl"/>
        </w:rPr>
        <w:t xml:space="preserve">de la </w:t>
      </w:r>
      <w:r w:rsidR="00C65139" w:rsidRPr="002D0C45">
        <w:rPr>
          <w:rFonts w:ascii="Montserrat" w:eastAsia="Times New Roman" w:hAnsi="Montserrat" w:cs="Arial"/>
          <w:sz w:val="20"/>
          <w:szCs w:val="20"/>
          <w:lang w:eastAsia="ar-SA"/>
        </w:rPr>
        <w:t xml:space="preserve">Licitación Pública ____________________________________ No. </w:t>
      </w:r>
      <w:r w:rsidR="00C65139">
        <w:rPr>
          <w:rFonts w:ascii="Montserrat" w:eastAsia="Times New Roman" w:hAnsi="Montserrat" w:cs="Arial"/>
          <w:sz w:val="20"/>
          <w:szCs w:val="20"/>
          <w:lang w:eastAsia="ar-SA"/>
        </w:rPr>
        <w:t>__________________</w:t>
      </w:r>
      <w:r w:rsidR="00C65139"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4C7246" w:rsidRPr="00F17E73" w:rsidRDefault="004C7246"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5A6E3E" w:rsidRPr="00445349" w:rsidRDefault="004121EB" w:rsidP="005A6E3E">
      <w:pPr>
        <w:pStyle w:val="Ttulo1"/>
        <w:numPr>
          <w:ilvl w:val="0"/>
          <w:numId w:val="0"/>
        </w:numPr>
        <w:spacing w:before="0" w:after="0"/>
        <w:ind w:left="360" w:right="49"/>
        <w:jc w:val="center"/>
        <w:rPr>
          <w:rFonts w:ascii="Montserrat" w:hAnsi="Montserrat"/>
          <w:caps/>
          <w:sz w:val="20"/>
          <w:szCs w:val="20"/>
          <w:lang w:val="es-ES"/>
        </w:rPr>
      </w:pPr>
      <w:bookmarkStart w:id="185" w:name="_Toc133305833"/>
      <w:r>
        <w:rPr>
          <w:rFonts w:ascii="Montserrat" w:hAnsi="Montserrat" w:cs="Arial"/>
          <w:sz w:val="20"/>
          <w:szCs w:val="20"/>
        </w:rPr>
        <w:lastRenderedPageBreak/>
        <w:t>ANEXO XII</w:t>
      </w:r>
      <w:r w:rsidR="004106C0">
        <w:rPr>
          <w:rFonts w:ascii="Montserrat" w:hAnsi="Montserrat" w:cs="Arial"/>
          <w:sz w:val="20"/>
          <w:szCs w:val="20"/>
        </w:rPr>
        <w:t>I</w:t>
      </w:r>
      <w:r w:rsidR="005A6E3E" w:rsidRPr="00445349">
        <w:rPr>
          <w:rFonts w:ascii="Montserrat" w:hAnsi="Montserrat" w:cs="Arial"/>
          <w:sz w:val="20"/>
          <w:szCs w:val="20"/>
        </w:rPr>
        <w:t xml:space="preserve"> </w:t>
      </w:r>
      <w:r w:rsidR="005A6E3E" w:rsidRPr="00445349">
        <w:rPr>
          <w:rFonts w:ascii="Montserrat" w:hAnsi="Montserrat" w:cs="Arial"/>
          <w:sz w:val="20"/>
          <w:szCs w:val="20"/>
        </w:rPr>
        <w:br/>
      </w:r>
      <w:r w:rsidR="005A6E3E" w:rsidRPr="00445349">
        <w:rPr>
          <w:rFonts w:ascii="Montserrat" w:hAnsi="Montserrat"/>
          <w:caps/>
          <w:sz w:val="20"/>
          <w:szCs w:val="20"/>
        </w:rPr>
        <w:t>Manifestación si utiliza subcontratación de servicios u obras especializadas</w:t>
      </w:r>
      <w:bookmarkEnd w:id="182"/>
      <w:bookmarkEnd w:id="185"/>
    </w:p>
    <w:p w:rsidR="005A6E3E" w:rsidRPr="00445349" w:rsidRDefault="005A6E3E" w:rsidP="005A6E3E">
      <w:pPr>
        <w:jc w:val="both"/>
        <w:rPr>
          <w:rFonts w:ascii="Montserrat" w:eastAsia="Arial" w:hAnsi="Montserrat" w:cs="Arial"/>
          <w:spacing w:val="-1"/>
          <w:sz w:val="20"/>
          <w:szCs w:val="20"/>
        </w:rPr>
      </w:pPr>
    </w:p>
    <w:p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xml:space="preserve">, a _de ________ </w:t>
      </w:r>
      <w:proofErr w:type="spellStart"/>
      <w:r w:rsidR="005A6E3E" w:rsidRPr="00383C36">
        <w:rPr>
          <w:rFonts w:ascii="Montserrat" w:eastAsia="Arial" w:hAnsi="Montserrat" w:cs="Arial"/>
          <w:spacing w:val="-1"/>
          <w:sz w:val="17"/>
          <w:szCs w:val="17"/>
        </w:rPr>
        <w:t>de</w:t>
      </w:r>
      <w:proofErr w:type="spellEnd"/>
      <w:r w:rsidR="005A6E3E" w:rsidRPr="00383C36">
        <w:rPr>
          <w:rFonts w:ascii="Montserrat" w:eastAsia="Arial" w:hAnsi="Montserrat" w:cs="Arial"/>
          <w:spacing w:val="-1"/>
          <w:sz w:val="17"/>
          <w:szCs w:val="17"/>
        </w:rPr>
        <w:t>____</w:t>
      </w:r>
    </w:p>
    <w:p w:rsidR="005A6E3E" w:rsidRPr="00383C36" w:rsidRDefault="005A6E3E" w:rsidP="00383C36">
      <w:pPr>
        <w:jc w:val="both"/>
        <w:rPr>
          <w:rFonts w:ascii="Montserrat" w:eastAsia="Arial" w:hAnsi="Montserrat" w:cs="Arial"/>
          <w:spacing w:val="-1"/>
          <w:sz w:val="17"/>
          <w:szCs w:val="17"/>
        </w:rPr>
      </w:pPr>
    </w:p>
    <w:p w:rsidR="00383C36" w:rsidRPr="00383C36" w:rsidRDefault="00383C36" w:rsidP="00383C36">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rsidR="00383C36" w:rsidRPr="00383C36" w:rsidRDefault="00383C36" w:rsidP="00383C36">
      <w:pPr>
        <w:rPr>
          <w:rFonts w:ascii="Montserrat" w:hAnsi="Montserrat" w:cs="Arial"/>
          <w:spacing w:val="-3"/>
          <w:sz w:val="17"/>
          <w:szCs w:val="17"/>
        </w:rPr>
      </w:pPr>
      <w:r w:rsidRPr="00383C36">
        <w:rPr>
          <w:rFonts w:ascii="Montserrat" w:eastAsia="Times New Roman" w:hAnsi="Montserrat" w:cs="Arial"/>
          <w:bCs/>
          <w:sz w:val="17"/>
          <w:szCs w:val="17"/>
          <w:lang w:val="es-ES_tradnl" w:eastAsia="ar-SA"/>
        </w:rPr>
        <w:t>Órgano de Operación Administrativa Desconcentrada</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Unidad Médica de Alta Especialidad ____________________ (según sea el caso)</w:t>
      </w:r>
    </w:p>
    <w:p w:rsidR="00383C36" w:rsidRPr="00706D09" w:rsidRDefault="00383C36" w:rsidP="00383C36">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383C36" w:rsidRPr="00383C36" w:rsidRDefault="00383C36" w:rsidP="00383C36">
      <w:pPr>
        <w:suppressAutoHyphens/>
        <w:ind w:right="49"/>
        <w:jc w:val="both"/>
        <w:rPr>
          <w:rFonts w:ascii="Montserrat" w:eastAsia="Times New Roman" w:hAnsi="Montserrat" w:cs="Arial"/>
          <w:sz w:val="17"/>
          <w:szCs w:val="17"/>
          <w:lang w:val="es-ES" w:eastAsia="ar-SA"/>
        </w:rPr>
      </w:pPr>
      <w:r w:rsidRPr="00706D09">
        <w:rPr>
          <w:rFonts w:ascii="Montserrat" w:eastAsia="Times New Roman" w:hAnsi="Montserrat" w:cs="Arial"/>
          <w:sz w:val="17"/>
          <w:szCs w:val="17"/>
          <w:lang w:val="es-ES" w:eastAsia="ar-SA"/>
        </w:rPr>
        <w:t>Presente.</w:t>
      </w:r>
    </w:p>
    <w:p w:rsidR="005A6E3E" w:rsidRPr="00383C36" w:rsidRDefault="005A6E3E" w:rsidP="00383C36">
      <w:pPr>
        <w:ind w:right="193"/>
        <w:jc w:val="both"/>
        <w:rPr>
          <w:rFonts w:ascii="Montserrat" w:hAnsi="Montserrat" w:cs="Arial"/>
          <w:sz w:val="17"/>
          <w:szCs w:val="17"/>
        </w:rPr>
      </w:pPr>
    </w:p>
    <w:p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bl>
    <w:p w:rsidR="005A6E3E" w:rsidRPr="00383C36" w:rsidRDefault="005A6E3E" w:rsidP="00383C36">
      <w:pPr>
        <w:jc w:val="center"/>
        <w:rPr>
          <w:rFonts w:ascii="Montserrat" w:eastAsia="Arial" w:hAnsi="Montserrat" w:cs="Arial"/>
          <w:spacing w:val="-1"/>
          <w:sz w:val="17"/>
          <w:szCs w:val="17"/>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rsidR="005A6E3E" w:rsidRPr="00383C36" w:rsidRDefault="00383C36" w:rsidP="00383C36">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005A6E3E" w:rsidRPr="00445349">
        <w:rPr>
          <w:rFonts w:ascii="Montserrat" w:eastAsia="Arial" w:hAnsi="Montserrat" w:cs="Arial"/>
          <w:spacing w:val="-1"/>
          <w:sz w:val="20"/>
          <w:szCs w:val="20"/>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86" w:name="_Toc86684975"/>
      <w:bookmarkStart w:id="187" w:name="_Toc133305834"/>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 xml:space="preserve">V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86"/>
      <w:r w:rsidRPr="00445349">
        <w:rPr>
          <w:rFonts w:ascii="Montserrat" w:hAnsi="Montserrat" w:cs="Arial"/>
          <w:caps/>
          <w:kern w:val="22"/>
          <w:sz w:val="20"/>
          <w:szCs w:val="20"/>
        </w:rPr>
        <w:t xml:space="preserve"> ANTE EL IMSS</w:t>
      </w:r>
      <w:bookmarkEnd w:id="187"/>
    </w:p>
    <w:p w:rsidR="005A6E3E" w:rsidRPr="00445349" w:rsidRDefault="005A6E3E" w:rsidP="005A6E3E">
      <w:pPr>
        <w:jc w:val="right"/>
        <w:rPr>
          <w:rFonts w:ascii="Montserrat" w:eastAsia="Arial" w:hAnsi="Montserrat" w:cs="Arial"/>
          <w:spacing w:val="-1"/>
          <w:sz w:val="20"/>
          <w:szCs w:val="20"/>
        </w:rPr>
      </w:pPr>
    </w:p>
    <w:p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xml:space="preserve">, a _de _____ </w:t>
      </w:r>
      <w:proofErr w:type="spellStart"/>
      <w:r w:rsidR="005A6E3E" w:rsidRPr="00445349">
        <w:rPr>
          <w:rFonts w:ascii="Montserrat" w:hAnsi="Montserrat" w:cs="Arial"/>
          <w:sz w:val="20"/>
          <w:szCs w:val="20"/>
        </w:rPr>
        <w:t>de</w:t>
      </w:r>
      <w:proofErr w:type="spellEnd"/>
      <w:r w:rsidR="005A6E3E" w:rsidRPr="00445349">
        <w:rPr>
          <w:rFonts w:ascii="Montserrat" w:hAnsi="Montserrat" w:cs="Arial"/>
          <w:sz w:val="20"/>
          <w:szCs w:val="20"/>
        </w:rPr>
        <w:t>____</w:t>
      </w: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706D09"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5A6E3E" w:rsidRPr="00445349" w:rsidRDefault="005A6E3E" w:rsidP="005A6E3E">
      <w:pPr>
        <w:jc w:val="both"/>
        <w:rPr>
          <w:rFonts w:ascii="Montserrat" w:eastAsia="Arial" w:hAnsi="Montserrat" w:cs="Arial"/>
          <w:spacing w:val="-1"/>
          <w:sz w:val="20"/>
          <w:szCs w:val="20"/>
        </w:rPr>
      </w:pPr>
    </w:p>
    <w:p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rsidR="005A6E3E" w:rsidRPr="00445349" w:rsidRDefault="005A6E3E" w:rsidP="005A6E3E">
      <w:pPr>
        <w:ind w:left="426"/>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rsidR="005A6E3E" w:rsidRPr="00445349" w:rsidRDefault="005A6E3E" w:rsidP="005A6E3E">
      <w:pPr>
        <w:ind w:left="426"/>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rsidR="005A6E3E" w:rsidRPr="00445349" w:rsidRDefault="005A6E3E" w:rsidP="005A6E3E">
      <w:pPr>
        <w:ind w:left="426"/>
        <w:contextualSpacing/>
        <w:jc w:val="both"/>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005A6E3E" w:rsidRPr="00445349">
        <w:rPr>
          <w:rFonts w:ascii="Montserrat" w:hAnsi="Montserrat"/>
          <w:sz w:val="20"/>
          <w:szCs w:val="20"/>
          <w:lang w:eastAsia="es-ES"/>
        </w:rPr>
        <w:br w:type="page"/>
      </w:r>
    </w:p>
    <w:p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88" w:name="_Toc455663489"/>
      <w:bookmarkStart w:id="189" w:name="_Toc460500948"/>
      <w:bookmarkStart w:id="190" w:name="_Toc133305835"/>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bookmarkEnd w:id="190"/>
    </w:p>
    <w:p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E7491E" w:rsidRDefault="00E7491E" w:rsidP="00E7491E">
      <w:pPr>
        <w:jc w:val="center"/>
        <w:rPr>
          <w:rFonts w:ascii="Montserrat" w:hAnsi="Montserrat" w:cs="Arial"/>
          <w:sz w:val="18"/>
          <w:szCs w:val="18"/>
        </w:rPr>
      </w:pPr>
    </w:p>
    <w:p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E7491E" w:rsidRPr="00E7491E" w:rsidRDefault="00E7491E" w:rsidP="00E7491E">
      <w:pPr>
        <w:suppressAutoHyphens/>
        <w:ind w:left="142" w:right="49"/>
        <w:rPr>
          <w:rFonts w:ascii="Montserrat" w:eastAsia="Times New Roman" w:hAnsi="Montserrat" w:cs="Arial"/>
          <w:sz w:val="19"/>
          <w:szCs w:val="19"/>
          <w:lang w:val="es-ES" w:eastAsia="ar-SA"/>
        </w:rPr>
      </w:pPr>
    </w:p>
    <w:p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E7491E" w:rsidRPr="00E7491E" w:rsidRDefault="00E7491E" w:rsidP="00E7491E">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rsidR="00E7491E" w:rsidRPr="00E7491E" w:rsidRDefault="00E7491E" w:rsidP="00E7491E">
      <w:pPr>
        <w:ind w:right="49"/>
        <w:jc w:val="both"/>
        <w:rPr>
          <w:rFonts w:ascii="Montserrat" w:hAnsi="Montserrat" w:cs="Arial"/>
          <w:b/>
          <w:bCs/>
          <w:sz w:val="19"/>
          <w:szCs w:val="19"/>
        </w:rPr>
      </w:pPr>
    </w:p>
    <w:p w:rsidR="00E7491E" w:rsidRPr="00E7491E" w:rsidRDefault="00E7491E" w:rsidP="00D9320A">
      <w:pPr>
        <w:pStyle w:val="Prrafodelista"/>
        <w:numPr>
          <w:ilvl w:val="0"/>
          <w:numId w:val="58"/>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E7491E" w:rsidRPr="00E7491E" w:rsidRDefault="00E7491E" w:rsidP="00E7491E">
      <w:pPr>
        <w:pStyle w:val="Prrafodelista"/>
        <w:rPr>
          <w:rFonts w:ascii="Montserrat" w:hAnsi="Montserrat" w:cs="Arial"/>
          <w:sz w:val="19"/>
          <w:szCs w:val="19"/>
          <w:lang w:val="es-ES_tradnl"/>
        </w:rPr>
      </w:pPr>
    </w:p>
    <w:p w:rsidR="00E7491E" w:rsidRPr="00E7491E" w:rsidRDefault="00E7491E" w:rsidP="00D9320A">
      <w:pPr>
        <w:pStyle w:val="Prrafodelista"/>
        <w:numPr>
          <w:ilvl w:val="0"/>
          <w:numId w:val="58"/>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E7491E" w:rsidRPr="00E7491E" w:rsidRDefault="00E7491E" w:rsidP="00E7491E">
      <w:pPr>
        <w:ind w:right="49"/>
        <w:jc w:val="both"/>
        <w:rPr>
          <w:rFonts w:ascii="Montserrat" w:hAnsi="Montserrat" w:cs="Arial"/>
          <w:b/>
          <w:bCs/>
          <w:sz w:val="19"/>
          <w:szCs w:val="19"/>
          <w:lang w:val="es-ES_tradnl"/>
        </w:rPr>
      </w:pPr>
    </w:p>
    <w:p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E7491E" w:rsidRPr="00E7491E" w:rsidRDefault="00E7491E" w:rsidP="00E7491E">
      <w:pPr>
        <w:suppressAutoHyphens/>
        <w:ind w:right="49"/>
        <w:jc w:val="both"/>
        <w:rPr>
          <w:rFonts w:ascii="Montserrat" w:eastAsia="Times New Roman" w:hAnsi="Montserrat" w:cs="Arial"/>
          <w:sz w:val="19"/>
          <w:szCs w:val="19"/>
          <w:lang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E7491E" w:rsidRPr="00E7491E" w:rsidRDefault="00E7491E" w:rsidP="00E7491E">
      <w:pPr>
        <w:spacing w:after="200"/>
        <w:rPr>
          <w:rFonts w:ascii="Montserrat" w:eastAsia="Times New Roman" w:hAnsi="Montserrat" w:cs="Arial"/>
          <w:sz w:val="19"/>
          <w:szCs w:val="19"/>
          <w:lang w:val="es-ES" w:eastAsia="ar-SA"/>
        </w:rPr>
      </w:pPr>
    </w:p>
    <w:p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E7491E" w:rsidRPr="00E7491E" w:rsidRDefault="00E7491E" w:rsidP="00E7491E">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1" w:name="_Toc133305836"/>
      <w:r w:rsidRPr="00445349">
        <w:rPr>
          <w:rFonts w:ascii="Montserrat" w:hAnsi="Montserrat" w:cs="Arial"/>
          <w:sz w:val="20"/>
          <w:szCs w:val="20"/>
        </w:rPr>
        <w:lastRenderedPageBreak/>
        <w:t xml:space="preserve">ANEXO </w:t>
      </w:r>
      <w:bookmarkEnd w:id="188"/>
      <w:r w:rsidRPr="00445349">
        <w:rPr>
          <w:rFonts w:ascii="Montserrat" w:hAnsi="Montserrat" w:cs="Arial"/>
          <w:sz w:val="20"/>
          <w:szCs w:val="20"/>
        </w:rPr>
        <w:t>X</w:t>
      </w:r>
      <w:r w:rsidR="004106C0">
        <w:rPr>
          <w:rFonts w:ascii="Montserrat" w:hAnsi="Montserrat" w:cs="Arial"/>
          <w:sz w:val="20"/>
          <w:szCs w:val="20"/>
        </w:rPr>
        <w:t>V</w:t>
      </w:r>
      <w:r w:rsidRPr="00445349">
        <w:rPr>
          <w:rFonts w:ascii="Montserrat" w:hAnsi="Montserrat" w:cs="Arial"/>
          <w:sz w:val="20"/>
          <w:szCs w:val="20"/>
        </w:rPr>
        <w:t>I</w:t>
      </w:r>
      <w:r w:rsidRPr="00445349">
        <w:rPr>
          <w:rFonts w:ascii="Montserrat" w:hAnsi="Montserrat" w:cs="Arial"/>
          <w:sz w:val="20"/>
          <w:szCs w:val="20"/>
        </w:rPr>
        <w:br/>
      </w:r>
      <w:r w:rsidRPr="00445349">
        <w:rPr>
          <w:rFonts w:ascii="Montserrat" w:hAnsi="Montserrat" w:cs="Arial"/>
          <w:sz w:val="20"/>
          <w:szCs w:val="20"/>
          <w:lang w:val="es-ES_tradnl"/>
        </w:rPr>
        <w:t>INFORMACIÓN RESERVADA Y CONFIDENCIAL</w:t>
      </w:r>
      <w:bookmarkEnd w:id="189"/>
      <w:bookmarkEnd w:id="191"/>
    </w:p>
    <w:p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rsidR="005A6E3E" w:rsidRPr="00445349" w:rsidRDefault="005A6E3E" w:rsidP="005A6E3E">
      <w:pPr>
        <w:widowControl w:val="0"/>
        <w:ind w:right="49"/>
        <w:jc w:val="both"/>
        <w:rPr>
          <w:rFonts w:ascii="Montserrat" w:eastAsia="Times New Roman" w:hAnsi="Montserrat" w:cs="Arial"/>
          <w:sz w:val="18"/>
          <w:szCs w:val="18"/>
          <w:lang w:eastAsia="es-ES"/>
        </w:rPr>
      </w:pPr>
    </w:p>
    <w:p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Delegación Estatal/Regional _____________ (según sea el caso)</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18"/>
          <w:szCs w:val="18"/>
          <w:lang w:val="es-ES" w:eastAsia="ar-SA"/>
        </w:rPr>
      </w:pPr>
      <w:r w:rsidRPr="00706D09">
        <w:rPr>
          <w:rFonts w:ascii="Montserrat" w:eastAsia="Times New Roman" w:hAnsi="Montserrat" w:cs="Arial"/>
          <w:bCs/>
          <w:sz w:val="18"/>
          <w:szCs w:val="18"/>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rsidR="005A6E3E" w:rsidRPr="00445349" w:rsidRDefault="005A6E3E" w:rsidP="005A6E3E">
      <w:pPr>
        <w:rPr>
          <w:rFonts w:ascii="Montserrat" w:hAnsi="Montserrat" w:cs="Arial"/>
          <w:sz w:val="18"/>
          <w:szCs w:val="18"/>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rsidTr="002A3074">
        <w:trPr>
          <w:jc w:val="center"/>
        </w:trPr>
        <w:tc>
          <w:tcPr>
            <w:tcW w:w="695"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bl>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lang w:val="es-ES_tradnl"/>
        </w:rPr>
        <w:t>113</w:t>
      </w:r>
      <w:r w:rsidRPr="00445349">
        <w:rPr>
          <w:rFonts w:ascii="Montserrat" w:hAnsi="Montserrat" w:cs="Arial"/>
          <w:sz w:val="18"/>
          <w:szCs w:val="18"/>
          <w:lang w:val="es-ES_tradnl"/>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rsidR="004121EB" w:rsidRDefault="004121EB" w:rsidP="004121EB">
      <w:pPr>
        <w:rPr>
          <w:rFonts w:ascii="Montserrat" w:eastAsia="Times New Roman" w:hAnsi="Montserrat" w:cs="Arial"/>
          <w:b/>
          <w:sz w:val="20"/>
          <w:szCs w:val="20"/>
          <w:lang w:val="es-ES" w:eastAsia="ar-SA"/>
        </w:rPr>
      </w:pPr>
    </w:p>
    <w:p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2" w:name="_Toc515873603"/>
      <w:bookmarkStart w:id="193" w:name="_Toc474930465"/>
      <w:bookmarkStart w:id="194" w:name="_Toc133305837"/>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92"/>
      <w:bookmarkEnd w:id="194"/>
    </w:p>
    <w:p w:rsidR="005A6E3E" w:rsidRPr="00D562E8" w:rsidRDefault="005A6E3E" w:rsidP="005A6E3E">
      <w:pPr>
        <w:jc w:val="center"/>
        <w:rPr>
          <w:rFonts w:ascii="Montserrat" w:hAnsi="Montserrat" w:cs="Arial"/>
          <w:sz w:val="18"/>
          <w:szCs w:val="18"/>
        </w:rPr>
      </w:pPr>
      <w:r w:rsidRPr="00D562E8">
        <w:rPr>
          <w:rFonts w:ascii="Montserrat" w:hAnsi="Montserrat" w:cs="Arial"/>
          <w:sz w:val="18"/>
          <w:szCs w:val="18"/>
        </w:rPr>
        <w:t>(CARTA EN ORIGINAL, PAPEL MEMBRETADO DEL LICITANTE)</w:t>
      </w:r>
    </w:p>
    <w:p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rsidR="004121EB" w:rsidRDefault="004121EB" w:rsidP="004121EB">
      <w:pPr>
        <w:ind w:right="193"/>
        <w:jc w:val="both"/>
        <w:rPr>
          <w:rFonts w:ascii="Montserrat" w:hAnsi="Montserrat" w:cs="Arial"/>
          <w:sz w:val="20"/>
          <w:szCs w:val="20"/>
          <w:lang w:val="es-ES"/>
        </w:rPr>
      </w:pPr>
    </w:p>
    <w:p w:rsidR="005A6E3E" w:rsidRPr="00445349" w:rsidRDefault="005A6E3E" w:rsidP="004121EB">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lang w:val="es-ES_tradnl"/>
        </w:rPr>
        <w:t xml:space="preserve"> ________</w:t>
      </w:r>
    </w:p>
    <w:p w:rsidR="005A6E3E" w:rsidRPr="00445349" w:rsidRDefault="005A6E3E" w:rsidP="004121EB">
      <w:pPr>
        <w:jc w:val="both"/>
        <w:rPr>
          <w:rFonts w:ascii="Montserrat" w:hAnsi="Montserrat" w:cs="Arial"/>
          <w:sz w:val="20"/>
          <w:szCs w:val="20"/>
          <w:lang w:val="es-ES_tradnl"/>
        </w:rPr>
      </w:pPr>
    </w:p>
    <w:p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rsidTr="002A3074">
        <w:trPr>
          <w:jc w:val="center"/>
        </w:trPr>
        <w:tc>
          <w:tcPr>
            <w:tcW w:w="4503"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Carácter que ostenta</w:t>
            </w:r>
          </w:p>
          <w:p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bl>
    <w:p w:rsidR="005A6E3E" w:rsidRPr="00445349" w:rsidRDefault="005A6E3E" w:rsidP="004121EB">
      <w:pPr>
        <w:jc w:val="both"/>
        <w:rPr>
          <w:rFonts w:ascii="Montserrat" w:hAnsi="Montserrat" w:cs="Arial"/>
          <w:sz w:val="20"/>
          <w:szCs w:val="20"/>
        </w:rPr>
      </w:pPr>
    </w:p>
    <w:p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Licitación Pública Electrónica Internacional Bajo la Cobertura de Tratados, _____________________ </w:t>
      </w:r>
    </w:p>
    <w:p w:rsidR="005A6E3E" w:rsidRPr="00445349" w:rsidRDefault="005A6E3E" w:rsidP="004121EB">
      <w:pPr>
        <w:jc w:val="both"/>
        <w:rPr>
          <w:rFonts w:ascii="Montserrat" w:hAnsi="Montserrat" w:cs="Arial"/>
          <w:sz w:val="20"/>
          <w:szCs w:val="20"/>
          <w:lang w:val="es-ES_tradnl"/>
        </w:rPr>
      </w:pP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195" w:name="_Toc133305838"/>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bookmarkEnd w:id="195"/>
    </w:p>
    <w:p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0F1E57" w:rsidRDefault="000F1E57" w:rsidP="000F1E57">
      <w:pPr>
        <w:jc w:val="center"/>
        <w:rPr>
          <w:rFonts w:ascii="Montserrat" w:hAnsi="Montserrat" w:cs="Arial"/>
          <w:sz w:val="18"/>
          <w:szCs w:val="18"/>
        </w:rPr>
      </w:pPr>
    </w:p>
    <w:p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0F1E57" w:rsidRPr="00E7491E" w:rsidRDefault="000F1E57" w:rsidP="000F1E57">
      <w:pPr>
        <w:suppressAutoHyphens/>
        <w:ind w:left="142" w:right="49"/>
        <w:rPr>
          <w:rFonts w:ascii="Montserrat" w:eastAsia="Times New Roman" w:hAnsi="Montserrat" w:cs="Arial"/>
          <w:sz w:val="19"/>
          <w:szCs w:val="19"/>
          <w:lang w:val="es-ES" w:eastAsia="ar-SA"/>
        </w:rPr>
      </w:pPr>
    </w:p>
    <w:p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4"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5"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0F1E57" w:rsidRPr="00445349" w:rsidRDefault="000F1E57" w:rsidP="000F1E57">
      <w:pPr>
        <w:jc w:val="both"/>
        <w:rPr>
          <w:rFonts w:ascii="Montserrat" w:eastAsia="Times New Roman" w:hAnsi="Montserrat" w:cs="Arial"/>
          <w:sz w:val="20"/>
          <w:szCs w:val="20"/>
          <w:lang w:val="es-ES" w:eastAsia="es-ES"/>
        </w:rPr>
      </w:pPr>
    </w:p>
    <w:p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0F1E57" w:rsidRPr="00E7491E" w:rsidRDefault="000F1E57" w:rsidP="000F1E57">
      <w:pPr>
        <w:suppressAutoHyphens/>
        <w:ind w:right="49"/>
        <w:jc w:val="both"/>
        <w:rPr>
          <w:rFonts w:ascii="Montserrat" w:eastAsia="Times New Roman" w:hAnsi="Montserrat" w:cs="Arial"/>
          <w:sz w:val="19"/>
          <w:szCs w:val="19"/>
          <w:lang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0F1E57" w:rsidRPr="00E7491E" w:rsidRDefault="000F1E57" w:rsidP="000F1E57">
      <w:pPr>
        <w:spacing w:after="200"/>
        <w:rPr>
          <w:rFonts w:ascii="Montserrat" w:eastAsia="Times New Roman" w:hAnsi="Montserrat" w:cs="Arial"/>
          <w:sz w:val="19"/>
          <w:szCs w:val="19"/>
          <w:lang w:val="es-ES" w:eastAsia="ar-SA"/>
        </w:rPr>
      </w:pPr>
    </w:p>
    <w:p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0F1E57" w:rsidRPr="00E7491E" w:rsidRDefault="000F1E57" w:rsidP="000F1E57">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AB5CC7" w:rsidRDefault="005A6E3E" w:rsidP="005A6E3E">
      <w:pPr>
        <w:pStyle w:val="Ttulo1"/>
        <w:numPr>
          <w:ilvl w:val="0"/>
          <w:numId w:val="0"/>
        </w:numPr>
        <w:spacing w:before="0" w:after="0"/>
        <w:ind w:left="360" w:right="49"/>
        <w:jc w:val="center"/>
        <w:rPr>
          <w:rFonts w:ascii="Montserrat" w:hAnsi="Montserrat" w:cs="Arial"/>
          <w:sz w:val="20"/>
          <w:szCs w:val="20"/>
        </w:rPr>
      </w:pPr>
      <w:bookmarkStart w:id="196" w:name="_Toc133305839"/>
      <w:r w:rsidRPr="00445349">
        <w:rPr>
          <w:rFonts w:ascii="Montserrat" w:hAnsi="Montserrat" w:cs="Arial"/>
          <w:sz w:val="20"/>
          <w:szCs w:val="20"/>
        </w:rPr>
        <w:lastRenderedPageBreak/>
        <w:t xml:space="preserve">ANEXO </w:t>
      </w:r>
      <w:bookmarkStart w:id="197" w:name="_Toc474930466"/>
      <w:bookmarkEnd w:id="193"/>
      <w:r w:rsidRPr="00445349">
        <w:rPr>
          <w:rFonts w:ascii="Montserrat" w:hAnsi="Montserrat" w:cs="Arial"/>
          <w:sz w:val="20"/>
          <w:szCs w:val="20"/>
        </w:rPr>
        <w:t>XI</w:t>
      </w:r>
      <w:r w:rsidR="004106C0">
        <w:rPr>
          <w:rFonts w:ascii="Montserrat" w:hAnsi="Montserrat" w:cs="Arial"/>
          <w:sz w:val="20"/>
          <w:szCs w:val="20"/>
        </w:rPr>
        <w:t>X</w:t>
      </w:r>
      <w:r w:rsidR="00AB5CC7">
        <w:rPr>
          <w:rFonts w:ascii="Montserrat" w:hAnsi="Montserrat" w:cs="Arial"/>
          <w:sz w:val="20"/>
          <w:szCs w:val="20"/>
        </w:rPr>
        <w:t xml:space="preserve"> </w:t>
      </w:r>
      <w:r w:rsidR="00AB5CC7">
        <w:rPr>
          <w:rFonts w:ascii="Montserrat" w:hAnsi="Montserrat" w:cs="Arial"/>
          <w:sz w:val="20"/>
          <w:szCs w:val="20"/>
        </w:rPr>
        <w:br/>
        <w:t>DECLARACIÓN DE NO COLUSIÓN</w:t>
      </w:r>
      <w:bookmarkEnd w:id="196"/>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8" w:name="_Toc133305840"/>
      <w:r w:rsidRPr="00445349">
        <w:rPr>
          <w:rFonts w:ascii="Montserrat" w:hAnsi="Montserrat" w:cs="Arial"/>
          <w:sz w:val="20"/>
          <w:szCs w:val="20"/>
        </w:rPr>
        <w:t>COMISIÓN FEDERAL DE COMPETENCIA ECONÓMICA</w:t>
      </w:r>
      <w:bookmarkEnd w:id="197"/>
      <w:bookmarkEnd w:id="198"/>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rsidR="005A6E3E" w:rsidRPr="00445349" w:rsidRDefault="005A6E3E" w:rsidP="005A6E3E">
      <w:pPr>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lastRenderedPageBreak/>
        <w:t>Haya presentado o pueda presentar una Oferta en el presente proceso;</w:t>
      </w:r>
    </w:p>
    <w:p w:rsidR="005A6E3E" w:rsidRPr="00445349" w:rsidRDefault="005A6E3E" w:rsidP="00D9320A">
      <w:pPr>
        <w:pStyle w:val="Prrafodelista"/>
        <w:numPr>
          <w:ilvl w:val="0"/>
          <w:numId w:val="22"/>
        </w:numPr>
        <w:ind w:left="851"/>
        <w:contextualSpacing/>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D9320A">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D9320A">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w:t>
      </w:r>
      <w:r w:rsidR="00011B8E">
        <w:rPr>
          <w:rFonts w:ascii="Montserrat" w:hAnsi="Montserrat" w:cs="Arial"/>
          <w:sz w:val="20"/>
          <w:szCs w:val="20"/>
        </w:rPr>
        <w:t xml:space="preserve"> </w:t>
      </w:r>
      <w:r w:rsidRPr="00445349">
        <w:rPr>
          <w:rFonts w:ascii="Montserrat" w:hAnsi="Montserrat" w:cs="Arial"/>
          <w:sz w:val="20"/>
          <w:szCs w:val="20"/>
        </w:rPr>
        <w:t>]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rsidR="005A6E3E" w:rsidRPr="00445349" w:rsidRDefault="005A6E3E" w:rsidP="005A6E3E">
      <w:pPr>
        <w:pStyle w:val="Prrafodelista"/>
        <w:tabs>
          <w:tab w:val="left" w:pos="426"/>
        </w:tabs>
        <w:ind w:left="1114"/>
        <w:contextualSpacing/>
        <w:jc w:val="both"/>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rsidR="005A6E3E" w:rsidRPr="00445349" w:rsidRDefault="005A6E3E" w:rsidP="005A6E3E">
      <w:pPr>
        <w:pStyle w:val="Prrafodelista"/>
        <w:tabs>
          <w:tab w:val="left" w:pos="426"/>
        </w:tabs>
        <w:ind w:left="720"/>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D9320A">
      <w:pPr>
        <w:pStyle w:val="Prrafodelista"/>
        <w:numPr>
          <w:ilvl w:val="0"/>
          <w:numId w:val="49"/>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D9320A">
      <w:pPr>
        <w:pStyle w:val="Prrafodelista"/>
        <w:numPr>
          <w:ilvl w:val="0"/>
          <w:numId w:val="49"/>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5A6E3E" w:rsidRPr="00445349" w:rsidRDefault="005A6E3E" w:rsidP="005A6E3E">
      <w:pPr>
        <w:pStyle w:val="Prrafodelista"/>
        <w:rPr>
          <w:rFonts w:ascii="Montserrat" w:hAnsi="Montserrat" w:cs="Arial"/>
          <w:sz w:val="20"/>
          <w:szCs w:val="20"/>
        </w:rPr>
      </w:pPr>
    </w:p>
    <w:p w:rsidR="005A6E3E" w:rsidRPr="00445349" w:rsidRDefault="005A6E3E" w:rsidP="00D9320A">
      <w:pPr>
        <w:pStyle w:val="Prrafodelista"/>
        <w:numPr>
          <w:ilvl w:val="0"/>
          <w:numId w:val="49"/>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9" w:name="_Toc133305841"/>
      <w:r w:rsidRPr="00445349">
        <w:rPr>
          <w:rFonts w:ascii="Montserrat" w:hAnsi="Montserrat" w:cs="Arial"/>
          <w:sz w:val="20"/>
          <w:szCs w:val="20"/>
        </w:rPr>
        <w:lastRenderedPageBreak/>
        <w:t>ANEXO X</w:t>
      </w:r>
      <w:r w:rsidR="004106C0">
        <w:rPr>
          <w:rFonts w:ascii="Montserrat" w:hAnsi="Montserrat" w:cs="Arial"/>
          <w:sz w:val="20"/>
          <w:szCs w:val="20"/>
        </w:rPr>
        <w:t>XI</w:t>
      </w:r>
      <w:r w:rsidRPr="00445349">
        <w:rPr>
          <w:rFonts w:ascii="Montserrat" w:hAnsi="Montserrat" w:cs="Arial"/>
          <w:sz w:val="20"/>
          <w:szCs w:val="20"/>
        </w:rPr>
        <w:br/>
        <w:t>RELACIÓN DE ENTREGA DE DOCUMENTACIÓN</w:t>
      </w:r>
      <w:r w:rsidR="004B64AB">
        <w:rPr>
          <w:rFonts w:ascii="Montserrat" w:hAnsi="Montserrat" w:cs="Arial"/>
          <w:sz w:val="20"/>
          <w:szCs w:val="20"/>
        </w:rPr>
        <w:t xml:space="preserve"> TECNICOS, LEGALES ADMINISTRATIVOS</w:t>
      </w:r>
      <w:bookmarkEnd w:id="199"/>
    </w:p>
    <w:p w:rsidR="005A6E3E" w:rsidRPr="00445349" w:rsidRDefault="005A6E3E"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rsidR="005A6E3E" w:rsidRDefault="005A6E3E" w:rsidP="005A6E3E">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CF14D4" w:rsidRPr="00CF14D4" w:rsidTr="004B2FE9">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PRESENTADO SI/NO</w:t>
            </w:r>
          </w:p>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DE FOLIO EN LA PROPUESTA DONDE ESTA EL DOCUMENTO</w:t>
            </w:r>
          </w:p>
        </w:tc>
      </w:tr>
      <w:tr w:rsidR="00CF14D4" w:rsidRPr="00CF14D4" w:rsidTr="004B2FE9">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proofErr w:type="spellStart"/>
            <w:r w:rsidRPr="00CF14D4">
              <w:rPr>
                <w:rFonts w:ascii="Montserrat" w:hAnsi="Montserrat" w:cs="Arial"/>
                <w:sz w:val="16"/>
                <w:szCs w:val="16"/>
              </w:rPr>
              <w:t>Acreditamiento</w:t>
            </w:r>
            <w:proofErr w:type="spellEnd"/>
            <w:r w:rsidRPr="00CF14D4">
              <w:rPr>
                <w:rFonts w:ascii="Montserrat" w:hAnsi="Montserrat" w:cs="Arial"/>
                <w:sz w:val="16"/>
                <w:szCs w:val="16"/>
              </w:rPr>
              <w:t xml:space="preserve"> de Personalidad Jurídica y datos de notificación.</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Dirección de correo electrónico del licitante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Domicilio para recibir notificaciones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Escrito de los supuestos establecidos en los artículos 50 y 60 de la LAASSP.</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Declaración de Integridad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Opinión de cumplimiento de obligaciones Fiscales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Estratificación de las micro, pequeñas y medianas empresas (MIPYMES)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0509F1" w:rsidP="00CF14D4">
            <w:pPr>
              <w:ind w:right="49"/>
              <w:jc w:val="center"/>
              <w:rPr>
                <w:rFonts w:ascii="Montserrat" w:hAnsi="Montserrat" w:cs="Arial"/>
                <w:b/>
                <w:sz w:val="16"/>
                <w:szCs w:val="16"/>
              </w:rPr>
            </w:pPr>
            <w:r>
              <w:rPr>
                <w:rFonts w:ascii="Montserrat" w:hAnsi="Montserrat" w:cs="Arial"/>
                <w:b/>
                <w:sz w:val="16"/>
                <w:szCs w:val="16"/>
              </w:rPr>
              <w:t>4.1.7.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Manifiesto de Nacionalidad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Convenio de participación conjunta</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Identificación oficial vigente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 xml:space="preserve">Aceptación de las disposiciones del sistema </w:t>
            </w:r>
            <w:proofErr w:type="spellStart"/>
            <w:r w:rsidRPr="00CF14D4">
              <w:rPr>
                <w:rFonts w:ascii="Montserrat" w:hAnsi="Montserrat" w:cs="Arial"/>
                <w:sz w:val="16"/>
                <w:szCs w:val="16"/>
              </w:rPr>
              <w:t>CompraNet</w:t>
            </w:r>
            <w:proofErr w:type="spellEnd"/>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Aceptación de la Convocatoria y Junta de Aclaraciones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Default="00CF14D4" w:rsidP="00CF14D4">
            <w:pPr>
              <w:ind w:right="49"/>
              <w:jc w:val="center"/>
              <w:rPr>
                <w:rFonts w:ascii="Montserrat" w:hAnsi="Montserrat" w:cs="Arial"/>
                <w:sz w:val="16"/>
                <w:szCs w:val="16"/>
              </w:rPr>
            </w:pPr>
            <w:r w:rsidRPr="00CF14D4">
              <w:rPr>
                <w:rFonts w:ascii="Montserrat" w:hAnsi="Montserrat" w:cs="Arial"/>
                <w:sz w:val="16"/>
                <w:szCs w:val="16"/>
              </w:rPr>
              <w:t>Autorización para consultar su opinión de cumplimiento (32-D).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0A3903">
              <w:rPr>
                <w:rFonts w:ascii="Montserrat" w:hAnsi="Montserrat" w:cs="Arial"/>
                <w:b/>
                <w:sz w:val="16"/>
                <w:szCs w:val="16"/>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Información reservada y confidencial</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highlight w:val="green"/>
              </w:rPr>
            </w:pPr>
            <w:r w:rsidRPr="00CF14D4">
              <w:rPr>
                <w:rFonts w:ascii="Montserrat" w:hAnsi="Montserrat" w:cs="Arial"/>
                <w:b/>
                <w:sz w:val="16"/>
                <w:szCs w:val="16"/>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Escrito de no conflicto de interés</w:t>
            </w:r>
          </w:p>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Protocolo de Actuación</w:t>
            </w:r>
          </w:p>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8D205D" w:rsidP="004B2FE9">
            <w:pPr>
              <w:ind w:right="49"/>
              <w:jc w:val="center"/>
              <w:rPr>
                <w:rFonts w:ascii="Montserrat" w:hAnsi="Montserrat" w:cs="Arial"/>
                <w:sz w:val="16"/>
                <w:szCs w:val="16"/>
              </w:rPr>
            </w:pPr>
            <w:r w:rsidRPr="008D205D">
              <w:rPr>
                <w:rFonts w:ascii="Montserrat" w:hAnsi="Montserrat" w:cs="Arial"/>
                <w:sz w:val="16"/>
                <w:szCs w:val="16"/>
              </w:rPr>
              <w:t>Declaración de no colusión de la Comisión Federal de Competencia Económica.</w:t>
            </w:r>
          </w:p>
          <w:p w:rsidR="008D205D" w:rsidRPr="00CF14D4" w:rsidRDefault="008D205D" w:rsidP="004B2FE9">
            <w:pPr>
              <w:ind w:right="49"/>
              <w:jc w:val="center"/>
              <w:rPr>
                <w:rFonts w:ascii="Montserrat" w:hAnsi="Montserrat" w:cs="Arial"/>
                <w:sz w:val="16"/>
                <w:szCs w:val="16"/>
              </w:rPr>
            </w:pPr>
            <w:r>
              <w:rPr>
                <w:rFonts w:ascii="Montserrat" w:hAnsi="Montserrat" w:cs="Arial"/>
                <w:sz w:val="16"/>
                <w:szCs w:val="16"/>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8D205D">
              <w:rPr>
                <w:rFonts w:ascii="Montserrat" w:hAnsi="Montserrat" w:cs="Arial"/>
                <w:b/>
                <w:sz w:val="16"/>
                <w:szCs w:val="16"/>
              </w:rPr>
              <w:t>4.1.1</w:t>
            </w:r>
            <w:r>
              <w:rPr>
                <w:rFonts w:ascii="Montserrat" w:hAnsi="Montserrat" w:cs="Arial"/>
                <w:b/>
                <w:sz w:val="16"/>
                <w:szCs w:val="16"/>
              </w:rPr>
              <w:t>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CF14D4">
            <w:pPr>
              <w:ind w:right="49"/>
              <w:jc w:val="center"/>
              <w:rPr>
                <w:rFonts w:ascii="Montserrat" w:hAnsi="Montserrat" w:cs="Arial"/>
                <w:sz w:val="16"/>
                <w:szCs w:val="16"/>
              </w:rPr>
            </w:pP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4824FE" w:rsidP="00CF14D4">
            <w:pPr>
              <w:ind w:right="49"/>
              <w:jc w:val="center"/>
              <w:rPr>
                <w:rFonts w:ascii="Montserrat" w:hAnsi="Montserrat" w:cs="Arial"/>
                <w:sz w:val="16"/>
                <w:szCs w:val="16"/>
              </w:rPr>
            </w:pPr>
            <w:r w:rsidRPr="004824FE">
              <w:rPr>
                <w:rFonts w:ascii="Montserrat" w:hAnsi="Montserrat" w:cs="Arial"/>
                <w:sz w:val="16"/>
                <w:szCs w:val="16"/>
              </w:rPr>
              <w:t>Relación de entrega de documentación que debe presentar el licitante.</w:t>
            </w:r>
          </w:p>
          <w:p w:rsidR="004824FE" w:rsidRPr="00CF14D4" w:rsidRDefault="004824FE" w:rsidP="00CF14D4">
            <w:pPr>
              <w:ind w:right="49"/>
              <w:jc w:val="center"/>
              <w:rPr>
                <w:rFonts w:ascii="Montserrat" w:hAnsi="Montserrat" w:cs="Arial"/>
                <w:sz w:val="16"/>
                <w:szCs w:val="16"/>
              </w:rPr>
            </w:pPr>
            <w:r>
              <w:rPr>
                <w:rFonts w:ascii="Montserrat" w:hAnsi="Montserrat" w:cs="Arial"/>
                <w:sz w:val="16"/>
                <w:szCs w:val="16"/>
              </w:rPr>
              <w:t>ANEXO XXI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4824FE">
            <w:pPr>
              <w:ind w:right="49"/>
              <w:jc w:val="center"/>
              <w:rPr>
                <w:rFonts w:ascii="Montserrat" w:hAnsi="Montserrat" w:cs="Arial"/>
                <w:b/>
                <w:sz w:val="16"/>
                <w:szCs w:val="16"/>
              </w:rPr>
            </w:pPr>
            <w:r w:rsidRPr="00CF14D4">
              <w:rPr>
                <w:rFonts w:ascii="Montserrat" w:hAnsi="Montserrat" w:cs="Arial"/>
                <w:b/>
                <w:sz w:val="16"/>
                <w:szCs w:val="16"/>
              </w:rPr>
              <w:t>4.1.1</w:t>
            </w:r>
            <w:r w:rsidR="004824FE">
              <w:rPr>
                <w:rFonts w:ascii="Montserrat" w:hAnsi="Montserrat" w:cs="Arial"/>
                <w:b/>
                <w:sz w:val="16"/>
                <w:szCs w:val="16"/>
              </w:rPr>
              <w:t>8</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bl>
    <w:p w:rsidR="00CF14D4" w:rsidRDefault="00CF14D4" w:rsidP="005A6E3E">
      <w:pPr>
        <w:suppressAutoHyphens/>
        <w:ind w:right="49"/>
        <w:rPr>
          <w:rFonts w:ascii="Montserrat" w:eastAsia="Times New Roman" w:hAnsi="Montserrat" w:cs="Arial"/>
          <w:b/>
          <w:sz w:val="20"/>
          <w:szCs w:val="20"/>
          <w:lang w:val="es-ES" w:eastAsia="ar-SA"/>
        </w:rPr>
      </w:pPr>
    </w:p>
    <w:p w:rsidR="00CF14D4" w:rsidRDefault="00CF14D4"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A6E3E" w:rsidRPr="00005A4E" w:rsidTr="00461DA2">
        <w:trPr>
          <w:cantSplit/>
          <w:tblHeader/>
          <w:jc w:val="center"/>
        </w:trPr>
        <w:tc>
          <w:tcPr>
            <w:tcW w:w="2175"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TÉCNICA</w:t>
            </w:r>
          </w:p>
        </w:tc>
        <w:tc>
          <w:tcPr>
            <w:tcW w:w="727"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959" w:type="pct"/>
            <w:tcBorders>
              <w:bottom w:val="single" w:sz="4" w:space="0" w:color="auto"/>
              <w:right w:val="single" w:sz="4" w:space="0" w:color="auto"/>
            </w:tcBorders>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139"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8975CF" w:rsidRPr="00005A4E" w:rsidTr="00461DA2">
        <w:trPr>
          <w:cantSplit/>
          <w:trHeight w:val="713"/>
          <w:jc w:val="center"/>
        </w:trPr>
        <w:tc>
          <w:tcPr>
            <w:tcW w:w="2175" w:type="pct"/>
          </w:tcPr>
          <w:p w:rsidR="008975CF" w:rsidRDefault="008975CF" w:rsidP="008975CF">
            <w:pPr>
              <w:snapToGrid w:val="0"/>
              <w:ind w:right="49"/>
              <w:jc w:val="center"/>
              <w:rPr>
                <w:rFonts w:ascii="Montserrat" w:eastAsia="Times New Roman" w:hAnsi="Montserrat" w:cs="Arial"/>
                <w:sz w:val="18"/>
                <w:szCs w:val="18"/>
                <w:lang w:eastAsia="ar-SA"/>
              </w:rPr>
            </w:pPr>
            <w:r w:rsidRPr="008975CF">
              <w:rPr>
                <w:rFonts w:ascii="Montserrat" w:eastAsia="Times New Roman" w:hAnsi="Montserrat" w:cs="Arial"/>
                <w:sz w:val="18"/>
                <w:szCs w:val="18"/>
                <w:lang w:eastAsia="ar-SA"/>
              </w:rPr>
              <w:t xml:space="preserve">Descripción </w:t>
            </w:r>
            <w:r>
              <w:rPr>
                <w:rFonts w:ascii="Montserrat" w:eastAsia="Times New Roman" w:hAnsi="Montserrat" w:cs="Arial"/>
                <w:sz w:val="18"/>
                <w:szCs w:val="18"/>
                <w:lang w:eastAsia="ar-SA"/>
              </w:rPr>
              <w:t xml:space="preserve">amplia y detallada </w:t>
            </w:r>
            <w:r w:rsidRPr="008975CF">
              <w:rPr>
                <w:rFonts w:ascii="Montserrat" w:eastAsia="Times New Roman" w:hAnsi="Montserrat" w:cs="Arial"/>
                <w:sz w:val="18"/>
                <w:szCs w:val="18"/>
                <w:lang w:eastAsia="ar-SA"/>
              </w:rPr>
              <w:t>del suministro.</w:t>
            </w:r>
          </w:p>
          <w:p w:rsidR="008975CF" w:rsidRPr="00005A4E" w:rsidRDefault="008975CF" w:rsidP="008975CF">
            <w:pPr>
              <w:snapToGrid w:val="0"/>
              <w:ind w:right="49"/>
              <w:jc w:val="center"/>
              <w:rPr>
                <w:rFonts w:ascii="Montserrat" w:eastAsia="Times New Roman" w:hAnsi="Montserrat" w:cs="Arial"/>
                <w:sz w:val="18"/>
                <w:szCs w:val="18"/>
                <w:lang w:eastAsia="ar-SA"/>
              </w:rPr>
            </w:pPr>
            <w:r w:rsidRPr="008975CF">
              <w:rPr>
                <w:rFonts w:ascii="Montserrat" w:eastAsia="Times New Roman" w:hAnsi="Montserrat" w:cs="Arial"/>
                <w:sz w:val="18"/>
                <w:szCs w:val="18"/>
                <w:lang w:eastAsia="ar-SA"/>
              </w:rPr>
              <w:t>Anexo Técnico 1 (uno).</w:t>
            </w:r>
          </w:p>
        </w:tc>
        <w:tc>
          <w:tcPr>
            <w:tcW w:w="727" w:type="pct"/>
            <w:vAlign w:val="center"/>
          </w:tcPr>
          <w:p w:rsidR="008975CF" w:rsidRPr="00005A4E" w:rsidRDefault="008975CF"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4.2</w:t>
            </w:r>
          </w:p>
        </w:tc>
        <w:tc>
          <w:tcPr>
            <w:tcW w:w="959" w:type="pct"/>
            <w:tcBorders>
              <w:top w:val="single" w:sz="4" w:space="0" w:color="auto"/>
              <w:bottom w:val="single" w:sz="4" w:space="0" w:color="auto"/>
            </w:tcBorders>
          </w:tcPr>
          <w:p w:rsidR="008975CF" w:rsidRPr="00005A4E" w:rsidRDefault="008975CF"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8975CF" w:rsidRPr="00005A4E" w:rsidRDefault="008975CF"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461DA2">
        <w:trPr>
          <w:cantSplit/>
          <w:trHeight w:val="713"/>
          <w:jc w:val="center"/>
        </w:trPr>
        <w:tc>
          <w:tcPr>
            <w:tcW w:w="2175" w:type="pct"/>
          </w:tcPr>
          <w:p w:rsidR="004824FE" w:rsidRDefault="004824FE" w:rsidP="00142925">
            <w:pPr>
              <w:snapToGrid w:val="0"/>
              <w:ind w:right="49"/>
              <w:jc w:val="center"/>
              <w:rPr>
                <w:rFonts w:ascii="Montserrat" w:eastAsia="Times New Roman" w:hAnsi="Montserrat" w:cs="Arial"/>
                <w:sz w:val="18"/>
                <w:szCs w:val="18"/>
                <w:lang w:eastAsia="ar-SA"/>
              </w:rPr>
            </w:pPr>
            <w:r w:rsidRPr="00005A4E">
              <w:rPr>
                <w:rFonts w:ascii="Montserrat" w:eastAsia="Times New Roman" w:hAnsi="Montserrat" w:cs="Arial"/>
                <w:sz w:val="18"/>
                <w:szCs w:val="18"/>
                <w:lang w:eastAsia="ar-SA"/>
              </w:rPr>
              <w:t>Normas Oficiales Mexicanas, Normas Mexicanas</w:t>
            </w:r>
            <w:r w:rsidR="0082734E">
              <w:rPr>
                <w:rFonts w:ascii="Montserrat" w:eastAsia="Times New Roman" w:hAnsi="Montserrat" w:cs="Arial"/>
                <w:sz w:val="18"/>
                <w:szCs w:val="18"/>
                <w:lang w:eastAsia="ar-SA"/>
              </w:rPr>
              <w:t>, Referencia o Especificaciones</w:t>
            </w:r>
          </w:p>
          <w:p w:rsidR="0082734E" w:rsidRPr="00005A4E" w:rsidRDefault="0082734E" w:rsidP="00142925">
            <w:pPr>
              <w:snapToGrid w:val="0"/>
              <w:ind w:right="49"/>
              <w:jc w:val="center"/>
              <w:rPr>
                <w:sz w:val="18"/>
                <w:szCs w:val="18"/>
              </w:rPr>
            </w:pPr>
          </w:p>
        </w:tc>
        <w:tc>
          <w:tcPr>
            <w:tcW w:w="727" w:type="pct"/>
            <w:vAlign w:val="center"/>
          </w:tcPr>
          <w:p w:rsidR="00461DA2" w:rsidRDefault="004824FE" w:rsidP="004824FE">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2.4</w:t>
            </w:r>
            <w:r w:rsidR="00846E9A">
              <w:rPr>
                <w:rFonts w:ascii="Montserrat" w:eastAsia="Times New Roman" w:hAnsi="Montserrat" w:cs="Arial"/>
                <w:b/>
                <w:sz w:val="18"/>
                <w:szCs w:val="18"/>
                <w:lang w:val="es-ES" w:eastAsia="ar-SA"/>
              </w:rPr>
              <w:t>.</w:t>
            </w:r>
          </w:p>
          <w:p w:rsidR="0082734E" w:rsidRDefault="00011B8E"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A</w:t>
            </w:r>
            <w:r w:rsidR="0082734E">
              <w:rPr>
                <w:rFonts w:ascii="Montserrat" w:eastAsia="Times New Roman" w:hAnsi="Montserrat" w:cs="Arial"/>
                <w:b/>
                <w:sz w:val="18"/>
                <w:szCs w:val="18"/>
                <w:lang w:val="es-ES" w:eastAsia="ar-SA"/>
              </w:rPr>
              <w:t>)</w:t>
            </w:r>
          </w:p>
          <w:p w:rsidR="0082734E" w:rsidRDefault="00011B8E"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B</w:t>
            </w:r>
            <w:r w:rsidR="0082734E">
              <w:rPr>
                <w:rFonts w:ascii="Montserrat" w:eastAsia="Times New Roman" w:hAnsi="Montserrat" w:cs="Arial"/>
                <w:b/>
                <w:sz w:val="18"/>
                <w:szCs w:val="18"/>
                <w:lang w:val="es-ES" w:eastAsia="ar-SA"/>
              </w:rPr>
              <w:t>)</w:t>
            </w:r>
          </w:p>
          <w:p w:rsidR="00011B8E" w:rsidRDefault="00011B8E" w:rsidP="00011B8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C)</w:t>
            </w:r>
          </w:p>
          <w:p w:rsidR="00011B8E" w:rsidRPr="00005A4E" w:rsidRDefault="00011B8E" w:rsidP="00011B8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D)</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914DAA" w:rsidRPr="00005A4E" w:rsidTr="00914DAA">
        <w:trPr>
          <w:cantSplit/>
          <w:trHeight w:val="713"/>
          <w:jc w:val="center"/>
        </w:trPr>
        <w:tc>
          <w:tcPr>
            <w:tcW w:w="2175" w:type="pct"/>
            <w:vAlign w:val="center"/>
          </w:tcPr>
          <w:p w:rsidR="00914DAA" w:rsidRPr="00005A4E" w:rsidRDefault="00914DAA" w:rsidP="00914DAA">
            <w:pPr>
              <w:snapToGrid w:val="0"/>
              <w:ind w:right="49"/>
              <w:jc w:val="center"/>
              <w:rPr>
                <w:rFonts w:ascii="Montserrat" w:eastAsia="Times New Roman" w:hAnsi="Montserrat" w:cs="Arial"/>
                <w:sz w:val="18"/>
                <w:szCs w:val="18"/>
                <w:lang w:eastAsia="ar-SA"/>
              </w:rPr>
            </w:pPr>
            <w:r w:rsidRPr="00914DAA">
              <w:rPr>
                <w:rFonts w:ascii="Montserrat" w:eastAsia="Times New Roman" w:hAnsi="Montserrat" w:cs="Arial"/>
                <w:sz w:val="18"/>
                <w:szCs w:val="18"/>
                <w:lang w:eastAsia="ar-SA"/>
              </w:rPr>
              <w:t>Documentación complementaria</w:t>
            </w:r>
          </w:p>
        </w:tc>
        <w:tc>
          <w:tcPr>
            <w:tcW w:w="727" w:type="pct"/>
            <w:vAlign w:val="center"/>
          </w:tcPr>
          <w:p w:rsidR="00914DAA" w:rsidRDefault="00914DAA"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2.5.</w:t>
            </w:r>
          </w:p>
          <w:p w:rsidR="00914DAA" w:rsidRDefault="00914DAA"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a)</w:t>
            </w:r>
          </w:p>
          <w:p w:rsidR="00914DAA" w:rsidRPr="00005A4E" w:rsidRDefault="00914DAA"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b)</w:t>
            </w:r>
          </w:p>
        </w:tc>
        <w:tc>
          <w:tcPr>
            <w:tcW w:w="959" w:type="pct"/>
            <w:tcBorders>
              <w:top w:val="single" w:sz="4" w:space="0" w:color="auto"/>
              <w:bottom w:val="single" w:sz="4" w:space="0" w:color="auto"/>
            </w:tcBorders>
          </w:tcPr>
          <w:p w:rsidR="00914DAA" w:rsidRPr="00005A4E" w:rsidRDefault="00914DAA"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14DAA" w:rsidRPr="00005A4E" w:rsidRDefault="00914DAA"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461DA2">
        <w:trPr>
          <w:cantSplit/>
          <w:trHeight w:val="705"/>
          <w:jc w:val="center"/>
        </w:trPr>
        <w:tc>
          <w:tcPr>
            <w:tcW w:w="2175" w:type="pct"/>
          </w:tcPr>
          <w:p w:rsidR="00461DA2" w:rsidRDefault="0082734E" w:rsidP="00142925">
            <w:pPr>
              <w:snapToGrid w:val="0"/>
              <w:ind w:right="49"/>
              <w:jc w:val="center"/>
              <w:rPr>
                <w:rFonts w:ascii="Montserrat" w:hAnsi="Montserrat" w:cs="Arial"/>
                <w:sz w:val="18"/>
                <w:szCs w:val="18"/>
                <w:lang w:val="es-ES_tradnl"/>
              </w:rPr>
            </w:pPr>
            <w:r>
              <w:rPr>
                <w:rFonts w:ascii="Montserrat" w:hAnsi="Montserrat" w:cs="Arial"/>
                <w:sz w:val="18"/>
                <w:szCs w:val="18"/>
                <w:lang w:val="es-ES_tradnl"/>
              </w:rPr>
              <w:t>Calidad</w:t>
            </w:r>
          </w:p>
          <w:p w:rsidR="0082734E" w:rsidRPr="00005A4E" w:rsidRDefault="0082734E" w:rsidP="00846E9A">
            <w:pPr>
              <w:snapToGrid w:val="0"/>
              <w:ind w:right="49"/>
              <w:jc w:val="center"/>
              <w:rPr>
                <w:rFonts w:ascii="Montserrat" w:hAnsi="Montserrat" w:cs="Arial"/>
                <w:sz w:val="18"/>
                <w:szCs w:val="18"/>
                <w:lang w:val="es-ES_tradnl"/>
              </w:rPr>
            </w:pPr>
            <w:r>
              <w:rPr>
                <w:rFonts w:ascii="Montserrat" w:hAnsi="Montserrat" w:cs="Arial"/>
                <w:sz w:val="18"/>
                <w:szCs w:val="18"/>
                <w:lang w:val="es-ES_tradnl"/>
              </w:rPr>
              <w:t>Documentos que los Licitantes deberán acompañar a su propuesta técnica</w:t>
            </w:r>
            <w:r w:rsidR="004B2140">
              <w:rPr>
                <w:rFonts w:ascii="Montserrat" w:hAnsi="Montserrat" w:cs="Arial"/>
                <w:sz w:val="18"/>
                <w:szCs w:val="18"/>
                <w:lang w:val="es-ES_tradnl"/>
              </w:rPr>
              <w:t xml:space="preserve"> </w:t>
            </w:r>
            <w:r w:rsidR="00846E9A" w:rsidRPr="00846E9A">
              <w:rPr>
                <w:rFonts w:ascii="Montserrat" w:hAnsi="Montserrat" w:cs="Arial"/>
                <w:sz w:val="18"/>
                <w:szCs w:val="18"/>
                <w:lang w:val="es-ES_tradnl"/>
              </w:rPr>
              <w:t>Registro Sanitario vigente expedido por la COFEPRIS</w:t>
            </w:r>
          </w:p>
        </w:tc>
        <w:tc>
          <w:tcPr>
            <w:tcW w:w="727" w:type="pct"/>
            <w:vAlign w:val="center"/>
          </w:tcPr>
          <w:p w:rsidR="00461DA2" w:rsidRDefault="004824FE" w:rsidP="004824FE">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00461DA2" w:rsidRPr="00005A4E">
              <w:rPr>
                <w:rFonts w:ascii="Montserrat" w:eastAsia="Times New Roman" w:hAnsi="Montserrat" w:cs="Arial"/>
                <w:b/>
                <w:sz w:val="18"/>
                <w:szCs w:val="18"/>
                <w:lang w:val="es-ES" w:eastAsia="ar-SA"/>
              </w:rPr>
              <w:t xml:space="preserve">. </w:t>
            </w:r>
          </w:p>
          <w:p w:rsidR="0082734E" w:rsidRPr="00005A4E" w:rsidRDefault="0082734E"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 xml:space="preserve">a), </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461DA2" w:rsidRPr="00005A4E" w:rsidTr="00461DA2">
        <w:trPr>
          <w:cantSplit/>
          <w:trHeight w:val="791"/>
          <w:jc w:val="center"/>
        </w:trPr>
        <w:tc>
          <w:tcPr>
            <w:tcW w:w="2175" w:type="pct"/>
          </w:tcPr>
          <w:p w:rsidR="0082734E" w:rsidRDefault="0082734E" w:rsidP="0082734E">
            <w:pPr>
              <w:snapToGrid w:val="0"/>
              <w:ind w:right="49"/>
              <w:jc w:val="center"/>
              <w:rPr>
                <w:rFonts w:ascii="Montserrat" w:hAnsi="Montserrat" w:cs="Arial"/>
                <w:sz w:val="18"/>
                <w:szCs w:val="18"/>
                <w:lang w:val="es-ES_tradnl"/>
              </w:rPr>
            </w:pPr>
            <w:r>
              <w:rPr>
                <w:rFonts w:ascii="Montserrat" w:hAnsi="Montserrat" w:cs="Arial"/>
                <w:sz w:val="18"/>
                <w:szCs w:val="18"/>
                <w:lang w:val="es-ES_tradnl"/>
              </w:rPr>
              <w:t>Calidad</w:t>
            </w:r>
          </w:p>
          <w:p w:rsidR="00142925" w:rsidRDefault="0082734E" w:rsidP="0082734E">
            <w:pPr>
              <w:snapToGrid w:val="0"/>
              <w:ind w:right="49"/>
              <w:jc w:val="center"/>
              <w:rPr>
                <w:rFonts w:ascii="Montserrat" w:hAnsi="Montserrat" w:cs="Arial"/>
                <w:sz w:val="18"/>
                <w:szCs w:val="18"/>
                <w:lang w:val="es-ES_tradnl"/>
              </w:rPr>
            </w:pPr>
            <w:r>
              <w:rPr>
                <w:rFonts w:ascii="Montserrat" w:hAnsi="Montserrat" w:cs="Arial"/>
                <w:sz w:val="18"/>
                <w:szCs w:val="18"/>
                <w:lang w:val="es-ES_tradnl"/>
              </w:rPr>
              <w:t>Documentos que los Licitantes deberán acompañar a su propuesta técnica</w:t>
            </w:r>
          </w:p>
          <w:p w:rsidR="00846E9A" w:rsidRPr="00005A4E" w:rsidRDefault="00846E9A" w:rsidP="0082734E">
            <w:pPr>
              <w:snapToGrid w:val="0"/>
              <w:ind w:right="49"/>
              <w:jc w:val="center"/>
              <w:rPr>
                <w:rFonts w:ascii="Montserrat" w:eastAsia="Times New Roman" w:hAnsi="Montserrat" w:cs="Arial"/>
                <w:bCs/>
                <w:sz w:val="18"/>
                <w:szCs w:val="18"/>
                <w:lang w:val="es-ES_tradnl" w:eastAsia="ar-SA"/>
              </w:rPr>
            </w:pPr>
            <w:r w:rsidRPr="00846E9A">
              <w:rPr>
                <w:rFonts w:ascii="Montserrat" w:eastAsia="Times New Roman" w:hAnsi="Montserrat" w:cs="Arial"/>
                <w:bCs/>
                <w:sz w:val="18"/>
                <w:szCs w:val="18"/>
                <w:lang w:val="es-ES_tradnl" w:eastAsia="ar-SA"/>
              </w:rPr>
              <w:t>oficio de la Secretaria de Salud</w:t>
            </w:r>
          </w:p>
        </w:tc>
        <w:tc>
          <w:tcPr>
            <w:tcW w:w="727" w:type="pct"/>
            <w:vAlign w:val="center"/>
          </w:tcPr>
          <w:p w:rsidR="00461DA2" w:rsidRDefault="004824FE" w:rsidP="004824FE">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005A4E">
              <w:rPr>
                <w:rFonts w:ascii="Montserrat" w:eastAsia="Times New Roman" w:hAnsi="Montserrat" w:cs="Arial"/>
                <w:b/>
                <w:sz w:val="18"/>
                <w:szCs w:val="18"/>
                <w:lang w:val="es-ES" w:eastAsia="ar-SA"/>
              </w:rPr>
              <w:t>.</w:t>
            </w:r>
          </w:p>
          <w:p w:rsidR="0082734E" w:rsidRPr="00005A4E" w:rsidRDefault="0082734E" w:rsidP="004824F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b)</w:t>
            </w:r>
          </w:p>
        </w:tc>
        <w:tc>
          <w:tcPr>
            <w:tcW w:w="959" w:type="pct"/>
            <w:tcBorders>
              <w:top w:val="single" w:sz="4" w:space="0" w:color="auto"/>
              <w:bottom w:val="single" w:sz="4" w:space="0" w:color="auto"/>
            </w:tcBorders>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005A4E" w:rsidRDefault="00461DA2" w:rsidP="002A3074">
            <w:pPr>
              <w:suppressAutoHyphens/>
              <w:snapToGrid w:val="0"/>
              <w:ind w:right="49"/>
              <w:jc w:val="center"/>
              <w:rPr>
                <w:rFonts w:ascii="Montserrat" w:eastAsia="Times New Roman" w:hAnsi="Montserrat" w:cs="Arial"/>
                <w:sz w:val="18"/>
                <w:szCs w:val="18"/>
                <w:lang w:val="es-ES" w:eastAsia="ar-SA"/>
              </w:rPr>
            </w:pPr>
          </w:p>
        </w:tc>
      </w:tr>
      <w:tr w:rsidR="0082734E" w:rsidRPr="00005A4E" w:rsidTr="00461DA2">
        <w:trPr>
          <w:cantSplit/>
          <w:trHeight w:val="791"/>
          <w:jc w:val="center"/>
        </w:trPr>
        <w:tc>
          <w:tcPr>
            <w:tcW w:w="2175" w:type="pct"/>
          </w:tcPr>
          <w:p w:rsidR="0082734E" w:rsidRPr="0082734E" w:rsidRDefault="0082734E" w:rsidP="0082734E">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82734E" w:rsidRDefault="0082734E" w:rsidP="0082734E">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846E9A" w:rsidRDefault="00846E9A" w:rsidP="0082734E">
            <w:pPr>
              <w:snapToGrid w:val="0"/>
              <w:ind w:right="49"/>
              <w:jc w:val="center"/>
              <w:rPr>
                <w:rFonts w:ascii="Montserrat" w:hAnsi="Montserrat" w:cs="Arial"/>
                <w:sz w:val="18"/>
                <w:szCs w:val="18"/>
                <w:lang w:val="es-ES_tradnl"/>
              </w:rPr>
            </w:pPr>
            <w:r w:rsidRPr="00846E9A">
              <w:rPr>
                <w:rFonts w:ascii="Montserrat" w:hAnsi="Montserrat" w:cs="Arial"/>
                <w:sz w:val="18"/>
                <w:szCs w:val="18"/>
                <w:lang w:val="es-ES_tradnl"/>
              </w:rPr>
              <w:t>Copia del certificado que acredite la Norma Oficial Mexicana NOM-241-SSA1-2012 Buenas Prácticas de Fabricación</w:t>
            </w:r>
          </w:p>
        </w:tc>
        <w:tc>
          <w:tcPr>
            <w:tcW w:w="727" w:type="pct"/>
            <w:vAlign w:val="center"/>
          </w:tcPr>
          <w:p w:rsidR="0082734E" w:rsidRPr="0082734E" w:rsidRDefault="0082734E" w:rsidP="0082734E">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82734E" w:rsidRPr="00005A4E" w:rsidRDefault="0082734E" w:rsidP="0082734E">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c</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82734E" w:rsidRPr="00005A4E" w:rsidRDefault="0082734E"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82734E" w:rsidRPr="00005A4E" w:rsidRDefault="0082734E"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846E9A" w:rsidRDefault="00846E9A" w:rsidP="00A540A6">
            <w:pPr>
              <w:snapToGrid w:val="0"/>
              <w:ind w:right="49"/>
              <w:jc w:val="center"/>
              <w:rPr>
                <w:rFonts w:ascii="Montserrat" w:hAnsi="Montserrat" w:cs="Arial"/>
                <w:sz w:val="18"/>
                <w:szCs w:val="18"/>
                <w:lang w:val="es-ES_tradnl"/>
              </w:rPr>
            </w:pPr>
            <w:r w:rsidRPr="00846E9A">
              <w:rPr>
                <w:rFonts w:ascii="Montserrat" w:hAnsi="Montserrat" w:cs="Arial"/>
                <w:sz w:val="18"/>
                <w:szCs w:val="18"/>
                <w:lang w:val="es-ES_tradnl"/>
              </w:rPr>
              <w:t>Carta relativa a la calidad de los bienes</w:t>
            </w:r>
            <w:r>
              <w:rPr>
                <w:rFonts w:ascii="Montserrat" w:hAnsi="Montserrat" w:cs="Arial"/>
                <w:sz w:val="18"/>
                <w:szCs w:val="18"/>
                <w:lang w:val="es-ES_tradnl"/>
              </w:rPr>
              <w:t xml:space="preserve"> (Anexo Técnico 3)</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d</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D372CF" w:rsidRDefault="00D372CF" w:rsidP="00A540A6">
            <w:pPr>
              <w:snapToGrid w:val="0"/>
              <w:ind w:right="49"/>
              <w:jc w:val="center"/>
              <w:rPr>
                <w:rFonts w:ascii="Montserrat" w:hAnsi="Montserrat" w:cs="Arial"/>
                <w:sz w:val="18"/>
                <w:szCs w:val="18"/>
                <w:lang w:val="es-ES_tradnl"/>
              </w:rPr>
            </w:pPr>
            <w:r>
              <w:rPr>
                <w:rFonts w:ascii="Montserrat" w:hAnsi="Montserrat" w:cs="Arial"/>
                <w:sz w:val="18"/>
                <w:szCs w:val="18"/>
                <w:lang w:val="es-ES_tradnl"/>
              </w:rPr>
              <w:t>Anexo Técnico número 4 (cuatro)</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e</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ED33BE" w:rsidRDefault="00ED33BE" w:rsidP="00A540A6">
            <w:pPr>
              <w:snapToGrid w:val="0"/>
              <w:ind w:right="49"/>
              <w:jc w:val="center"/>
              <w:rPr>
                <w:rFonts w:ascii="Montserrat" w:hAnsi="Montserrat" w:cs="Arial"/>
                <w:sz w:val="18"/>
                <w:szCs w:val="18"/>
                <w:lang w:val="es-ES_tradnl"/>
              </w:rPr>
            </w:pPr>
            <w:r w:rsidRPr="00ED33BE">
              <w:rPr>
                <w:rFonts w:ascii="Montserrat" w:hAnsi="Montserrat" w:cs="Arial"/>
                <w:sz w:val="18"/>
                <w:szCs w:val="18"/>
                <w:lang w:val="es-ES_tradnl"/>
              </w:rPr>
              <w:t>Copia del certificado que acredite la Norma Oficial Mexicana NOM-137-SSA1-2008</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f</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ED33BE" w:rsidRDefault="00ED33BE" w:rsidP="00A540A6">
            <w:pPr>
              <w:snapToGrid w:val="0"/>
              <w:ind w:right="49"/>
              <w:jc w:val="center"/>
              <w:rPr>
                <w:rFonts w:ascii="Montserrat" w:hAnsi="Montserrat" w:cs="Arial"/>
                <w:sz w:val="18"/>
                <w:szCs w:val="18"/>
                <w:lang w:val="es-ES_tradnl"/>
              </w:rPr>
            </w:pPr>
            <w:r w:rsidRPr="00ED33BE">
              <w:rPr>
                <w:rFonts w:ascii="Montserrat" w:hAnsi="Montserrat" w:cs="Arial"/>
                <w:sz w:val="18"/>
                <w:szCs w:val="18"/>
                <w:lang w:val="es-ES_tradnl"/>
              </w:rPr>
              <w:t>Fichas técnicas, catálogos, manuales, folletos, y/o fotografías</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g</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lastRenderedPageBreak/>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ED33BE" w:rsidRDefault="00ED33BE" w:rsidP="00A540A6">
            <w:pPr>
              <w:snapToGrid w:val="0"/>
              <w:ind w:right="49"/>
              <w:jc w:val="center"/>
              <w:rPr>
                <w:rFonts w:ascii="Montserrat" w:hAnsi="Montserrat" w:cs="Arial"/>
                <w:sz w:val="18"/>
                <w:szCs w:val="18"/>
                <w:lang w:val="es-ES_tradnl"/>
              </w:rPr>
            </w:pPr>
            <w:r w:rsidRPr="00ED33BE">
              <w:rPr>
                <w:rFonts w:ascii="Montserrat" w:hAnsi="Montserrat" w:cs="Arial"/>
                <w:sz w:val="18"/>
                <w:szCs w:val="18"/>
                <w:lang w:val="es-ES_tradnl"/>
              </w:rPr>
              <w:t>Carta bajo protesta de decir verdad en la que se relacionan el personal profesional especializado</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h</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91"/>
          <w:jc w:val="center"/>
        </w:trPr>
        <w:tc>
          <w:tcPr>
            <w:tcW w:w="2175" w:type="pct"/>
          </w:tcPr>
          <w:p w:rsidR="009835DC" w:rsidRPr="0082734E"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Calidad</w:t>
            </w:r>
          </w:p>
          <w:p w:rsidR="009835DC" w:rsidRDefault="009835DC" w:rsidP="00A540A6">
            <w:pPr>
              <w:snapToGrid w:val="0"/>
              <w:ind w:right="49"/>
              <w:jc w:val="center"/>
              <w:rPr>
                <w:rFonts w:ascii="Montserrat" w:hAnsi="Montserrat" w:cs="Arial"/>
                <w:sz w:val="18"/>
                <w:szCs w:val="18"/>
                <w:lang w:val="es-ES_tradnl"/>
              </w:rPr>
            </w:pPr>
            <w:r w:rsidRPr="0082734E">
              <w:rPr>
                <w:rFonts w:ascii="Montserrat" w:hAnsi="Montserrat" w:cs="Arial"/>
                <w:sz w:val="18"/>
                <w:szCs w:val="18"/>
                <w:lang w:val="es-ES_tradnl"/>
              </w:rPr>
              <w:t>Documentos que los Licitantes deberán acompañar a su propuesta técnica</w:t>
            </w:r>
          </w:p>
          <w:p w:rsidR="002C380A" w:rsidRDefault="002C380A" w:rsidP="00A540A6">
            <w:pPr>
              <w:snapToGrid w:val="0"/>
              <w:ind w:right="49"/>
              <w:jc w:val="center"/>
              <w:rPr>
                <w:rFonts w:ascii="Montserrat" w:hAnsi="Montserrat" w:cs="Arial"/>
                <w:sz w:val="18"/>
                <w:szCs w:val="18"/>
                <w:lang w:val="es-ES_tradnl"/>
              </w:rPr>
            </w:pPr>
            <w:r w:rsidRPr="002C380A">
              <w:rPr>
                <w:rFonts w:ascii="Montserrat" w:hAnsi="Montserrat" w:cs="Arial"/>
                <w:sz w:val="18"/>
                <w:szCs w:val="18"/>
                <w:lang w:val="es-ES_tradnl"/>
              </w:rPr>
              <w:t>carta de apoyo del fabricante a nombre del Licitante</w:t>
            </w:r>
          </w:p>
        </w:tc>
        <w:tc>
          <w:tcPr>
            <w:tcW w:w="727" w:type="pct"/>
            <w:vAlign w:val="center"/>
          </w:tcPr>
          <w:p w:rsidR="009835DC" w:rsidRPr="0082734E" w:rsidRDefault="009835DC" w:rsidP="00A540A6">
            <w:pPr>
              <w:suppressAutoHyphens/>
              <w:snapToGrid w:val="0"/>
              <w:ind w:right="49"/>
              <w:jc w:val="center"/>
              <w:rPr>
                <w:rFonts w:ascii="Montserrat" w:eastAsia="Times New Roman" w:hAnsi="Montserrat" w:cs="Arial"/>
                <w:b/>
                <w:sz w:val="18"/>
                <w:szCs w:val="18"/>
                <w:lang w:val="es-ES" w:eastAsia="ar-SA"/>
              </w:rPr>
            </w:pPr>
            <w:r w:rsidRPr="0082734E">
              <w:rPr>
                <w:rFonts w:ascii="Montserrat" w:eastAsia="Times New Roman" w:hAnsi="Montserrat" w:cs="Arial"/>
                <w:b/>
                <w:sz w:val="18"/>
                <w:szCs w:val="18"/>
                <w:lang w:val="es-ES" w:eastAsia="ar-SA"/>
              </w:rPr>
              <w:t>2.</w:t>
            </w:r>
            <w:r w:rsidR="00E77C64">
              <w:rPr>
                <w:rFonts w:ascii="Montserrat" w:eastAsia="Times New Roman" w:hAnsi="Montserrat" w:cs="Arial"/>
                <w:b/>
                <w:sz w:val="18"/>
                <w:szCs w:val="18"/>
                <w:lang w:val="es-ES" w:eastAsia="ar-SA"/>
              </w:rPr>
              <w:t>6</w:t>
            </w:r>
            <w:r w:rsidRPr="0082734E">
              <w:rPr>
                <w:rFonts w:ascii="Montserrat" w:eastAsia="Times New Roman" w:hAnsi="Montserrat" w:cs="Arial"/>
                <w:b/>
                <w:sz w:val="18"/>
                <w:szCs w:val="18"/>
                <w:lang w:val="es-ES" w:eastAsia="ar-SA"/>
              </w:rPr>
              <w:t>.</w:t>
            </w:r>
          </w:p>
          <w:p w:rsidR="009835DC" w:rsidRPr="00005A4E" w:rsidRDefault="009835DC" w:rsidP="009835DC">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i</w:t>
            </w:r>
            <w:r w:rsidRPr="0082734E">
              <w:rPr>
                <w:rFonts w:ascii="Montserrat" w:eastAsia="Times New Roman" w:hAnsi="Montserrat" w:cs="Arial"/>
                <w:b/>
                <w:sz w:val="18"/>
                <w:szCs w:val="18"/>
                <w:lang w:val="es-ES" w:eastAsia="ar-SA"/>
              </w:rPr>
              <w:t>)</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67"/>
          <w:jc w:val="center"/>
        </w:trPr>
        <w:tc>
          <w:tcPr>
            <w:tcW w:w="2175" w:type="pct"/>
          </w:tcPr>
          <w:p w:rsidR="009835DC" w:rsidRDefault="009835DC" w:rsidP="009835DC">
            <w:pPr>
              <w:snapToGrid w:val="0"/>
              <w:ind w:right="49"/>
              <w:jc w:val="center"/>
              <w:rPr>
                <w:rFonts w:ascii="Montserrat" w:eastAsia="Times New Roman" w:hAnsi="Montserrat" w:cs="Arial"/>
                <w:bCs/>
                <w:sz w:val="18"/>
                <w:szCs w:val="18"/>
                <w:lang w:val="es-ES_tradnl" w:eastAsia="ar-SA"/>
              </w:rPr>
            </w:pPr>
            <w:r w:rsidRPr="00005A4E">
              <w:rPr>
                <w:rFonts w:ascii="Montserrat" w:eastAsia="Times New Roman" w:hAnsi="Montserrat" w:cs="Arial"/>
                <w:bCs/>
                <w:sz w:val="18"/>
                <w:szCs w:val="18"/>
                <w:lang w:val="es-ES_tradnl" w:eastAsia="ar-SA"/>
              </w:rPr>
              <w:t xml:space="preserve">Anexo Técnico </w:t>
            </w:r>
            <w:r>
              <w:rPr>
                <w:rFonts w:ascii="Montserrat" w:eastAsia="Times New Roman" w:hAnsi="Montserrat" w:cs="Arial"/>
                <w:bCs/>
                <w:sz w:val="18"/>
                <w:szCs w:val="18"/>
                <w:lang w:val="es-ES_tradnl" w:eastAsia="ar-SA"/>
              </w:rPr>
              <w:t>1</w:t>
            </w:r>
            <w:r w:rsidRPr="00005A4E">
              <w:rPr>
                <w:rFonts w:ascii="Montserrat" w:eastAsia="Times New Roman" w:hAnsi="Montserrat" w:cs="Arial"/>
                <w:bCs/>
                <w:sz w:val="18"/>
                <w:szCs w:val="18"/>
                <w:lang w:val="es-ES_tradnl" w:eastAsia="ar-SA"/>
              </w:rPr>
              <w:t>(</w:t>
            </w:r>
            <w:r>
              <w:rPr>
                <w:rFonts w:ascii="Montserrat" w:eastAsia="Times New Roman" w:hAnsi="Montserrat" w:cs="Arial"/>
                <w:bCs/>
                <w:sz w:val="18"/>
                <w:szCs w:val="18"/>
                <w:lang w:val="es-ES_tradnl" w:eastAsia="ar-SA"/>
              </w:rPr>
              <w:t>uno)</w:t>
            </w:r>
          </w:p>
          <w:p w:rsidR="009835DC" w:rsidRPr="00005A4E" w:rsidRDefault="009835DC" w:rsidP="009835DC">
            <w:pPr>
              <w:snapToGrid w:val="0"/>
              <w:ind w:right="49"/>
              <w:jc w:val="center"/>
              <w:rPr>
                <w:rFonts w:ascii="Montserrat" w:eastAsia="Times New Roman" w:hAnsi="Montserrat" w:cs="Arial"/>
                <w:bCs/>
                <w:sz w:val="18"/>
                <w:szCs w:val="18"/>
                <w:lang w:val="es-ES_tradnl" w:eastAsia="ar-SA"/>
              </w:rPr>
            </w:pPr>
            <w:r>
              <w:rPr>
                <w:rFonts w:ascii="Montserrat" w:eastAsia="Times New Roman" w:hAnsi="Montserrat" w:cs="Arial"/>
                <w:bCs/>
                <w:sz w:val="18"/>
                <w:szCs w:val="18"/>
                <w:lang w:val="es-ES_tradnl" w:eastAsia="ar-SA"/>
              </w:rPr>
              <w:t>Requerimiento (descripción de los bienes)</w:t>
            </w:r>
          </w:p>
        </w:tc>
        <w:tc>
          <w:tcPr>
            <w:tcW w:w="727" w:type="pct"/>
            <w:vAlign w:val="center"/>
          </w:tcPr>
          <w:p w:rsidR="009835DC" w:rsidRPr="00005A4E" w:rsidRDefault="009835DC" w:rsidP="002A3074">
            <w:pPr>
              <w:suppressAutoHyphens/>
              <w:snapToGrid w:val="0"/>
              <w:ind w:right="49"/>
              <w:jc w:val="center"/>
              <w:rPr>
                <w:rFonts w:ascii="Montserrat" w:eastAsia="Times New Roman" w:hAnsi="Montserrat" w:cs="Arial"/>
                <w:b/>
                <w:sz w:val="18"/>
                <w:szCs w:val="18"/>
                <w:lang w:val="es-ES" w:eastAsia="ar-SA"/>
              </w:rPr>
            </w:pPr>
            <w:r>
              <w:rPr>
                <w:rFonts w:ascii="Montserrat" w:eastAsia="Times New Roman" w:hAnsi="Montserrat" w:cs="Arial"/>
                <w:b/>
                <w:sz w:val="18"/>
                <w:szCs w:val="18"/>
                <w:lang w:val="es-ES" w:eastAsia="ar-SA"/>
              </w:rPr>
              <w:t>Anexo 1</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67"/>
          <w:jc w:val="center"/>
        </w:trPr>
        <w:tc>
          <w:tcPr>
            <w:tcW w:w="2175" w:type="pct"/>
          </w:tcPr>
          <w:p w:rsidR="009835DC" w:rsidRPr="00005A4E" w:rsidRDefault="009835DC" w:rsidP="00142925">
            <w:pPr>
              <w:snapToGrid w:val="0"/>
              <w:ind w:right="49"/>
              <w:jc w:val="center"/>
              <w:rPr>
                <w:rFonts w:ascii="Montserrat" w:eastAsia="Times New Roman" w:hAnsi="Montserrat" w:cs="Arial"/>
                <w:bCs/>
                <w:sz w:val="18"/>
                <w:szCs w:val="18"/>
                <w:lang w:val="es-ES_tradnl" w:eastAsia="ar-SA"/>
              </w:rPr>
            </w:pPr>
            <w:r w:rsidRPr="00005A4E">
              <w:rPr>
                <w:rFonts w:ascii="Montserrat" w:eastAsia="Times New Roman" w:hAnsi="Montserrat" w:cs="Arial"/>
                <w:bCs/>
                <w:sz w:val="18"/>
                <w:szCs w:val="18"/>
                <w:lang w:val="es-ES_tradnl" w:eastAsia="ar-SA"/>
              </w:rPr>
              <w:t xml:space="preserve">Anexo Técnico </w:t>
            </w:r>
            <w:r>
              <w:rPr>
                <w:rFonts w:ascii="Montserrat" w:eastAsia="Times New Roman" w:hAnsi="Montserrat" w:cs="Arial"/>
                <w:bCs/>
                <w:sz w:val="18"/>
                <w:szCs w:val="18"/>
                <w:lang w:val="es-ES_tradnl" w:eastAsia="ar-SA"/>
              </w:rPr>
              <w:t>3</w:t>
            </w:r>
            <w:r w:rsidRPr="00005A4E">
              <w:rPr>
                <w:rFonts w:ascii="Montserrat" w:eastAsia="Times New Roman" w:hAnsi="Montserrat" w:cs="Arial"/>
                <w:bCs/>
                <w:sz w:val="18"/>
                <w:szCs w:val="18"/>
                <w:lang w:val="es-ES_tradnl" w:eastAsia="ar-SA"/>
              </w:rPr>
              <w:t xml:space="preserve"> (</w:t>
            </w:r>
            <w:r>
              <w:rPr>
                <w:rFonts w:ascii="Montserrat" w:eastAsia="Times New Roman" w:hAnsi="Montserrat" w:cs="Arial"/>
                <w:bCs/>
                <w:sz w:val="18"/>
                <w:szCs w:val="18"/>
                <w:lang w:val="es-ES_tradnl" w:eastAsia="ar-SA"/>
              </w:rPr>
              <w:t>tres</w:t>
            </w:r>
            <w:r w:rsidRPr="00005A4E">
              <w:rPr>
                <w:rFonts w:ascii="Montserrat" w:eastAsia="Times New Roman" w:hAnsi="Montserrat" w:cs="Arial"/>
                <w:bCs/>
                <w:sz w:val="18"/>
                <w:szCs w:val="18"/>
                <w:lang w:val="es-ES_tradnl" w:eastAsia="ar-SA"/>
              </w:rPr>
              <w:t>)</w:t>
            </w:r>
          </w:p>
          <w:p w:rsidR="009835DC" w:rsidRPr="00005A4E" w:rsidRDefault="002C380A" w:rsidP="002C380A">
            <w:pPr>
              <w:snapToGrid w:val="0"/>
              <w:ind w:right="49"/>
              <w:jc w:val="center"/>
              <w:rPr>
                <w:rFonts w:ascii="Montserrat" w:eastAsia="Times New Roman" w:hAnsi="Montserrat" w:cs="Arial"/>
                <w:bCs/>
                <w:sz w:val="18"/>
                <w:szCs w:val="18"/>
                <w:lang w:val="es-ES_tradnl" w:eastAsia="ar-SA"/>
              </w:rPr>
            </w:pPr>
            <w:r w:rsidRPr="002C380A">
              <w:rPr>
                <w:rFonts w:ascii="Montserrat" w:eastAsia="Times New Roman" w:hAnsi="Montserrat" w:cs="Arial"/>
                <w:bCs/>
                <w:sz w:val="18"/>
                <w:szCs w:val="18"/>
                <w:lang w:val="es-ES_tradnl" w:eastAsia="ar-SA"/>
              </w:rPr>
              <w:t xml:space="preserve">Formato </w:t>
            </w:r>
            <w:r>
              <w:rPr>
                <w:rFonts w:ascii="Montserrat" w:eastAsia="Times New Roman" w:hAnsi="Montserrat" w:cs="Arial"/>
                <w:bCs/>
                <w:sz w:val="18"/>
                <w:szCs w:val="18"/>
                <w:lang w:val="es-ES_tradnl" w:eastAsia="ar-SA"/>
              </w:rPr>
              <w:t>d</w:t>
            </w:r>
            <w:r w:rsidRPr="002C380A">
              <w:rPr>
                <w:rFonts w:ascii="Montserrat" w:eastAsia="Times New Roman" w:hAnsi="Montserrat" w:cs="Arial"/>
                <w:bCs/>
                <w:sz w:val="18"/>
                <w:szCs w:val="18"/>
                <w:lang w:val="es-ES_tradnl" w:eastAsia="ar-SA"/>
              </w:rPr>
              <w:t xml:space="preserve">e Carta Relativa </w:t>
            </w:r>
            <w:r>
              <w:rPr>
                <w:rFonts w:ascii="Montserrat" w:eastAsia="Times New Roman" w:hAnsi="Montserrat" w:cs="Arial"/>
                <w:bCs/>
                <w:sz w:val="18"/>
                <w:szCs w:val="18"/>
                <w:lang w:val="es-ES_tradnl" w:eastAsia="ar-SA"/>
              </w:rPr>
              <w:t>a</w:t>
            </w:r>
            <w:r w:rsidRPr="002C380A">
              <w:rPr>
                <w:rFonts w:ascii="Montserrat" w:eastAsia="Times New Roman" w:hAnsi="Montserrat" w:cs="Arial"/>
                <w:bCs/>
                <w:sz w:val="18"/>
                <w:szCs w:val="18"/>
                <w:lang w:val="es-ES_tradnl" w:eastAsia="ar-SA"/>
              </w:rPr>
              <w:t xml:space="preserve"> </w:t>
            </w:r>
            <w:r>
              <w:rPr>
                <w:rFonts w:ascii="Montserrat" w:eastAsia="Times New Roman" w:hAnsi="Montserrat" w:cs="Arial"/>
                <w:bCs/>
                <w:sz w:val="18"/>
                <w:szCs w:val="18"/>
                <w:lang w:val="es-ES_tradnl" w:eastAsia="ar-SA"/>
              </w:rPr>
              <w:t>l</w:t>
            </w:r>
            <w:r w:rsidRPr="002C380A">
              <w:rPr>
                <w:rFonts w:ascii="Montserrat" w:eastAsia="Times New Roman" w:hAnsi="Montserrat" w:cs="Arial"/>
                <w:bCs/>
                <w:sz w:val="18"/>
                <w:szCs w:val="18"/>
                <w:lang w:val="es-ES_tradnl" w:eastAsia="ar-SA"/>
              </w:rPr>
              <w:t xml:space="preserve">a Calidad </w:t>
            </w:r>
            <w:r>
              <w:rPr>
                <w:rFonts w:ascii="Montserrat" w:eastAsia="Times New Roman" w:hAnsi="Montserrat" w:cs="Arial"/>
                <w:bCs/>
                <w:sz w:val="18"/>
                <w:szCs w:val="18"/>
                <w:lang w:val="es-ES_tradnl" w:eastAsia="ar-SA"/>
              </w:rPr>
              <w:t>d</w:t>
            </w:r>
            <w:r w:rsidRPr="002C380A">
              <w:rPr>
                <w:rFonts w:ascii="Montserrat" w:eastAsia="Times New Roman" w:hAnsi="Montserrat" w:cs="Arial"/>
                <w:bCs/>
                <w:sz w:val="18"/>
                <w:szCs w:val="18"/>
                <w:lang w:val="es-ES_tradnl" w:eastAsia="ar-SA"/>
              </w:rPr>
              <w:t xml:space="preserve">e </w:t>
            </w:r>
            <w:r>
              <w:rPr>
                <w:rFonts w:ascii="Montserrat" w:eastAsia="Times New Roman" w:hAnsi="Montserrat" w:cs="Arial"/>
                <w:bCs/>
                <w:sz w:val="18"/>
                <w:szCs w:val="18"/>
                <w:lang w:val="es-ES_tradnl" w:eastAsia="ar-SA"/>
              </w:rPr>
              <w:t>l</w:t>
            </w:r>
            <w:r w:rsidRPr="002C380A">
              <w:rPr>
                <w:rFonts w:ascii="Montserrat" w:eastAsia="Times New Roman" w:hAnsi="Montserrat" w:cs="Arial"/>
                <w:bCs/>
                <w:sz w:val="18"/>
                <w:szCs w:val="18"/>
                <w:lang w:val="es-ES_tradnl" w:eastAsia="ar-SA"/>
              </w:rPr>
              <w:t>os Bienes</w:t>
            </w:r>
          </w:p>
        </w:tc>
        <w:tc>
          <w:tcPr>
            <w:tcW w:w="727" w:type="pct"/>
            <w:vAlign w:val="center"/>
          </w:tcPr>
          <w:p w:rsidR="009835DC" w:rsidRPr="00005A4E" w:rsidRDefault="009835DC" w:rsidP="002A3074">
            <w:pPr>
              <w:suppressAutoHyphens/>
              <w:snapToGrid w:val="0"/>
              <w:ind w:right="49"/>
              <w:jc w:val="center"/>
              <w:rPr>
                <w:rFonts w:ascii="Montserrat" w:eastAsia="Times New Roman" w:hAnsi="Montserrat" w:cs="Arial"/>
                <w:b/>
                <w:sz w:val="18"/>
                <w:szCs w:val="18"/>
                <w:lang w:val="es-ES" w:eastAsia="ar-SA"/>
              </w:rPr>
            </w:pPr>
            <w:r w:rsidRPr="009835DC">
              <w:rPr>
                <w:rFonts w:ascii="Montserrat" w:eastAsia="Times New Roman" w:hAnsi="Montserrat" w:cs="Arial"/>
                <w:b/>
                <w:sz w:val="18"/>
                <w:szCs w:val="18"/>
                <w:lang w:val="es-ES" w:eastAsia="ar-SA"/>
              </w:rPr>
              <w:t>Anexo Técnico 3</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67"/>
          <w:jc w:val="center"/>
        </w:trPr>
        <w:tc>
          <w:tcPr>
            <w:tcW w:w="2175" w:type="pct"/>
          </w:tcPr>
          <w:p w:rsidR="009835DC" w:rsidRPr="00005A4E" w:rsidRDefault="009835DC" w:rsidP="00142925">
            <w:pPr>
              <w:snapToGrid w:val="0"/>
              <w:ind w:right="49"/>
              <w:jc w:val="center"/>
              <w:rPr>
                <w:rFonts w:ascii="Montserrat" w:eastAsia="Times New Roman" w:hAnsi="Montserrat" w:cs="Arial"/>
                <w:bCs/>
                <w:sz w:val="18"/>
                <w:szCs w:val="18"/>
                <w:lang w:val="es-ES_tradnl" w:eastAsia="ar-SA"/>
              </w:rPr>
            </w:pPr>
            <w:r w:rsidRPr="00005A4E">
              <w:rPr>
                <w:rFonts w:ascii="Montserrat" w:eastAsia="Times New Roman" w:hAnsi="Montserrat" w:cs="Arial"/>
                <w:bCs/>
                <w:sz w:val="18"/>
                <w:szCs w:val="18"/>
                <w:lang w:val="es-ES_tradnl" w:eastAsia="ar-SA"/>
              </w:rPr>
              <w:t xml:space="preserve">Anexo Técnico </w:t>
            </w:r>
            <w:r w:rsidR="00343797">
              <w:rPr>
                <w:rFonts w:ascii="Montserrat" w:eastAsia="Times New Roman" w:hAnsi="Montserrat" w:cs="Arial"/>
                <w:bCs/>
                <w:sz w:val="18"/>
                <w:szCs w:val="18"/>
                <w:lang w:val="es-ES_tradnl" w:eastAsia="ar-SA"/>
              </w:rPr>
              <w:t>4</w:t>
            </w:r>
            <w:r w:rsidRPr="00005A4E">
              <w:rPr>
                <w:rFonts w:ascii="Montserrat" w:eastAsia="Times New Roman" w:hAnsi="Montserrat" w:cs="Arial"/>
                <w:bCs/>
                <w:sz w:val="18"/>
                <w:szCs w:val="18"/>
                <w:lang w:val="es-ES_tradnl" w:eastAsia="ar-SA"/>
              </w:rPr>
              <w:t xml:space="preserve"> (</w:t>
            </w:r>
            <w:r w:rsidR="00343797">
              <w:rPr>
                <w:rFonts w:ascii="Montserrat" w:eastAsia="Times New Roman" w:hAnsi="Montserrat" w:cs="Arial"/>
                <w:bCs/>
                <w:sz w:val="18"/>
                <w:szCs w:val="18"/>
                <w:lang w:val="es-ES_tradnl" w:eastAsia="ar-SA"/>
              </w:rPr>
              <w:t>cuatro</w:t>
            </w:r>
            <w:r w:rsidRPr="00005A4E">
              <w:rPr>
                <w:rFonts w:ascii="Montserrat" w:eastAsia="Times New Roman" w:hAnsi="Montserrat" w:cs="Arial"/>
                <w:bCs/>
                <w:sz w:val="18"/>
                <w:szCs w:val="18"/>
                <w:lang w:val="es-ES_tradnl" w:eastAsia="ar-SA"/>
              </w:rPr>
              <w:t>).</w:t>
            </w:r>
          </w:p>
          <w:p w:rsidR="009835DC" w:rsidRPr="00005A4E" w:rsidRDefault="00343797" w:rsidP="00142925">
            <w:pPr>
              <w:snapToGrid w:val="0"/>
              <w:ind w:right="49"/>
              <w:jc w:val="center"/>
              <w:rPr>
                <w:rFonts w:ascii="Montserrat" w:eastAsia="Times New Roman" w:hAnsi="Montserrat" w:cs="Arial"/>
                <w:bCs/>
                <w:sz w:val="18"/>
                <w:szCs w:val="18"/>
                <w:lang w:val="es-ES_tradnl" w:eastAsia="ar-SA"/>
              </w:rPr>
            </w:pPr>
            <w:r w:rsidRPr="00343797">
              <w:rPr>
                <w:rFonts w:ascii="Montserrat" w:eastAsia="Times New Roman" w:hAnsi="Montserrat" w:cs="Arial"/>
                <w:bCs/>
                <w:sz w:val="18"/>
                <w:szCs w:val="18"/>
                <w:lang w:val="es-ES_tradnl" w:eastAsia="ar-SA"/>
              </w:rPr>
              <w:t>Experiencia comprobable para llevar a cabo el suministro de los bienes</w:t>
            </w:r>
          </w:p>
        </w:tc>
        <w:tc>
          <w:tcPr>
            <w:tcW w:w="727" w:type="pct"/>
            <w:vAlign w:val="center"/>
          </w:tcPr>
          <w:p w:rsidR="009835DC" w:rsidRPr="00005A4E" w:rsidRDefault="00343797" w:rsidP="00343797">
            <w:pPr>
              <w:suppressAutoHyphens/>
              <w:snapToGrid w:val="0"/>
              <w:ind w:right="49"/>
              <w:jc w:val="center"/>
              <w:rPr>
                <w:rFonts w:ascii="Montserrat" w:eastAsia="Times New Roman" w:hAnsi="Montserrat" w:cs="Arial"/>
                <w:b/>
                <w:sz w:val="18"/>
                <w:szCs w:val="18"/>
                <w:lang w:val="es-ES" w:eastAsia="ar-SA"/>
              </w:rPr>
            </w:pPr>
            <w:r w:rsidRPr="00343797">
              <w:rPr>
                <w:rFonts w:ascii="Montserrat" w:eastAsia="Times New Roman" w:hAnsi="Montserrat" w:cs="Arial"/>
                <w:b/>
                <w:sz w:val="18"/>
                <w:szCs w:val="18"/>
                <w:lang w:val="es-ES" w:eastAsia="ar-SA"/>
              </w:rPr>
              <w:t xml:space="preserve">Anexo Técnico </w:t>
            </w:r>
            <w:r>
              <w:rPr>
                <w:rFonts w:ascii="Montserrat" w:eastAsia="Times New Roman" w:hAnsi="Montserrat" w:cs="Arial"/>
                <w:b/>
                <w:sz w:val="18"/>
                <w:szCs w:val="18"/>
                <w:lang w:val="es-ES" w:eastAsia="ar-SA"/>
              </w:rPr>
              <w:t>4</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r w:rsidR="009835DC" w:rsidRPr="00005A4E" w:rsidTr="00461DA2">
        <w:trPr>
          <w:cantSplit/>
          <w:trHeight w:val="767"/>
          <w:jc w:val="center"/>
        </w:trPr>
        <w:tc>
          <w:tcPr>
            <w:tcW w:w="2175" w:type="pct"/>
          </w:tcPr>
          <w:p w:rsidR="009835DC" w:rsidRPr="00005A4E" w:rsidRDefault="009835DC" w:rsidP="00142925">
            <w:pPr>
              <w:snapToGrid w:val="0"/>
              <w:ind w:right="49"/>
              <w:jc w:val="center"/>
              <w:rPr>
                <w:rFonts w:ascii="Montserrat" w:eastAsia="Times New Roman" w:hAnsi="Montserrat" w:cs="Arial"/>
                <w:bCs/>
                <w:sz w:val="18"/>
                <w:szCs w:val="18"/>
                <w:lang w:val="es-ES_tradnl" w:eastAsia="ar-SA"/>
              </w:rPr>
            </w:pPr>
            <w:r w:rsidRPr="00005A4E">
              <w:rPr>
                <w:rFonts w:ascii="Montserrat" w:eastAsia="Times New Roman" w:hAnsi="Montserrat" w:cs="Arial"/>
                <w:bCs/>
                <w:sz w:val="18"/>
                <w:szCs w:val="18"/>
                <w:lang w:val="es-ES_tradnl" w:eastAsia="ar-SA"/>
              </w:rPr>
              <w:t xml:space="preserve">Anexo Técnico </w:t>
            </w:r>
            <w:r w:rsidR="00343797">
              <w:rPr>
                <w:rFonts w:ascii="Montserrat" w:eastAsia="Times New Roman" w:hAnsi="Montserrat" w:cs="Arial"/>
                <w:bCs/>
                <w:sz w:val="18"/>
                <w:szCs w:val="18"/>
                <w:lang w:val="es-ES_tradnl" w:eastAsia="ar-SA"/>
              </w:rPr>
              <w:t>5</w:t>
            </w:r>
            <w:r w:rsidRPr="00005A4E">
              <w:rPr>
                <w:rFonts w:ascii="Montserrat" w:eastAsia="Times New Roman" w:hAnsi="Montserrat" w:cs="Arial"/>
                <w:bCs/>
                <w:sz w:val="18"/>
                <w:szCs w:val="18"/>
                <w:lang w:val="es-ES_tradnl" w:eastAsia="ar-SA"/>
              </w:rPr>
              <w:t xml:space="preserve"> (</w:t>
            </w:r>
            <w:r w:rsidR="00343797">
              <w:rPr>
                <w:rFonts w:ascii="Montserrat" w:eastAsia="Times New Roman" w:hAnsi="Montserrat" w:cs="Arial"/>
                <w:bCs/>
                <w:sz w:val="18"/>
                <w:szCs w:val="18"/>
                <w:lang w:val="es-ES_tradnl" w:eastAsia="ar-SA"/>
              </w:rPr>
              <w:t>cinco</w:t>
            </w:r>
            <w:r w:rsidRPr="00005A4E">
              <w:rPr>
                <w:rFonts w:ascii="Montserrat" w:eastAsia="Times New Roman" w:hAnsi="Montserrat" w:cs="Arial"/>
                <w:bCs/>
                <w:sz w:val="18"/>
                <w:szCs w:val="18"/>
                <w:lang w:val="es-ES_tradnl" w:eastAsia="ar-SA"/>
              </w:rPr>
              <w:t>).</w:t>
            </w:r>
          </w:p>
          <w:p w:rsidR="009835DC" w:rsidRPr="00005A4E" w:rsidRDefault="00343797" w:rsidP="00142925">
            <w:pPr>
              <w:snapToGrid w:val="0"/>
              <w:ind w:right="49"/>
              <w:jc w:val="center"/>
              <w:rPr>
                <w:rFonts w:ascii="Montserrat" w:eastAsia="Times New Roman" w:hAnsi="Montserrat" w:cs="Arial"/>
                <w:bCs/>
                <w:sz w:val="18"/>
                <w:szCs w:val="18"/>
                <w:lang w:val="es-ES_tradnl" w:eastAsia="ar-SA"/>
              </w:rPr>
            </w:pPr>
            <w:r w:rsidRPr="00343797">
              <w:rPr>
                <w:rFonts w:ascii="Montserrat" w:eastAsia="Times New Roman" w:hAnsi="Montserrat" w:cs="Arial"/>
                <w:bCs/>
                <w:sz w:val="18"/>
                <w:szCs w:val="18"/>
                <w:lang w:val="es-ES_tradnl" w:eastAsia="ar-SA"/>
              </w:rPr>
              <w:t>Relación del personal profesional especializado</w:t>
            </w:r>
          </w:p>
        </w:tc>
        <w:tc>
          <w:tcPr>
            <w:tcW w:w="727" w:type="pct"/>
            <w:vAlign w:val="center"/>
          </w:tcPr>
          <w:p w:rsidR="009835DC" w:rsidRPr="00005A4E" w:rsidRDefault="00343797" w:rsidP="00343797">
            <w:pPr>
              <w:suppressAutoHyphens/>
              <w:snapToGrid w:val="0"/>
              <w:ind w:right="49"/>
              <w:jc w:val="center"/>
              <w:rPr>
                <w:rFonts w:ascii="Montserrat" w:eastAsia="Times New Roman" w:hAnsi="Montserrat" w:cs="Arial"/>
                <w:b/>
                <w:sz w:val="18"/>
                <w:szCs w:val="18"/>
                <w:lang w:val="es-ES" w:eastAsia="ar-SA"/>
              </w:rPr>
            </w:pPr>
            <w:r w:rsidRPr="00343797">
              <w:rPr>
                <w:rFonts w:ascii="Montserrat" w:eastAsia="Times New Roman" w:hAnsi="Montserrat" w:cs="Arial"/>
                <w:b/>
                <w:sz w:val="18"/>
                <w:szCs w:val="18"/>
                <w:lang w:val="es-ES" w:eastAsia="ar-SA"/>
              </w:rPr>
              <w:t xml:space="preserve">Anexo Técnico </w:t>
            </w:r>
            <w:r>
              <w:rPr>
                <w:rFonts w:ascii="Montserrat" w:eastAsia="Times New Roman" w:hAnsi="Montserrat" w:cs="Arial"/>
                <w:b/>
                <w:sz w:val="18"/>
                <w:szCs w:val="18"/>
                <w:lang w:val="es-ES" w:eastAsia="ar-SA"/>
              </w:rPr>
              <w:t>5</w:t>
            </w:r>
          </w:p>
        </w:tc>
        <w:tc>
          <w:tcPr>
            <w:tcW w:w="959" w:type="pct"/>
            <w:tcBorders>
              <w:top w:val="single" w:sz="4" w:space="0" w:color="auto"/>
              <w:bottom w:val="single" w:sz="4" w:space="0" w:color="auto"/>
            </w:tcBorders>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9835DC" w:rsidRPr="00005A4E" w:rsidRDefault="009835DC" w:rsidP="002A3074">
            <w:pPr>
              <w:suppressAutoHyphens/>
              <w:snapToGrid w:val="0"/>
              <w:ind w:right="49"/>
              <w:jc w:val="center"/>
              <w:rPr>
                <w:rFonts w:ascii="Montserrat" w:eastAsia="Times New Roman" w:hAnsi="Montserrat" w:cs="Arial"/>
                <w:sz w:val="18"/>
                <w:szCs w:val="18"/>
                <w:lang w:val="es-ES" w:eastAsia="ar-SA"/>
              </w:rPr>
            </w:pPr>
          </w:p>
        </w:tc>
      </w:tr>
    </w:tbl>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005A4E" w:rsidTr="002A3074">
        <w:trPr>
          <w:tblHeader/>
          <w:jc w:val="center"/>
        </w:trPr>
        <w:tc>
          <w:tcPr>
            <w:tcW w:w="2206"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PROPUESTA ECONÓMICA</w:t>
            </w:r>
          </w:p>
        </w:tc>
        <w:tc>
          <w:tcPr>
            <w:tcW w:w="675" w:type="pct"/>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NUMERAL EN EL QUE SE SOLICITA</w:t>
            </w:r>
          </w:p>
        </w:tc>
        <w:tc>
          <w:tcPr>
            <w:tcW w:w="978" w:type="pct"/>
            <w:tcBorders>
              <w:bottom w:val="single" w:sz="4" w:space="0" w:color="auto"/>
              <w:right w:val="single" w:sz="4" w:space="0" w:color="auto"/>
            </w:tcBorders>
            <w:shd w:val="clear" w:color="auto" w:fill="auto"/>
            <w:vAlign w:val="center"/>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PRESENTADO</w:t>
            </w:r>
          </w:p>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(SI/NO/NO APLICA)</w:t>
            </w:r>
          </w:p>
        </w:tc>
        <w:tc>
          <w:tcPr>
            <w:tcW w:w="1141" w:type="pct"/>
            <w:shd w:val="clear" w:color="auto" w:fill="auto"/>
          </w:tcPr>
          <w:p w:rsidR="005A6E3E" w:rsidRPr="00005A4E" w:rsidRDefault="005A6E3E" w:rsidP="002A3074">
            <w:pPr>
              <w:ind w:right="49"/>
              <w:jc w:val="center"/>
              <w:rPr>
                <w:rFonts w:ascii="Montserrat" w:hAnsi="Montserrat" w:cs="Arial"/>
                <w:b/>
                <w:sz w:val="18"/>
                <w:szCs w:val="18"/>
              </w:rPr>
            </w:pPr>
            <w:r w:rsidRPr="00005A4E">
              <w:rPr>
                <w:rFonts w:ascii="Montserrat" w:hAnsi="Montserrat" w:cs="Arial"/>
                <w:b/>
                <w:sz w:val="18"/>
                <w:szCs w:val="18"/>
              </w:rPr>
              <w:t>NÚMERO DE FOLIO EN LA PROPUESTA DONDE ESTA EL DOCUMENTO</w:t>
            </w:r>
          </w:p>
        </w:tc>
      </w:tr>
      <w:tr w:rsidR="005A6E3E" w:rsidRPr="00005A4E" w:rsidTr="002A3074">
        <w:trPr>
          <w:trHeight w:val="689"/>
          <w:jc w:val="center"/>
        </w:trPr>
        <w:tc>
          <w:tcPr>
            <w:tcW w:w="2206" w:type="pct"/>
            <w:vAlign w:val="center"/>
          </w:tcPr>
          <w:p w:rsidR="005A6E3E" w:rsidRPr="00005A4E" w:rsidRDefault="005A6E3E" w:rsidP="00142925">
            <w:pPr>
              <w:snapToGrid w:val="0"/>
              <w:ind w:left="90" w:right="49"/>
              <w:jc w:val="center"/>
              <w:rPr>
                <w:rFonts w:ascii="Montserrat" w:eastAsia="Times New Roman" w:hAnsi="Montserrat" w:cs="Arial"/>
                <w:bCs/>
                <w:sz w:val="18"/>
                <w:szCs w:val="18"/>
                <w:lang w:val="es-ES_tradnl" w:eastAsia="ar-SA"/>
              </w:rPr>
            </w:pPr>
            <w:r w:rsidRPr="00005A4E">
              <w:rPr>
                <w:rFonts w:ascii="Montserrat" w:hAnsi="Montserrat" w:cs="Arial"/>
                <w:sz w:val="18"/>
                <w:szCs w:val="18"/>
                <w:lang w:val="es-ES_tradnl"/>
              </w:rPr>
              <w:t xml:space="preserve">Propuesta </w:t>
            </w:r>
            <w:r w:rsidRPr="00005A4E">
              <w:rPr>
                <w:rFonts w:ascii="Montserrat" w:hAnsi="Montserrat" w:cs="Arial"/>
                <w:b/>
                <w:sz w:val="18"/>
                <w:szCs w:val="18"/>
                <w:lang w:val="es-ES_tradnl"/>
              </w:rPr>
              <w:t>Económica</w:t>
            </w:r>
            <w:r w:rsidRPr="00005A4E">
              <w:rPr>
                <w:rFonts w:ascii="Montserrat" w:hAnsi="Montserrat" w:cs="Arial"/>
                <w:sz w:val="18"/>
                <w:szCs w:val="18"/>
                <w:lang w:val="es-ES_tradnl"/>
              </w:rPr>
              <w:t xml:space="preserve">, </w:t>
            </w:r>
            <w:r w:rsidRPr="00005A4E">
              <w:rPr>
                <w:rFonts w:ascii="Montserrat" w:hAnsi="Montserrat" w:cs="Arial"/>
                <w:b/>
                <w:sz w:val="18"/>
                <w:szCs w:val="18"/>
                <w:lang w:val="es-ES_tradnl"/>
              </w:rPr>
              <w:t>Anexo X</w:t>
            </w:r>
            <w:r w:rsidR="00142925" w:rsidRPr="00005A4E">
              <w:rPr>
                <w:rFonts w:ascii="Montserrat" w:hAnsi="Montserrat" w:cs="Arial"/>
                <w:b/>
                <w:sz w:val="18"/>
                <w:szCs w:val="18"/>
                <w:lang w:val="es-ES_tradnl"/>
              </w:rPr>
              <w:t>XIII</w:t>
            </w:r>
            <w:r w:rsidRPr="00005A4E">
              <w:rPr>
                <w:rFonts w:ascii="Montserrat" w:hAnsi="Montserrat" w:cs="Arial"/>
                <w:sz w:val="18"/>
                <w:szCs w:val="18"/>
                <w:lang w:val="es-ES_tradnl"/>
              </w:rPr>
              <w:t xml:space="preserve">, </w:t>
            </w:r>
          </w:p>
        </w:tc>
        <w:tc>
          <w:tcPr>
            <w:tcW w:w="675" w:type="pct"/>
            <w:vAlign w:val="center"/>
          </w:tcPr>
          <w:p w:rsidR="005A6E3E" w:rsidRPr="00005A4E" w:rsidRDefault="00142925" w:rsidP="002A3074">
            <w:pPr>
              <w:suppressAutoHyphens/>
              <w:snapToGrid w:val="0"/>
              <w:ind w:right="49"/>
              <w:jc w:val="center"/>
              <w:rPr>
                <w:rFonts w:ascii="Montserrat" w:eastAsia="Times New Roman" w:hAnsi="Montserrat" w:cs="Arial"/>
                <w:b/>
                <w:sz w:val="18"/>
                <w:szCs w:val="18"/>
                <w:lang w:val="es-ES" w:eastAsia="ar-SA"/>
              </w:rPr>
            </w:pPr>
            <w:r w:rsidRPr="00005A4E">
              <w:rPr>
                <w:rFonts w:ascii="Montserrat" w:eastAsia="Times New Roman" w:hAnsi="Montserrat" w:cs="Arial"/>
                <w:b/>
                <w:sz w:val="18"/>
                <w:szCs w:val="18"/>
                <w:lang w:val="es-ES" w:eastAsia="ar-SA"/>
              </w:rPr>
              <w:t xml:space="preserve">4.3. </w:t>
            </w:r>
          </w:p>
        </w:tc>
        <w:tc>
          <w:tcPr>
            <w:tcW w:w="978" w:type="pct"/>
            <w:tcBorders>
              <w:top w:val="single" w:sz="4" w:space="0" w:color="auto"/>
              <w:bottom w:val="single" w:sz="4" w:space="0" w:color="auto"/>
              <w:right w:val="single" w:sz="4" w:space="0" w:color="auto"/>
            </w:tcBorders>
          </w:tcPr>
          <w:p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c>
          <w:tcPr>
            <w:tcW w:w="1141" w:type="pct"/>
          </w:tcPr>
          <w:p w:rsidR="005A6E3E" w:rsidRPr="00005A4E" w:rsidRDefault="005A6E3E" w:rsidP="002A3074">
            <w:pPr>
              <w:suppressAutoHyphens/>
              <w:snapToGrid w:val="0"/>
              <w:ind w:right="49"/>
              <w:jc w:val="center"/>
              <w:rPr>
                <w:rFonts w:ascii="Montserrat" w:eastAsia="Times New Roman" w:hAnsi="Montserrat" w:cs="Arial"/>
                <w:sz w:val="18"/>
                <w:szCs w:val="18"/>
                <w:lang w:val="es-ES" w:eastAsia="ar-SA"/>
              </w:rPr>
            </w:pPr>
          </w:p>
        </w:tc>
      </w:tr>
    </w:tbl>
    <w:p w:rsidR="005A6E3E" w:rsidRPr="00445349" w:rsidRDefault="005A6E3E" w:rsidP="005A6E3E">
      <w:pPr>
        <w:suppressAutoHyphens/>
        <w:ind w:right="49"/>
        <w:rPr>
          <w:rFonts w:ascii="Montserrat" w:eastAsia="Times New Roman" w:hAnsi="Montserrat" w:cs="Arial"/>
          <w:b/>
          <w:sz w:val="20"/>
          <w:szCs w:val="20"/>
          <w:u w:val="single"/>
          <w:lang w:val="es-ES" w:eastAsia="ar-SA"/>
        </w:rPr>
      </w:pPr>
    </w:p>
    <w:p w:rsidR="005A6E3E" w:rsidRDefault="005A6E3E" w:rsidP="00306314">
      <w:pPr>
        <w:spacing w:after="200" w:line="276" w:lineRule="auto"/>
        <w:rPr>
          <w:rFonts w:ascii="Montserrat" w:hAnsi="Montserrat"/>
          <w:sz w:val="20"/>
          <w:szCs w:val="20"/>
          <w:lang w:val="es-ES_tradnl" w:eastAsia="ar-SA"/>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bookmarkStart w:id="200" w:name="_Toc455663486"/>
      <w:bookmarkStart w:id="201" w:name="_Toc460500941"/>
      <w:bookmarkStart w:id="202" w:name="_Toc460500936"/>
      <w:bookmarkStart w:id="203" w:name="OLE_LINK2"/>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5A6E3E">
      <w:pPr>
        <w:pStyle w:val="Ttulo1"/>
        <w:numPr>
          <w:ilvl w:val="0"/>
          <w:numId w:val="0"/>
        </w:numPr>
        <w:spacing w:before="0" w:after="0"/>
        <w:ind w:left="360" w:right="49"/>
        <w:jc w:val="center"/>
        <w:rPr>
          <w:rFonts w:ascii="Montserrat" w:hAnsi="Montserrat" w:cs="Arial"/>
          <w:sz w:val="20"/>
          <w:szCs w:val="20"/>
        </w:rPr>
      </w:pPr>
    </w:p>
    <w:p w:rsidR="00D938F2" w:rsidRDefault="00D938F2" w:rsidP="00D938F2">
      <w:pPr>
        <w:rPr>
          <w:lang w:eastAsia="ar-SA"/>
        </w:rPr>
      </w:pPr>
    </w:p>
    <w:p w:rsidR="00343797" w:rsidRDefault="00343797" w:rsidP="00D938F2">
      <w:pPr>
        <w:rPr>
          <w:lang w:eastAsia="ar-SA"/>
        </w:rPr>
      </w:pPr>
    </w:p>
    <w:p w:rsidR="00343797" w:rsidRDefault="00343797" w:rsidP="00D938F2">
      <w:pPr>
        <w:rPr>
          <w:lang w:eastAsia="ar-SA"/>
        </w:rPr>
      </w:pPr>
    </w:p>
    <w:p w:rsidR="00343797" w:rsidRDefault="00343797" w:rsidP="00D938F2">
      <w:pPr>
        <w:rPr>
          <w:lang w:eastAsia="ar-SA"/>
        </w:rPr>
      </w:pPr>
    </w:p>
    <w:p w:rsidR="00343797" w:rsidRDefault="00343797" w:rsidP="00D938F2">
      <w:pPr>
        <w:rPr>
          <w:lang w:eastAsia="ar-SA"/>
        </w:rPr>
      </w:pPr>
    </w:p>
    <w:p w:rsidR="00343797" w:rsidRDefault="00343797" w:rsidP="00D938F2">
      <w:pPr>
        <w:rPr>
          <w:lang w:eastAsia="ar-SA"/>
        </w:rPr>
      </w:pP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4" w:name="_Toc133305842"/>
      <w:r w:rsidRPr="00445349">
        <w:rPr>
          <w:rFonts w:ascii="Montserrat" w:hAnsi="Montserrat" w:cs="Arial"/>
          <w:sz w:val="20"/>
          <w:szCs w:val="20"/>
        </w:rPr>
        <w:t>ANEXO X</w:t>
      </w:r>
      <w:r w:rsidR="004106C0">
        <w:rPr>
          <w:rFonts w:ascii="Montserrat" w:hAnsi="Montserrat" w:cs="Arial"/>
          <w:sz w:val="20"/>
          <w:szCs w:val="20"/>
        </w:rPr>
        <w:t>XIII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04"/>
    </w:p>
    <w:p w:rsidR="005A6E3E" w:rsidRPr="00445349" w:rsidRDefault="000A53CE" w:rsidP="000A53CE">
      <w:pPr>
        <w:rPr>
          <w:rFonts w:ascii="Montserrat" w:hAnsi="Montserrat" w:cs="Arial"/>
          <w:bCs/>
          <w:sz w:val="20"/>
          <w:szCs w:val="20"/>
        </w:rPr>
      </w:pPr>
      <w:r>
        <w:rPr>
          <w:rFonts w:ascii="Montserrat" w:hAnsi="Montserrat" w:cs="Arial"/>
          <w:bCs/>
          <w:sz w:val="20"/>
          <w:szCs w:val="20"/>
        </w:rPr>
        <w:t xml:space="preserve">Se publica en </w:t>
      </w:r>
      <w:proofErr w:type="spellStart"/>
      <w:r>
        <w:rPr>
          <w:rFonts w:ascii="Montserrat" w:hAnsi="Montserrat" w:cs="Arial"/>
          <w:bCs/>
          <w:sz w:val="20"/>
          <w:szCs w:val="20"/>
        </w:rPr>
        <w:t>CompraNet</w:t>
      </w:r>
      <w:proofErr w:type="spellEnd"/>
      <w:r>
        <w:rPr>
          <w:rFonts w:ascii="Montserrat" w:hAnsi="Montserrat" w:cs="Arial"/>
          <w:bCs/>
          <w:sz w:val="20"/>
          <w:szCs w:val="20"/>
        </w:rPr>
        <w:t xml:space="preserve"> Anexo XXIII</w:t>
      </w:r>
    </w:p>
    <w:p w:rsidR="005A6E3E" w:rsidRPr="00445349" w:rsidRDefault="005A6E3E" w:rsidP="005A6E3E">
      <w:pPr>
        <w:jc w:val="center"/>
        <w:rPr>
          <w:rFonts w:ascii="Montserrat" w:hAnsi="Montserrat" w:cs="Arial"/>
          <w:bCs/>
          <w:sz w:val="20"/>
          <w:szCs w:val="20"/>
        </w:rPr>
      </w:pPr>
    </w:p>
    <w:p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ANEXO X</w:t>
      </w:r>
      <w:r w:rsidR="006341E7">
        <w:rPr>
          <w:rFonts w:ascii="Montserrat" w:hAnsi="Montserrat" w:cs="Arial"/>
          <w:b/>
          <w:sz w:val="20"/>
          <w:szCs w:val="20"/>
        </w:rPr>
        <w:t>XIII</w:t>
      </w:r>
      <w:r w:rsidRPr="00445349">
        <w:rPr>
          <w:rFonts w:ascii="Montserrat" w:hAnsi="Montserrat" w:cs="Arial"/>
          <w:b/>
          <w:sz w:val="20"/>
          <w:szCs w:val="20"/>
        </w:rPr>
        <w:t xml:space="preserve"> PROPUESTA ECONÓMICA INSTRUCTIVO DE LLENADO </w:t>
      </w:r>
    </w:p>
    <w:p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73E9B">
            <w:pPr>
              <w:rPr>
                <w:rFonts w:ascii="Montserrat" w:eastAsia="Calibri" w:hAnsi="Montserrat" w:cs="Arial"/>
                <w:noProof/>
                <w:sz w:val="18"/>
                <w:szCs w:val="18"/>
              </w:rPr>
            </w:pPr>
            <w:r w:rsidRPr="00445349">
              <w:rPr>
                <w:rFonts w:ascii="Montserrat" w:eastAsia="Calibri" w:hAnsi="Montserrat" w:cs="Arial"/>
                <w:noProof/>
                <w:sz w:val="18"/>
                <w:szCs w:val="18"/>
              </w:rPr>
              <w:t xml:space="preserve">Se especifica </w:t>
            </w:r>
            <w:r w:rsidR="00273E9B">
              <w:rPr>
                <w:rFonts w:ascii="Montserrat" w:eastAsia="Calibri" w:hAnsi="Montserrat" w:cs="Arial"/>
                <w:noProof/>
                <w:sz w:val="18"/>
                <w:szCs w:val="18"/>
              </w:rPr>
              <w:t>el</w:t>
            </w:r>
            <w:r w:rsidRPr="00445349">
              <w:rPr>
                <w:rFonts w:ascii="Montserrat" w:eastAsia="Calibri" w:hAnsi="Montserrat" w:cs="Arial"/>
                <w:noProof/>
                <w:sz w:val="18"/>
                <w:szCs w:val="18"/>
              </w:rPr>
              <w:t xml:space="preserve"> </w:t>
            </w:r>
            <w:r w:rsidR="00273E9B">
              <w:rPr>
                <w:rFonts w:ascii="Montserrat" w:eastAsia="Calibri" w:hAnsi="Montserrat" w:cs="Arial"/>
                <w:noProof/>
                <w:sz w:val="18"/>
                <w:szCs w:val="18"/>
              </w:rPr>
              <w:t>renglón</w:t>
            </w:r>
            <w:r w:rsidRPr="00445349">
              <w:rPr>
                <w:rFonts w:ascii="Montserrat" w:eastAsia="Calibri" w:hAnsi="Montserrat" w:cs="Arial"/>
                <w:noProof/>
                <w:sz w:val="18"/>
                <w:szCs w:val="18"/>
              </w:rPr>
              <w:t xml:space="preserve"> a la que pertenecen l</w:t>
            </w:r>
            <w:r w:rsidR="00273E9B">
              <w:rPr>
                <w:rFonts w:ascii="Montserrat" w:eastAsia="Calibri" w:hAnsi="Montserrat" w:cs="Arial"/>
                <w:noProof/>
                <w:sz w:val="18"/>
                <w:szCs w:val="18"/>
              </w:rPr>
              <w:t>o</w:t>
            </w:r>
            <w:r w:rsidRPr="00445349">
              <w:rPr>
                <w:rFonts w:ascii="Montserrat" w:eastAsia="Calibri" w:hAnsi="Montserrat" w:cs="Arial"/>
                <w:noProof/>
                <w:sz w:val="18"/>
                <w:szCs w:val="18"/>
              </w:rPr>
              <w:t xml:space="preserve">s </w:t>
            </w:r>
            <w:r w:rsidR="00273E9B">
              <w:rPr>
                <w:rFonts w:ascii="Montserrat" w:eastAsia="Calibri" w:hAnsi="Montserrat" w:cs="Arial"/>
                <w:noProof/>
                <w:sz w:val="18"/>
                <w:szCs w:val="18"/>
              </w:rPr>
              <w:t>conceptos de la partida unica</w:t>
            </w:r>
            <w:r w:rsidRPr="00445349">
              <w:rPr>
                <w:rFonts w:ascii="Montserrat" w:eastAsia="Calibri" w:hAnsi="Montserrat" w:cs="Arial"/>
                <w:noProof/>
                <w:sz w:val="18"/>
                <w:szCs w:val="18"/>
              </w:rPr>
              <w:t>.</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30537A" w:rsidP="0030537A">
            <w:pPr>
              <w:rPr>
                <w:rFonts w:ascii="Montserrat" w:eastAsia="Calibri" w:hAnsi="Montserrat" w:cs="Arial"/>
                <w:noProof/>
                <w:sz w:val="18"/>
                <w:szCs w:val="18"/>
              </w:rPr>
            </w:pPr>
            <w:r>
              <w:rPr>
                <w:rFonts w:ascii="Montserrat" w:eastAsia="Calibri" w:hAnsi="Montserrat" w:cs="Arial"/>
                <w:noProof/>
                <w:sz w:val="18"/>
                <w:szCs w:val="18"/>
              </w:rPr>
              <w:t>No aplica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30537A">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w:t>
            </w:r>
            <w:r w:rsidR="00273E9B">
              <w:rPr>
                <w:rFonts w:ascii="Montserrat" w:eastAsia="Calibri" w:hAnsi="Montserrat" w:cs="Arial"/>
                <w:noProof/>
                <w:sz w:val="18"/>
                <w:szCs w:val="18"/>
              </w:rPr>
              <w:t>écnico</w:t>
            </w:r>
            <w:r w:rsidR="0030537A">
              <w:rPr>
                <w:rFonts w:ascii="Montserrat" w:eastAsia="Calibri" w:hAnsi="Montserrat" w:cs="Arial"/>
                <w:noProof/>
                <w:sz w:val="18"/>
                <w:szCs w:val="18"/>
              </w:rPr>
              <w:t xml:space="preserve"> 1</w:t>
            </w:r>
            <w:r w:rsidRPr="00445349">
              <w:rPr>
                <w:rFonts w:ascii="Montserrat" w:eastAsia="Calibri" w:hAnsi="Montserrat" w:cs="Arial"/>
                <w:noProof/>
                <w:sz w:val="18"/>
                <w:szCs w:val="18"/>
              </w:rPr>
              <w:t xml:space="preserve"> Requerimiento.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73E9B">
            <w:pPr>
              <w:rPr>
                <w:rFonts w:ascii="Montserrat" w:eastAsia="Calibri" w:hAnsi="Montserrat" w:cs="Arial"/>
                <w:noProof/>
                <w:sz w:val="18"/>
                <w:szCs w:val="18"/>
              </w:rPr>
            </w:pPr>
            <w:r w:rsidRPr="00445349">
              <w:rPr>
                <w:rFonts w:ascii="Montserrat" w:eastAsia="Calibri" w:hAnsi="Montserrat" w:cs="Arial"/>
                <w:noProof/>
                <w:sz w:val="18"/>
                <w:szCs w:val="18"/>
              </w:rPr>
              <w:t>Indicar la cantidad del servicio que se oferta.(202</w:t>
            </w:r>
            <w:r w:rsidR="0030537A">
              <w:rPr>
                <w:rFonts w:ascii="Montserrat" w:eastAsia="Calibri" w:hAnsi="Montserrat" w:cs="Arial"/>
                <w:noProof/>
                <w:sz w:val="18"/>
                <w:szCs w:val="18"/>
              </w:rPr>
              <w:t>3</w:t>
            </w:r>
            <w:r w:rsidRPr="00445349">
              <w:rPr>
                <w:rFonts w:ascii="Montserrat" w:eastAsia="Calibri" w:hAnsi="Montserrat" w:cs="Arial"/>
                <w:noProof/>
                <w:sz w:val="18"/>
                <w:szCs w:val="18"/>
              </w:rPr>
              <w:t xml:space="preserve">) por </w:t>
            </w:r>
            <w:r w:rsidR="00273E9B">
              <w:rPr>
                <w:rFonts w:ascii="Montserrat" w:eastAsia="Calibri" w:hAnsi="Montserrat" w:cs="Arial"/>
                <w:noProof/>
                <w:sz w:val="18"/>
                <w:szCs w:val="18"/>
              </w:rPr>
              <w:t>renglon</w:t>
            </w:r>
            <w:r w:rsidRPr="00445349">
              <w:rPr>
                <w:rFonts w:ascii="Montserrat" w:eastAsia="Calibri" w:hAnsi="Montserrat" w:cs="Arial"/>
                <w:noProof/>
                <w:sz w:val="18"/>
                <w:szCs w:val="18"/>
              </w:rPr>
              <w:t xml:space="preserve">.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w:t>
            </w:r>
            <w:r w:rsidR="000857C9">
              <w:rPr>
                <w:rFonts w:ascii="Montserrat" w:eastAsia="Calibri" w:hAnsi="Montserrat" w:cs="Arial"/>
                <w:noProof/>
                <w:sz w:val="18"/>
                <w:szCs w:val="18"/>
              </w:rPr>
              <w:t>precio unitario bimestral por servicio ofertado</w:t>
            </w:r>
            <w:r w:rsidRPr="00445349">
              <w:rPr>
                <w:rFonts w:ascii="Montserrat" w:eastAsia="Calibri" w:hAnsi="Montserrat" w:cs="Arial"/>
                <w:noProof/>
                <w:sz w:val="18"/>
                <w:szCs w:val="18"/>
              </w:rPr>
              <w:t>.(2022) por partida.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B6422A" w:rsidRPr="00445349" w:rsidRDefault="005A6E3E" w:rsidP="00745BDA">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B6422A">
              <w:rPr>
                <w:rFonts w:ascii="Montserrat" w:eastAsia="Calibri" w:hAnsi="Montserrat" w:cs="Arial"/>
                <w:noProof/>
                <w:sz w:val="18"/>
                <w:szCs w:val="18"/>
              </w:rPr>
              <w:t xml:space="preserve">importe </w:t>
            </w:r>
            <w:r w:rsidR="00745BDA">
              <w:rPr>
                <w:rFonts w:ascii="Montserrat" w:eastAsia="Calibri" w:hAnsi="Montserrat" w:cs="Arial"/>
                <w:noProof/>
                <w:sz w:val="18"/>
                <w:szCs w:val="18"/>
              </w:rPr>
              <w:t>total</w:t>
            </w:r>
            <w:r w:rsidR="00B6422A">
              <w:rPr>
                <w:rFonts w:ascii="Montserrat" w:eastAsia="Calibri" w:hAnsi="Montserrat" w:cs="Arial"/>
                <w:noProof/>
                <w:sz w:val="18"/>
                <w:szCs w:val="18"/>
              </w:rPr>
              <w:t xml:space="preserve"> sin I.V.A.</w:t>
            </w:r>
          </w:p>
        </w:tc>
      </w:tr>
      <w:tr w:rsidR="005A6E3E" w:rsidRPr="00445349"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B6422A">
              <w:rPr>
                <w:rFonts w:ascii="Montserrat" w:eastAsia="Calibri" w:hAnsi="Montserrat" w:cs="Arial"/>
                <w:noProof/>
                <w:sz w:val="18"/>
                <w:szCs w:val="18"/>
              </w:rPr>
              <w:t xml:space="preserve">subtotal de las partidas ofertadas sin </w:t>
            </w:r>
            <w:r w:rsidRPr="00445349">
              <w:rPr>
                <w:rFonts w:ascii="Montserrat" w:eastAsia="Calibri" w:hAnsi="Montserrat" w:cs="Arial"/>
                <w:noProof/>
                <w:sz w:val="18"/>
                <w:szCs w:val="18"/>
              </w:rPr>
              <w:t xml:space="preserve">I.V.A </w:t>
            </w:r>
          </w:p>
        </w:tc>
      </w:tr>
      <w:tr w:rsidR="005A6E3E"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0857C9">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0857C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745BDA">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w:t>
            </w:r>
            <w:r w:rsidR="00745BDA">
              <w:rPr>
                <w:rFonts w:ascii="Montserrat" w:eastAsia="Calibri" w:hAnsi="Montserrat" w:cs="Arial"/>
                <w:noProof/>
                <w:sz w:val="18"/>
                <w:szCs w:val="18"/>
              </w:rPr>
              <w:t>I.V.A.</w:t>
            </w:r>
          </w:p>
        </w:tc>
      </w:tr>
      <w:tr w:rsidR="00745BDA"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745BDA" w:rsidRPr="00445349" w:rsidRDefault="00745BDA" w:rsidP="000857C9">
            <w:pPr>
              <w:jc w:val="center"/>
              <w:rPr>
                <w:rFonts w:ascii="Montserrat" w:eastAsia="Calibri" w:hAnsi="Montserrat" w:cs="Arial"/>
                <w:b/>
                <w:noProof/>
                <w:sz w:val="18"/>
                <w:szCs w:val="18"/>
              </w:rPr>
            </w:pPr>
            <w:r>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rsidR="00745BDA" w:rsidRPr="00445349" w:rsidRDefault="00745BDA" w:rsidP="00745BDA">
            <w:pPr>
              <w:rPr>
                <w:rFonts w:ascii="Montserrat" w:eastAsia="Calibri" w:hAnsi="Montserrat" w:cs="Arial"/>
                <w:noProof/>
                <w:sz w:val="18"/>
                <w:szCs w:val="18"/>
              </w:rPr>
            </w:pPr>
            <w:r>
              <w:rPr>
                <w:rFonts w:ascii="Montserrat" w:eastAsia="Calibri" w:hAnsi="Montserrat" w:cs="Arial"/>
                <w:noProof/>
                <w:sz w:val="18"/>
                <w:szCs w:val="18"/>
              </w:rPr>
              <w:t>Indicar  el monto total del servicio ofertado.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0857C9" w:rsidP="00745BDA">
            <w:pPr>
              <w:jc w:val="center"/>
              <w:rPr>
                <w:rFonts w:ascii="Montserrat" w:eastAsia="Calibri" w:hAnsi="Montserrat" w:cs="Arial"/>
                <w:b/>
                <w:noProof/>
                <w:sz w:val="18"/>
                <w:szCs w:val="18"/>
              </w:rPr>
            </w:pPr>
            <w:r>
              <w:rPr>
                <w:rFonts w:ascii="Montserrat" w:eastAsia="Calibri" w:hAnsi="Montserrat" w:cs="Arial"/>
                <w:b/>
                <w:noProof/>
                <w:sz w:val="18"/>
                <w:szCs w:val="18"/>
              </w:rPr>
              <w:t>1</w:t>
            </w:r>
            <w:r w:rsidR="00745BDA">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745BDA">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r w:rsidR="00745BDA">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B6422A"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B6422A" w:rsidRPr="00445349" w:rsidRDefault="00745BDA" w:rsidP="002A3074">
            <w:pPr>
              <w:jc w:val="center"/>
              <w:rPr>
                <w:rFonts w:ascii="Montserrat" w:eastAsia="Calibri" w:hAnsi="Montserrat" w:cs="Arial"/>
                <w:b/>
                <w:noProof/>
                <w:sz w:val="18"/>
                <w:szCs w:val="18"/>
              </w:rPr>
            </w:pPr>
            <w:r>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rsidR="00B6422A" w:rsidRPr="00445349" w:rsidRDefault="0030537A" w:rsidP="002A3074">
            <w:pPr>
              <w:rPr>
                <w:rFonts w:ascii="Montserrat" w:eastAsia="Calibri" w:hAnsi="Montserrat" w:cs="Arial"/>
                <w:noProof/>
                <w:sz w:val="18"/>
                <w:szCs w:val="18"/>
              </w:rPr>
            </w:pPr>
            <w:r>
              <w:rPr>
                <w:rFonts w:ascii="Montserrat" w:eastAsia="Calibri" w:hAnsi="Montserrat" w:cs="Arial"/>
                <w:noProof/>
                <w:sz w:val="18"/>
                <w:szCs w:val="18"/>
              </w:rPr>
              <w:t>No aplica</w:t>
            </w:r>
          </w:p>
        </w:tc>
      </w:tr>
    </w:tbl>
    <w:p w:rsidR="005A6E3E" w:rsidRPr="00445349" w:rsidRDefault="005A6E3E" w:rsidP="00273E9B">
      <w:pPr>
        <w:jc w:val="both"/>
        <w:rPr>
          <w:rFonts w:ascii="Montserrat" w:hAnsi="Montserrat" w:cs="Arial"/>
          <w:b/>
          <w:sz w:val="20"/>
          <w:szCs w:val="20"/>
        </w:rPr>
        <w:sectPr w:rsidR="005A6E3E" w:rsidRPr="00445349" w:rsidSect="0076546F">
          <w:footerReference w:type="default" r:id="rId26"/>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w:t>
      </w:r>
      <w:r w:rsidR="000A53CE" w:rsidRPr="00445349">
        <w:rPr>
          <w:rFonts w:ascii="Montserrat" w:hAnsi="Montserrat" w:cs="Arial"/>
          <w:b/>
          <w:sz w:val="20"/>
          <w:szCs w:val="20"/>
        </w:rPr>
        <w:t>T</w:t>
      </w:r>
      <w:r w:rsidR="000A53CE">
        <w:rPr>
          <w:rFonts w:ascii="Montserrat" w:hAnsi="Montserrat" w:cs="Arial"/>
          <w:b/>
          <w:sz w:val="20"/>
          <w:szCs w:val="20"/>
        </w:rPr>
        <w:t>écnico 1 Requerimiento</w:t>
      </w:r>
      <w:r w:rsidR="00273E9B">
        <w:rPr>
          <w:rFonts w:ascii="Montserrat" w:hAnsi="Montserrat" w:cs="Arial"/>
          <w:b/>
          <w:sz w:val="20"/>
          <w:szCs w:val="20"/>
        </w:rPr>
        <w:t>.</w:t>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05" w:name="_Toc133305843"/>
      <w:bookmarkEnd w:id="200"/>
      <w:bookmarkEnd w:id="201"/>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w:t>
      </w:r>
      <w:r w:rsidR="0046667B">
        <w:rPr>
          <w:rFonts w:ascii="Montserrat" w:hAnsi="Montserrat" w:cs="Arial"/>
          <w:sz w:val="20"/>
          <w:szCs w:val="20"/>
          <w:lang w:val="es-ES"/>
        </w:rPr>
        <w:t>I</w:t>
      </w:r>
      <w:r w:rsidR="004106C0">
        <w:rPr>
          <w:rFonts w:ascii="Montserrat" w:hAnsi="Montserrat" w:cs="Arial"/>
          <w:sz w:val="20"/>
          <w:szCs w:val="20"/>
          <w:lang w:val="es-ES"/>
        </w:rPr>
        <w:t>V</w:t>
      </w:r>
      <w:r w:rsidRPr="00445349">
        <w:rPr>
          <w:rFonts w:ascii="Montserrat" w:hAnsi="Montserrat" w:cs="Arial"/>
          <w:sz w:val="20"/>
          <w:szCs w:val="20"/>
          <w:lang w:val="es-ES"/>
        </w:rPr>
        <w:t xml:space="preserve"> </w:t>
      </w:r>
      <w:r w:rsidRPr="00445349">
        <w:rPr>
          <w:rFonts w:ascii="Montserrat" w:hAnsi="Montserrat" w:cs="Arial"/>
          <w:sz w:val="20"/>
          <w:szCs w:val="20"/>
          <w:lang w:val="es-ES"/>
        </w:rPr>
        <w:br/>
        <w:t>MANIFESTACIÓN DE INTERÉS EN PARTICIPAR EN LA LICITACIÓN</w:t>
      </w:r>
      <w:bookmarkEnd w:id="202"/>
      <w:bookmarkEnd w:id="205"/>
    </w:p>
    <w:p w:rsidR="00142A3A" w:rsidRPr="00445349" w:rsidRDefault="00142A3A" w:rsidP="00142A3A">
      <w:pPr>
        <w:suppressAutoHyphens/>
        <w:ind w:right="49"/>
        <w:jc w:val="both"/>
        <w:rPr>
          <w:rFonts w:ascii="Montserrat" w:eastAsia="Times New Roman" w:hAnsi="Montserrat" w:cs="Arial"/>
          <w:sz w:val="20"/>
          <w:szCs w:val="20"/>
          <w:lang w:val="es-ES" w:eastAsia="ar-SA"/>
        </w:rPr>
      </w:pPr>
    </w:p>
    <w:p w:rsidR="00142A3A" w:rsidRPr="00445349" w:rsidRDefault="00142A3A" w:rsidP="00142A3A">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rsidR="00142A3A" w:rsidRPr="00445349" w:rsidRDefault="00142A3A" w:rsidP="00142A3A">
      <w:pPr>
        <w:jc w:val="right"/>
        <w:rPr>
          <w:rFonts w:ascii="Montserrat" w:hAnsi="Montserrat" w:cs="Arial"/>
          <w:sz w:val="20"/>
          <w:szCs w:val="20"/>
          <w:lang w:val="es-ES_tradnl"/>
        </w:rPr>
      </w:pPr>
    </w:p>
    <w:p w:rsidR="00142A3A" w:rsidRPr="00445349" w:rsidRDefault="00142A3A" w:rsidP="00142A3A">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rsidR="00142A3A" w:rsidRPr="00445349" w:rsidRDefault="00142A3A" w:rsidP="00142A3A">
      <w:pPr>
        <w:jc w:val="both"/>
        <w:rPr>
          <w:rFonts w:ascii="Montserrat" w:hAnsi="Montserrat" w:cs="Arial"/>
          <w:sz w:val="20"/>
          <w:szCs w:val="20"/>
          <w:lang w:val="es-ES_tradnl"/>
        </w:rPr>
      </w:pPr>
    </w:p>
    <w:p w:rsidR="00142A3A" w:rsidRPr="00445349" w:rsidRDefault="00142A3A" w:rsidP="00142A3A">
      <w:pPr>
        <w:jc w:val="both"/>
        <w:rPr>
          <w:rFonts w:ascii="Montserrat" w:hAnsi="Montserrat" w:cs="Arial"/>
          <w:sz w:val="20"/>
          <w:szCs w:val="20"/>
          <w:lang w:val="es-ES_tradnl"/>
        </w:rPr>
      </w:pPr>
      <w:r w:rsidRPr="00445349">
        <w:rPr>
          <w:rFonts w:ascii="Montserrat" w:hAnsi="Montserrat" w:cs="Arial"/>
          <w:sz w:val="20"/>
          <w:szCs w:val="20"/>
          <w:lang w:val="es-ES_tradnl"/>
        </w:rPr>
        <w:t xml:space="preserve">Con fundamento en el artículo </w:t>
      </w:r>
      <w:r w:rsidRPr="00445349">
        <w:rPr>
          <w:rFonts w:ascii="Montserrat" w:hAnsi="Montserrat" w:cs="Arial"/>
          <w:b/>
          <w:sz w:val="20"/>
          <w:szCs w:val="20"/>
          <w:lang w:val="es-ES_tradnl"/>
        </w:rPr>
        <w:t>33 Bis</w:t>
      </w:r>
      <w:r w:rsidRPr="00445349">
        <w:rPr>
          <w:rFonts w:ascii="Montserrat" w:hAnsi="Montserrat" w:cs="Arial"/>
          <w:sz w:val="20"/>
          <w:szCs w:val="20"/>
          <w:lang w:val="es-ES_tradnl"/>
        </w:rPr>
        <w:t xml:space="preserve"> tercer párrafo de la Ley de Adquisiciones, Arrendamientos y Servicios del Sector Publico, expreso mi interés en participar en la Licitación Pública número _____________, y manifiesto los siguientes datos:</w:t>
      </w:r>
    </w:p>
    <w:p w:rsidR="00142A3A" w:rsidRPr="00445349" w:rsidRDefault="00142A3A" w:rsidP="00142A3A">
      <w:pPr>
        <w:ind w:left="-284" w:firstLine="284"/>
        <w:jc w:val="both"/>
        <w:rPr>
          <w:rFonts w:ascii="Montserrat" w:hAnsi="Montserrat" w:cs="Arial"/>
          <w:b/>
          <w:sz w:val="20"/>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22"/>
        <w:gridCol w:w="8581"/>
      </w:tblGrid>
      <w:tr w:rsidR="00142A3A" w:rsidRPr="00445349" w:rsidTr="002A3074">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w:t>
            </w:r>
          </w:p>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Registro Federal de Contribuyentes: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calle y número: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Colonia:                                                              Demarcación Territorial: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Código postal:                                                    Entidad Federativa: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Correo electrónico: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de los socios: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Descripción del objeto social: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Reformas al acta constitutiva: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Inscripción en el Registro Público de Comercio: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142A3A" w:rsidRPr="00445349" w:rsidTr="002A3074">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R.F.C.</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Escritura pública número: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rsidR="00142A3A" w:rsidRPr="00445349" w:rsidRDefault="00142A3A" w:rsidP="002A3074">
            <w:pPr>
              <w:pStyle w:val="Sinespaciado"/>
              <w:rPr>
                <w:rFonts w:ascii="Montserrat" w:hAnsi="Montserrat"/>
                <w:sz w:val="20"/>
                <w:szCs w:val="20"/>
              </w:rPr>
            </w:pPr>
          </w:p>
        </w:tc>
      </w:tr>
    </w:tbl>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r w:rsidRPr="00445349">
        <w:rPr>
          <w:rFonts w:ascii="Montserrat" w:hAnsi="Montserrat" w:cs="Arial"/>
          <w:sz w:val="20"/>
          <w:szCs w:val="20"/>
          <w:lang w:val="es-ES_tradnl" w:eastAsia="es-ES"/>
        </w:rPr>
        <w:t>_____________________________________________</w:t>
      </w:r>
    </w:p>
    <w:p w:rsidR="00142A3A" w:rsidRPr="00445349" w:rsidRDefault="00142A3A" w:rsidP="00142A3A">
      <w:pPr>
        <w:ind w:right="49"/>
        <w:jc w:val="center"/>
        <w:rPr>
          <w:rFonts w:ascii="Montserrat" w:hAnsi="Montserrat"/>
          <w:b/>
          <w:sz w:val="20"/>
          <w:szCs w:val="20"/>
          <w:lang w:eastAsia="es-MX"/>
        </w:rPr>
      </w:pPr>
      <w:r w:rsidRPr="00445349">
        <w:rPr>
          <w:rFonts w:ascii="Montserrat" w:hAnsi="Montserrat" w:cs="Arial"/>
          <w:bCs/>
          <w:sz w:val="20"/>
          <w:szCs w:val="20"/>
          <w:lang w:val="es-ES_tradnl"/>
        </w:rPr>
        <w:t>(Nombre y firma del Representante Legal)</w:t>
      </w:r>
    </w:p>
    <w:p w:rsidR="00142A3A" w:rsidRPr="00445349" w:rsidRDefault="00142A3A" w:rsidP="00142A3A">
      <w:pPr>
        <w:ind w:right="49"/>
        <w:rPr>
          <w:rFonts w:ascii="Montserrat" w:hAnsi="Montserrat"/>
          <w:b/>
          <w:sz w:val="20"/>
          <w:szCs w:val="20"/>
          <w:lang w:eastAsia="es-MX"/>
        </w:rPr>
      </w:pPr>
      <w:r w:rsidRPr="00445349">
        <w:rPr>
          <w:rFonts w:ascii="Montserrat" w:hAnsi="Montserrat"/>
          <w:b/>
          <w:sz w:val="20"/>
          <w:szCs w:val="20"/>
          <w:lang w:eastAsia="es-MX"/>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206" w:name="_Toc133305844"/>
      <w:bookmarkEnd w:id="203"/>
      <w:r w:rsidRPr="00445349">
        <w:rPr>
          <w:rFonts w:ascii="Montserrat" w:hAnsi="Montserrat" w:cs="Arial"/>
          <w:sz w:val="20"/>
          <w:szCs w:val="20"/>
        </w:rPr>
        <w:lastRenderedPageBreak/>
        <w:t xml:space="preserve">ANEXO </w:t>
      </w:r>
      <w:r w:rsidR="0046667B">
        <w:rPr>
          <w:rFonts w:ascii="Montserrat" w:hAnsi="Montserrat" w:cs="Arial"/>
          <w:sz w:val="20"/>
          <w:szCs w:val="20"/>
        </w:rPr>
        <w:t>XXV</w:t>
      </w:r>
      <w:r w:rsidRPr="00445349">
        <w:rPr>
          <w:rFonts w:ascii="Montserrat" w:hAnsi="Montserrat" w:cs="Arial"/>
          <w:b w:val="0"/>
          <w:sz w:val="20"/>
          <w:szCs w:val="20"/>
        </w:rPr>
        <w:t xml:space="preserve"> </w:t>
      </w:r>
      <w:bookmarkStart w:id="207"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207"/>
      <w:bookmarkEnd w:id="206"/>
    </w:p>
    <w:p w:rsidR="008F6777" w:rsidRPr="00445349" w:rsidRDefault="008F6777" w:rsidP="003F491F">
      <w:pPr>
        <w:suppressAutoHyphens/>
        <w:ind w:right="49"/>
        <w:jc w:val="center"/>
        <w:rPr>
          <w:rFonts w:ascii="Montserrat" w:eastAsia="Times New Roman" w:hAnsi="Montserrat" w:cs="Arial"/>
          <w:sz w:val="20"/>
          <w:szCs w:val="20"/>
          <w:lang w:val="es-ES" w:eastAsia="ar-SA"/>
        </w:rPr>
      </w:pPr>
    </w:p>
    <w:p w:rsidR="008F6777" w:rsidRDefault="008F6777" w:rsidP="003F491F">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rsidR="00763F8C" w:rsidRDefault="00763F8C" w:rsidP="003F491F">
      <w:pPr>
        <w:jc w:val="center"/>
        <w:rPr>
          <w:rFonts w:ascii="Montserrat" w:hAnsi="Montserrat" w:cs="Arial"/>
          <w:sz w:val="20"/>
          <w:szCs w:val="20"/>
        </w:rPr>
      </w:pPr>
    </w:p>
    <w:p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solicitudes de aclaración iniciales: El formato se localiza </w:t>
      </w:r>
      <w:r w:rsidRPr="000A53CE">
        <w:rPr>
          <w:rFonts w:ascii="Montserrat" w:hAnsi="Montserrat" w:cs="Arial"/>
          <w:sz w:val="20"/>
          <w:szCs w:val="20"/>
        </w:rPr>
        <w:t xml:space="preserve">en </w:t>
      </w:r>
      <w:proofErr w:type="spellStart"/>
      <w:r w:rsidRPr="00EE05E3">
        <w:rPr>
          <w:rFonts w:ascii="Montserrat" w:hAnsi="Montserrat" w:cs="Arial"/>
          <w:b/>
          <w:sz w:val="20"/>
          <w:szCs w:val="20"/>
        </w:rPr>
        <w:t>CompraNet</w:t>
      </w:r>
      <w:proofErr w:type="spellEnd"/>
      <w:r w:rsidRPr="00EE05E3">
        <w:rPr>
          <w:rFonts w:ascii="Montserrat" w:hAnsi="Montserrat" w:cs="Arial"/>
          <w:b/>
          <w:sz w:val="20"/>
          <w:szCs w:val="20"/>
        </w:rPr>
        <w:t xml:space="preserve">  2023</w:t>
      </w:r>
      <w:r>
        <w:rPr>
          <w:rFonts w:ascii="Montserrat" w:hAnsi="Montserrat" w:cs="Arial"/>
          <w:sz w:val="20"/>
          <w:szCs w:val="20"/>
        </w:rPr>
        <w:t>, el cual deberá considerar para formalizar sus solicitudes.</w:t>
      </w:r>
    </w:p>
    <w:p w:rsidR="004E2D6E" w:rsidRDefault="004E2D6E" w:rsidP="004E2D6E">
      <w:pPr>
        <w:jc w:val="both"/>
        <w:rPr>
          <w:rFonts w:ascii="Montserrat" w:hAnsi="Montserrat" w:cs="Arial"/>
          <w:sz w:val="20"/>
          <w:szCs w:val="20"/>
        </w:rPr>
      </w:pPr>
    </w:p>
    <w:p w:rsidR="004E2D6E" w:rsidRPr="00445349" w:rsidRDefault="004E2D6E" w:rsidP="004E2D6E">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sidRPr="00EE05E3">
        <w:rPr>
          <w:rFonts w:ascii="Montserrat" w:hAnsi="Montserrat" w:cs="Arial"/>
          <w:b/>
          <w:sz w:val="20"/>
          <w:szCs w:val="20"/>
        </w:rPr>
        <w:t>formato</w:t>
      </w:r>
      <w:r>
        <w:rPr>
          <w:rFonts w:ascii="Montserrat" w:hAnsi="Montserrat" w:cs="Arial"/>
          <w:sz w:val="20"/>
          <w:szCs w:val="20"/>
        </w:rPr>
        <w:t xml:space="preserve"> propio que se localiza en </w:t>
      </w:r>
      <w:proofErr w:type="spellStart"/>
      <w:r w:rsidRPr="00EE05E3">
        <w:rPr>
          <w:rFonts w:ascii="Montserrat" w:hAnsi="Montserrat" w:cs="Arial"/>
          <w:b/>
          <w:sz w:val="20"/>
          <w:szCs w:val="20"/>
        </w:rPr>
        <w:t>CompraNet</w:t>
      </w:r>
      <w:proofErr w:type="spellEnd"/>
      <w:r w:rsidRPr="00EE05E3">
        <w:rPr>
          <w:rFonts w:ascii="Montserrat" w:hAnsi="Montserrat" w:cs="Arial"/>
          <w:b/>
          <w:sz w:val="20"/>
          <w:szCs w:val="20"/>
        </w:rPr>
        <w:t xml:space="preserve"> 2023</w:t>
      </w:r>
      <w:r>
        <w:rPr>
          <w:rFonts w:ascii="Montserrat" w:hAnsi="Montserrat" w:cs="Arial"/>
          <w:sz w:val="20"/>
          <w:szCs w:val="20"/>
        </w:rPr>
        <w:t>.</w:t>
      </w:r>
    </w:p>
    <w:p w:rsidR="00763F8C" w:rsidRDefault="00763F8C" w:rsidP="007C1BAC">
      <w:pPr>
        <w:jc w:val="center"/>
        <w:rPr>
          <w:rFonts w:ascii="Montserrat" w:hAnsi="Montserrat" w:cs="Arial"/>
          <w:sz w:val="20"/>
          <w:szCs w:val="20"/>
        </w:rPr>
      </w:pPr>
    </w:p>
    <w:p w:rsidR="00763F8C" w:rsidRPr="00445349" w:rsidRDefault="00763F8C" w:rsidP="003F491F">
      <w:pPr>
        <w:jc w:val="both"/>
        <w:rPr>
          <w:rFonts w:ascii="Montserrat" w:hAnsi="Montserrat" w:cs="Arial"/>
          <w:sz w:val="20"/>
          <w:szCs w:val="20"/>
        </w:rPr>
      </w:pPr>
    </w:p>
    <w:p w:rsidR="008F6777" w:rsidRPr="00445349" w:rsidRDefault="008F6777" w:rsidP="003F491F">
      <w:pPr>
        <w:jc w:val="both"/>
        <w:rPr>
          <w:rFonts w:ascii="Montserrat" w:hAnsi="Montserrat" w:cs="Arial"/>
          <w:sz w:val="20"/>
          <w:szCs w:val="20"/>
          <w:lang w:val="es-ES_tradnl"/>
        </w:rPr>
      </w:pPr>
      <w:r w:rsidRPr="00445349">
        <w:rPr>
          <w:rFonts w:ascii="Montserrat" w:hAnsi="Montserrat" w:cs="Arial"/>
          <w:b/>
          <w:sz w:val="20"/>
          <w:szCs w:val="20"/>
        </w:rPr>
        <w:t>Nota</w:t>
      </w:r>
      <w:r w:rsidRPr="00445349">
        <w:rPr>
          <w:rFonts w:ascii="Montserrat" w:hAnsi="Montserrat" w:cs="Arial"/>
          <w:sz w:val="20"/>
          <w:szCs w:val="20"/>
        </w:rPr>
        <w:t>: Adjuntar a</w:t>
      </w:r>
      <w:r w:rsidRPr="00445349">
        <w:rPr>
          <w:rFonts w:ascii="Montserrat" w:hAnsi="Montserrat" w:cs="Arial"/>
          <w:sz w:val="20"/>
          <w:szCs w:val="20"/>
          <w:lang w:val="es-ES_tradnl"/>
        </w:rPr>
        <w:t xml:space="preserve">nexo en archivo electrónico en formato </w:t>
      </w:r>
      <w:r w:rsidR="00E50D60" w:rsidRPr="00445349">
        <w:rPr>
          <w:rFonts w:ascii="Montserrat" w:hAnsi="Montserrat" w:cs="Arial"/>
          <w:sz w:val="20"/>
          <w:szCs w:val="20"/>
          <w:lang w:val="es-ES_tradnl"/>
        </w:rPr>
        <w:t>Excel</w:t>
      </w:r>
      <w:r w:rsidRPr="00445349">
        <w:rPr>
          <w:rFonts w:ascii="Montserrat" w:hAnsi="Montserrat" w:cs="Arial"/>
          <w:sz w:val="20"/>
          <w:szCs w:val="20"/>
          <w:lang w:val="es-ES_tradnl"/>
        </w:rPr>
        <w:t>, con el fin de agilizar el acto de junta de aclaraciones</w:t>
      </w:r>
    </w:p>
    <w:p w:rsidR="008F6777" w:rsidRPr="00445349" w:rsidRDefault="008F6777" w:rsidP="003F491F">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208" w:name="_Toc22644769"/>
      <w:bookmarkStart w:id="209" w:name="_Toc133305845"/>
      <w:r w:rsidRPr="00445349">
        <w:rPr>
          <w:rFonts w:ascii="Montserrat" w:hAnsi="Montserrat" w:cs="Arial"/>
          <w:sz w:val="20"/>
          <w:szCs w:val="20"/>
        </w:rPr>
        <w:lastRenderedPageBreak/>
        <w:t>ANEXO X</w:t>
      </w:r>
      <w:r w:rsidR="004106C0">
        <w:rPr>
          <w:rFonts w:ascii="Montserrat" w:hAnsi="Montserrat" w:cs="Arial"/>
          <w:sz w:val="20"/>
          <w:szCs w:val="20"/>
        </w:rPr>
        <w:t>X</w:t>
      </w:r>
      <w:r w:rsidR="0046667B">
        <w:rPr>
          <w:rFonts w:ascii="Montserrat" w:hAnsi="Montserrat" w:cs="Arial"/>
          <w:sz w:val="20"/>
          <w:szCs w:val="20"/>
        </w:rPr>
        <w:t>VI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08"/>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209"/>
    </w:p>
    <w:p w:rsidR="008F6777" w:rsidRPr="00445349" w:rsidRDefault="008F6777" w:rsidP="003F491F">
      <w:pPr>
        <w:ind w:firstLine="709"/>
        <w:rPr>
          <w:rFonts w:ascii="Montserrat" w:eastAsia="Times New Roman" w:hAnsi="Montserrat" w:cs="Arial"/>
          <w:b/>
          <w:sz w:val="20"/>
          <w:szCs w:val="20"/>
          <w:lang w:val="es-ES" w:eastAsia="ar-SA"/>
        </w:rPr>
      </w:pPr>
    </w:p>
    <w:p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rsidR="008F6777" w:rsidRPr="00445349" w:rsidRDefault="008F6777" w:rsidP="003F491F">
      <w:pPr>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rsidR="00D93412" w:rsidRPr="00445349" w:rsidRDefault="008F6777" w:rsidP="00D9320A">
      <w:pPr>
        <w:pStyle w:val="Prrafodelista"/>
        <w:numPr>
          <w:ilvl w:val="0"/>
          <w:numId w:val="46"/>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rsidR="00D93412" w:rsidRPr="00445349" w:rsidRDefault="008F6777" w:rsidP="00D9320A">
      <w:pPr>
        <w:pStyle w:val="Prrafodelista"/>
        <w:numPr>
          <w:ilvl w:val="0"/>
          <w:numId w:val="46"/>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rsidR="00D93412" w:rsidRPr="00445349" w:rsidRDefault="008F6777" w:rsidP="00D9320A">
      <w:pPr>
        <w:pStyle w:val="Prrafodelista"/>
        <w:numPr>
          <w:ilvl w:val="0"/>
          <w:numId w:val="46"/>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rsidR="00D93412" w:rsidRPr="00445349" w:rsidRDefault="008F6777" w:rsidP="00D9320A">
      <w:pPr>
        <w:pStyle w:val="Prrafodelista"/>
        <w:numPr>
          <w:ilvl w:val="0"/>
          <w:numId w:val="46"/>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rsidR="008F6777" w:rsidRPr="00445349" w:rsidRDefault="008F6777" w:rsidP="00D9320A">
      <w:pPr>
        <w:pStyle w:val="Prrafodelista"/>
        <w:numPr>
          <w:ilvl w:val="0"/>
          <w:numId w:val="46"/>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8F6777" w:rsidRPr="00445349" w:rsidRDefault="008F6777" w:rsidP="003F491F">
      <w:pPr>
        <w:suppressAutoHyphens/>
        <w:ind w:right="49"/>
        <w:rPr>
          <w:rFonts w:ascii="Montserrat" w:eastAsia="Times New Roman" w:hAnsi="Montserrat" w:cs="Arial"/>
          <w:b/>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28"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rsidR="008F6777" w:rsidRPr="00445349" w:rsidRDefault="008F6777" w:rsidP="003F491F">
      <w:pPr>
        <w:rPr>
          <w:rFonts w:ascii="Montserrat" w:eastAsia="Times New Roman" w:hAnsi="Montserrat" w:cs="Arial"/>
          <w:sz w:val="20"/>
          <w:szCs w:val="20"/>
          <w:lang w:val="es-ES" w:eastAsia="ar-SA"/>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rsidR="008F6777" w:rsidRPr="00445349" w:rsidRDefault="008F6777" w:rsidP="003F491F">
      <w:pPr>
        <w:rPr>
          <w:rFonts w:ascii="Montserrat" w:hAnsi="Montserrat"/>
          <w:sz w:val="20"/>
          <w:szCs w:val="20"/>
        </w:rPr>
      </w:pPr>
    </w:p>
    <w:p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rsidR="008F6777" w:rsidRPr="00445349" w:rsidRDefault="008F6777" w:rsidP="003F491F">
      <w:pPr>
        <w:tabs>
          <w:tab w:val="left" w:pos="820"/>
        </w:tabs>
        <w:ind w:right="70"/>
        <w:jc w:val="both"/>
        <w:rPr>
          <w:rFonts w:ascii="Montserrat" w:eastAsia="Arial" w:hAnsi="Montserrat" w:cs="Arial"/>
          <w:sz w:val="20"/>
          <w:szCs w:val="20"/>
        </w:rPr>
      </w:pPr>
    </w:p>
    <w:p w:rsidR="00BB4AA0" w:rsidRPr="00445349" w:rsidRDefault="008F6777" w:rsidP="00D9320A">
      <w:pPr>
        <w:pStyle w:val="Prrafodelista"/>
        <w:numPr>
          <w:ilvl w:val="0"/>
          <w:numId w:val="47"/>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rsidR="00BB4AA0" w:rsidRPr="00445349" w:rsidRDefault="008F6777" w:rsidP="00D9320A">
      <w:pPr>
        <w:pStyle w:val="Prrafodelista"/>
        <w:numPr>
          <w:ilvl w:val="0"/>
          <w:numId w:val="47"/>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rsidR="00BB4AA0" w:rsidRPr="00445349" w:rsidRDefault="008F6777" w:rsidP="00D9320A">
      <w:pPr>
        <w:pStyle w:val="Prrafodelista"/>
        <w:numPr>
          <w:ilvl w:val="0"/>
          <w:numId w:val="47"/>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rsidR="00BB4AA0" w:rsidRPr="00445349" w:rsidRDefault="008F6777" w:rsidP="00D9320A">
      <w:pPr>
        <w:pStyle w:val="Prrafodelista"/>
        <w:numPr>
          <w:ilvl w:val="0"/>
          <w:numId w:val="47"/>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rsidR="008F6777" w:rsidRPr="00445349" w:rsidRDefault="008F6777" w:rsidP="00D9320A">
      <w:pPr>
        <w:pStyle w:val="Prrafodelista"/>
        <w:numPr>
          <w:ilvl w:val="0"/>
          <w:numId w:val="47"/>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ind w:left="567" w:hanging="283"/>
        <w:rPr>
          <w:rFonts w:ascii="Montserrat" w:hAnsi="Montserrat"/>
          <w:sz w:val="20"/>
          <w:szCs w:val="20"/>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rsidR="008F6777" w:rsidRPr="00445349" w:rsidRDefault="008F6777" w:rsidP="003F491F">
      <w:pPr>
        <w:rPr>
          <w:rFonts w:ascii="Montserrat" w:hAnsi="Montserrat"/>
          <w:sz w:val="20"/>
          <w:szCs w:val="20"/>
        </w:rPr>
      </w:pPr>
    </w:p>
    <w:p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p>
    <w:p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10" w:name="_Toc133305846"/>
      <w:r w:rsidRPr="00445349">
        <w:rPr>
          <w:rFonts w:ascii="Montserrat" w:hAnsi="Montserrat" w:cs="Arial"/>
          <w:sz w:val="20"/>
          <w:szCs w:val="20"/>
        </w:rPr>
        <w:lastRenderedPageBreak/>
        <w:t>ANEXO X</w:t>
      </w:r>
      <w:r>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10"/>
    </w:p>
    <w:p w:rsidR="00A97F7F" w:rsidRPr="00A97F7F" w:rsidRDefault="00A97F7F" w:rsidP="00A97F7F">
      <w:pPr>
        <w:rPr>
          <w:lang w:eastAsia="es-ES"/>
        </w:rPr>
      </w:pPr>
    </w:p>
    <w:p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rsidR="00A97F7F" w:rsidRPr="00445349" w:rsidRDefault="00A97F7F" w:rsidP="00A97F7F">
      <w:pPr>
        <w:ind w:left="117" w:right="70" w:hanging="1"/>
        <w:jc w:val="both"/>
        <w:rPr>
          <w:rFonts w:ascii="Montserrat" w:hAnsi="Montserrat"/>
          <w:sz w:val="20"/>
          <w:szCs w:val="20"/>
        </w:rPr>
      </w:pPr>
    </w:p>
    <w:p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rsidR="00A97F7F" w:rsidRDefault="00A97F7F" w:rsidP="00A97F7F">
      <w:pPr>
        <w:rPr>
          <w:lang w:eastAsia="es-ES"/>
        </w:rPr>
      </w:pPr>
    </w:p>
    <w:p w:rsidR="00A97F7F" w:rsidRPr="00A97F7F" w:rsidRDefault="00A97F7F" w:rsidP="00D9320A">
      <w:pPr>
        <w:pStyle w:val="Prrafodelista"/>
        <w:numPr>
          <w:ilvl w:val="0"/>
          <w:numId w:val="57"/>
        </w:numPr>
        <w:rPr>
          <w:b/>
        </w:rPr>
      </w:pPr>
      <w:r w:rsidRPr="00A97F7F">
        <w:rPr>
          <w:rFonts w:ascii="Montserrat" w:hAnsi="Montserrat" w:cs="Arial"/>
          <w:b/>
          <w:lang w:val="es-ES_tradnl"/>
        </w:rPr>
        <w:t>Modelo de Contrato para la prestación de Servicios</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Pr>
          <w:rFonts w:ascii="Montserrat" w:hAnsi="Montserrat"/>
          <w:sz w:val="20"/>
          <w:szCs w:val="20"/>
          <w:lang w:val="es-ES_tradnl" w:eastAsia="ar-SA"/>
        </w:rPr>
        <w:t xml:space="preserve">Se publica en </w:t>
      </w:r>
      <w:proofErr w:type="spellStart"/>
      <w:r w:rsidR="000A53CE">
        <w:rPr>
          <w:rFonts w:ascii="Montserrat" w:hAnsi="Montserrat"/>
          <w:sz w:val="20"/>
          <w:szCs w:val="20"/>
          <w:lang w:val="es-ES_tradnl" w:eastAsia="ar-SA"/>
        </w:rPr>
        <w:t>CompraNet</w:t>
      </w:r>
      <w:proofErr w:type="spellEnd"/>
      <w:r w:rsidR="000A53CE">
        <w:rPr>
          <w:rFonts w:ascii="Montserrat" w:hAnsi="Montserrat"/>
          <w:sz w:val="20"/>
          <w:szCs w:val="20"/>
          <w:lang w:val="es-ES_tradnl" w:eastAsia="ar-SA"/>
        </w:rPr>
        <w:t xml:space="preserve"> </w:t>
      </w:r>
      <w:r w:rsidRPr="00706D09">
        <w:rPr>
          <w:rFonts w:ascii="Montserrat" w:hAnsi="Montserrat"/>
          <w:sz w:val="20"/>
          <w:szCs w:val="20"/>
          <w:lang w:val="es-ES_tradnl" w:eastAsia="ar-SA"/>
        </w:rPr>
        <w:t>)_______</w:t>
      </w:r>
    </w:p>
    <w:p w:rsidR="00A97F7F" w:rsidRPr="00A97F7F" w:rsidRDefault="00A97F7F" w:rsidP="00A97F7F">
      <w:pPr>
        <w:rPr>
          <w:b/>
          <w:lang w:val="es-ES_tradnl"/>
        </w:rPr>
      </w:pPr>
    </w:p>
    <w:p w:rsidR="00A97F7F" w:rsidRPr="00A97F7F" w:rsidRDefault="00A97F7F" w:rsidP="00D9320A">
      <w:pPr>
        <w:pStyle w:val="Prrafodelista"/>
        <w:numPr>
          <w:ilvl w:val="0"/>
          <w:numId w:val="57"/>
        </w:numPr>
        <w:rPr>
          <w:b/>
        </w:rPr>
      </w:pPr>
      <w:r w:rsidRPr="00A97F7F">
        <w:rPr>
          <w:rFonts w:ascii="Montserrat" w:hAnsi="Montserrat" w:cs="Arial"/>
          <w:b/>
          <w:lang w:val="es-ES_tradnl"/>
        </w:rPr>
        <w:t>Modelo de Fianza</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w:t>
      </w:r>
      <w:proofErr w:type="gramStart"/>
      <w:r w:rsidRPr="00706D09">
        <w:rPr>
          <w:rFonts w:ascii="Montserrat" w:hAnsi="Montserrat"/>
          <w:sz w:val="20"/>
          <w:szCs w:val="20"/>
          <w:lang w:val="es-ES_tradnl" w:eastAsia="ar-SA"/>
        </w:rPr>
        <w:t>_(</w:t>
      </w:r>
      <w:proofErr w:type="gramEnd"/>
      <w:r w:rsidR="000A53CE" w:rsidRPr="000A53CE">
        <w:t xml:space="preserve"> </w:t>
      </w:r>
      <w:r w:rsidR="000A53CE" w:rsidRPr="000A53CE">
        <w:rPr>
          <w:rFonts w:ascii="Montserrat" w:hAnsi="Montserrat"/>
          <w:sz w:val="20"/>
          <w:szCs w:val="20"/>
          <w:lang w:val="es-ES_tradnl" w:eastAsia="ar-SA"/>
        </w:rPr>
        <w:t xml:space="preserve">Se publica en </w:t>
      </w:r>
      <w:proofErr w:type="spellStart"/>
      <w:r w:rsidR="000A53CE" w:rsidRPr="000A53CE">
        <w:rPr>
          <w:rFonts w:ascii="Montserrat" w:hAnsi="Montserrat"/>
          <w:sz w:val="20"/>
          <w:szCs w:val="20"/>
          <w:lang w:val="es-ES_tradnl" w:eastAsia="ar-SA"/>
        </w:rPr>
        <w:t>CompraNet</w:t>
      </w:r>
      <w:proofErr w:type="spellEnd"/>
      <w:r w:rsidRPr="00706D09">
        <w:rPr>
          <w:rFonts w:ascii="Montserrat" w:hAnsi="Montserrat"/>
          <w:sz w:val="20"/>
          <w:szCs w:val="20"/>
          <w:lang w:val="es-ES_tradnl" w:eastAsia="ar-SA"/>
        </w:rPr>
        <w:t>)_______</w:t>
      </w:r>
    </w:p>
    <w:p w:rsidR="00A97F7F" w:rsidRPr="00A97F7F" w:rsidRDefault="00A97F7F" w:rsidP="00A97F7F">
      <w:pPr>
        <w:rPr>
          <w:b/>
        </w:rPr>
      </w:pPr>
    </w:p>
    <w:p w:rsidR="00A97F7F" w:rsidRPr="00A97F7F" w:rsidRDefault="00A97F7F" w:rsidP="00D9320A">
      <w:pPr>
        <w:pStyle w:val="Prrafodelista"/>
        <w:numPr>
          <w:ilvl w:val="0"/>
          <w:numId w:val="57"/>
        </w:numPr>
        <w:rPr>
          <w:b/>
        </w:rPr>
      </w:pPr>
      <w:r w:rsidRPr="00A97F7F">
        <w:rPr>
          <w:rFonts w:ascii="Montserrat" w:hAnsi="Montserrat" w:cs="Arial"/>
          <w:b/>
          <w:lang w:val="es-ES_tradnl"/>
        </w:rPr>
        <w:t>Documentación Legal Solicitada para la Elaboración de Contratos</w:t>
      </w:r>
    </w:p>
    <w:p w:rsidR="008F6777" w:rsidRPr="00445349" w:rsidRDefault="008F6777" w:rsidP="003F491F">
      <w:pPr>
        <w:ind w:left="117" w:right="70" w:hanging="1"/>
        <w:jc w:val="both"/>
        <w:rPr>
          <w:rFonts w:ascii="Montserrat" w:hAnsi="Montserrat"/>
          <w:sz w:val="20"/>
          <w:szCs w:val="20"/>
          <w:lang w:val="es-ES"/>
        </w:rPr>
      </w:pPr>
    </w:p>
    <w:p w:rsidR="008F6777" w:rsidRPr="00A97F7F" w:rsidRDefault="008F6777" w:rsidP="003F491F">
      <w:pPr>
        <w:ind w:left="117" w:right="70" w:hanging="1"/>
        <w:jc w:val="both"/>
        <w:rPr>
          <w:rFonts w:ascii="Montserrat" w:hAnsi="Montserrat"/>
          <w:sz w:val="20"/>
          <w:szCs w:val="20"/>
          <w:lang w:val="es-ES_tradnl"/>
        </w:rPr>
      </w:pP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11" w:name="_Toc22644771"/>
      <w:bookmarkStart w:id="212" w:name="_Toc133305847"/>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0046667B">
        <w:rPr>
          <w:rFonts w:ascii="Montserrat" w:hAnsi="Montserrat" w:cs="Arial"/>
          <w:sz w:val="20"/>
          <w:szCs w:val="20"/>
        </w:rPr>
        <w:t>V</w:t>
      </w:r>
      <w:r w:rsidRPr="00445349">
        <w:rPr>
          <w:rFonts w:ascii="Montserrat" w:hAnsi="Montserrat" w:cs="Arial"/>
          <w:sz w:val="20"/>
          <w:szCs w:val="20"/>
        </w:rPr>
        <w:t>I</w:t>
      </w:r>
      <w:r w:rsidR="0046667B">
        <w:rPr>
          <w:rFonts w:ascii="Montserrat" w:hAnsi="Montserrat" w:cs="Arial"/>
          <w:sz w:val="20"/>
          <w:szCs w:val="20"/>
        </w:rPr>
        <w:t>II</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12"/>
      <w:r w:rsidR="00A97F7F">
        <w:rPr>
          <w:rFonts w:ascii="Montserrat" w:hAnsi="Montserrat" w:cs="Arial"/>
          <w:sz w:val="20"/>
          <w:szCs w:val="20"/>
          <w:lang w:eastAsia="es-ES"/>
        </w:rPr>
        <w:t xml:space="preserve"> </w:t>
      </w:r>
      <w:bookmarkEnd w:id="211"/>
    </w:p>
    <w:p w:rsidR="00334243" w:rsidRDefault="00334243" w:rsidP="003F491F">
      <w:pPr>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rsidR="007C1BAC" w:rsidRDefault="007C1BAC"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tbl>
      <w:tblPr>
        <w:tblStyle w:val="Tablaconcuadrcula"/>
        <w:tblW w:w="5002" w:type="pct"/>
        <w:jc w:val="center"/>
        <w:tblInd w:w="788" w:type="dxa"/>
        <w:tblLook w:val="04A0" w:firstRow="1" w:lastRow="0" w:firstColumn="1" w:lastColumn="0" w:noHBand="0" w:noVBand="1"/>
      </w:tblPr>
      <w:tblGrid>
        <w:gridCol w:w="2803"/>
        <w:gridCol w:w="6680"/>
      </w:tblGrid>
      <w:tr w:rsidR="00060CC5" w:rsidRPr="00C13B7E" w:rsidTr="00F55C82">
        <w:trPr>
          <w:trHeight w:val="54"/>
          <w:jc w:val="center"/>
        </w:trPr>
        <w:tc>
          <w:tcPr>
            <w:tcW w:w="5000" w:type="pct"/>
            <w:gridSpan w:val="2"/>
          </w:tcPr>
          <w:p w:rsidR="00060CC5" w:rsidRPr="00C13B7E" w:rsidRDefault="00060CC5" w:rsidP="00060CC5">
            <w:pPr>
              <w:ind w:right="49"/>
              <w:jc w:val="center"/>
              <w:rPr>
                <w:rFonts w:ascii="Montserrat" w:hAnsi="Montserrat" w:cs="Arial"/>
                <w:b/>
                <w:color w:val="FF0000"/>
                <w:sz w:val="18"/>
                <w:szCs w:val="18"/>
              </w:rPr>
            </w:pPr>
            <w:r w:rsidRPr="00461DA2">
              <w:rPr>
                <w:rFonts w:ascii="Montserrat" w:hAnsi="Montserrat" w:cs="Arial"/>
                <w:b/>
                <w:sz w:val="18"/>
                <w:szCs w:val="18"/>
              </w:rPr>
              <w:t>DOCUMENTACIÓN TÉCNICA</w:t>
            </w:r>
          </w:p>
        </w:tc>
      </w:tr>
      <w:tr w:rsidR="00060CC5" w:rsidRPr="00651549" w:rsidTr="00F55C82">
        <w:trPr>
          <w:trHeight w:val="54"/>
          <w:jc w:val="center"/>
        </w:trPr>
        <w:tc>
          <w:tcPr>
            <w:tcW w:w="1478" w:type="pct"/>
          </w:tcPr>
          <w:p w:rsidR="00060CC5" w:rsidRPr="00651549" w:rsidRDefault="00060CC5" w:rsidP="006B36C7">
            <w:pPr>
              <w:rPr>
                <w:rFonts w:ascii="Montserrat" w:hAnsi="Montserrat"/>
                <w:b/>
                <w:sz w:val="18"/>
                <w:szCs w:val="18"/>
              </w:rPr>
            </w:pPr>
            <w:r w:rsidRPr="00651549">
              <w:rPr>
                <w:rFonts w:ascii="Montserrat" w:hAnsi="Montserrat" w:cs="Arial"/>
                <w:b/>
                <w:sz w:val="18"/>
                <w:szCs w:val="18"/>
                <w:lang w:val="es-ES_tradnl" w:eastAsia="ar-SA"/>
              </w:rPr>
              <w:t>Anexo</w:t>
            </w:r>
            <w:r>
              <w:rPr>
                <w:rFonts w:ascii="Montserrat" w:hAnsi="Montserrat" w:cs="Arial"/>
                <w:b/>
                <w:sz w:val="18"/>
                <w:szCs w:val="18"/>
                <w:lang w:val="es-ES_tradnl" w:eastAsia="ar-SA"/>
              </w:rPr>
              <w:t xml:space="preserve"> Técnico 1 (uno)</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Requerimiento</w:t>
            </w:r>
          </w:p>
        </w:tc>
      </w:tr>
      <w:tr w:rsidR="00060CC5" w:rsidRPr="00651549" w:rsidTr="00F55C82">
        <w:trPr>
          <w:trHeight w:val="54"/>
          <w:jc w:val="center"/>
        </w:trPr>
        <w:tc>
          <w:tcPr>
            <w:tcW w:w="1478" w:type="pct"/>
          </w:tcPr>
          <w:p w:rsidR="00060CC5" w:rsidRDefault="00060CC5" w:rsidP="006B36C7">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2 (dos)</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Orden de Dotación (Informativo)</w:t>
            </w:r>
          </w:p>
        </w:tc>
      </w:tr>
      <w:tr w:rsidR="00060CC5" w:rsidRPr="00651549" w:rsidTr="00F55C82">
        <w:trPr>
          <w:trHeight w:val="54"/>
          <w:jc w:val="center"/>
        </w:trPr>
        <w:tc>
          <w:tcPr>
            <w:tcW w:w="1478" w:type="pct"/>
          </w:tcPr>
          <w:p w:rsidR="00060CC5" w:rsidRDefault="00060CC5" w:rsidP="006B36C7">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3 (tres)</w:t>
            </w:r>
          </w:p>
        </w:tc>
        <w:tc>
          <w:tcPr>
            <w:tcW w:w="3522" w:type="pct"/>
          </w:tcPr>
          <w:p w:rsidR="00060CC5" w:rsidRPr="00651549" w:rsidRDefault="00060CC5" w:rsidP="006B36C7">
            <w:pPr>
              <w:rPr>
                <w:rFonts w:ascii="Montserrat" w:hAnsi="Montserrat" w:cs="Arial"/>
                <w:sz w:val="18"/>
                <w:szCs w:val="18"/>
              </w:rPr>
            </w:pPr>
            <w:r>
              <w:rPr>
                <w:rFonts w:ascii="Montserrat" w:hAnsi="Montserrat" w:cs="Arial"/>
                <w:sz w:val="18"/>
                <w:szCs w:val="18"/>
              </w:rPr>
              <w:t>F</w:t>
            </w:r>
            <w:r w:rsidRPr="00B30375">
              <w:rPr>
                <w:rFonts w:ascii="Montserrat" w:hAnsi="Montserrat" w:cs="Arial"/>
                <w:sz w:val="18"/>
                <w:szCs w:val="18"/>
              </w:rPr>
              <w:t>ormato de carta relat</w:t>
            </w:r>
            <w:r>
              <w:rPr>
                <w:rFonts w:ascii="Montserrat" w:hAnsi="Montserrat" w:cs="Arial"/>
                <w:sz w:val="18"/>
                <w:szCs w:val="18"/>
              </w:rPr>
              <w:t xml:space="preserve">iva a la Calidad de los bienes </w:t>
            </w:r>
          </w:p>
        </w:tc>
      </w:tr>
      <w:tr w:rsidR="00060CC5" w:rsidRPr="00651549" w:rsidTr="00F55C82">
        <w:trPr>
          <w:trHeight w:val="54"/>
          <w:jc w:val="center"/>
        </w:trPr>
        <w:tc>
          <w:tcPr>
            <w:tcW w:w="1478" w:type="pct"/>
          </w:tcPr>
          <w:p w:rsidR="00060CC5" w:rsidRDefault="00060CC5" w:rsidP="006B36C7">
            <w:r w:rsidRPr="00DC584D">
              <w:rPr>
                <w:rFonts w:ascii="Montserrat" w:hAnsi="Montserrat" w:cs="Arial"/>
                <w:b/>
                <w:sz w:val="18"/>
                <w:szCs w:val="18"/>
                <w:lang w:val="es-ES_tradnl" w:eastAsia="ar-SA"/>
              </w:rPr>
              <w:t xml:space="preserve">Anexo Técnico </w:t>
            </w:r>
            <w:r>
              <w:rPr>
                <w:rFonts w:ascii="Montserrat" w:hAnsi="Montserrat" w:cs="Arial"/>
                <w:b/>
                <w:sz w:val="18"/>
                <w:szCs w:val="18"/>
                <w:lang w:val="es-ES_tradnl" w:eastAsia="ar-SA"/>
              </w:rPr>
              <w:t>4 (cuatro)</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E</w:t>
            </w:r>
            <w:r w:rsidRPr="00B30375">
              <w:rPr>
                <w:rFonts w:ascii="Montserrat" w:hAnsi="Montserrat" w:cs="Arial"/>
                <w:sz w:val="18"/>
                <w:szCs w:val="18"/>
              </w:rPr>
              <w:t>xperiencia comprobable</w:t>
            </w:r>
            <w:r>
              <w:rPr>
                <w:rFonts w:ascii="Montserrat" w:hAnsi="Montserrat" w:cs="Arial"/>
                <w:sz w:val="18"/>
                <w:szCs w:val="18"/>
              </w:rPr>
              <w:t xml:space="preserve"> </w:t>
            </w:r>
            <w:r w:rsidRPr="00B30375">
              <w:rPr>
                <w:rFonts w:ascii="Montserrat" w:hAnsi="Montserrat" w:cs="Arial"/>
                <w:sz w:val="18"/>
                <w:szCs w:val="18"/>
              </w:rPr>
              <w:t>para llevar a cabo el suministro de los bienes</w:t>
            </w:r>
            <w:r>
              <w:rPr>
                <w:rFonts w:ascii="Montserrat" w:hAnsi="Montserrat" w:cs="Arial"/>
                <w:sz w:val="18"/>
                <w:szCs w:val="18"/>
              </w:rPr>
              <w:t>.</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r>
              <w:rPr>
                <w:rFonts w:ascii="Montserrat" w:hAnsi="Montserrat" w:cs="Arial"/>
                <w:b/>
                <w:sz w:val="18"/>
                <w:szCs w:val="18"/>
                <w:lang w:val="es-ES_tradnl" w:eastAsia="ar-SA"/>
              </w:rPr>
              <w:t>Anexo Técnico 5 (cinco)</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R</w:t>
            </w:r>
            <w:r w:rsidRPr="00B30375">
              <w:rPr>
                <w:rFonts w:ascii="Montserrat" w:hAnsi="Montserrat" w:cs="Arial"/>
                <w:sz w:val="18"/>
                <w:szCs w:val="18"/>
              </w:rPr>
              <w:t>elación del personal profesional especializado</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r>
              <w:rPr>
                <w:rFonts w:ascii="Montserrat" w:hAnsi="Montserrat" w:cs="Arial"/>
                <w:b/>
                <w:sz w:val="18"/>
                <w:szCs w:val="18"/>
                <w:lang w:val="es-ES_tradnl" w:eastAsia="ar-SA"/>
              </w:rPr>
              <w:t>Anexo Técnico 6 (seis)</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D</w:t>
            </w:r>
            <w:r w:rsidRPr="00B30375">
              <w:rPr>
                <w:rFonts w:ascii="Montserrat" w:hAnsi="Montserrat" w:cs="Arial"/>
                <w:sz w:val="18"/>
                <w:szCs w:val="18"/>
              </w:rPr>
              <w:t>irectorio de unidades médicas a las que se suministrara los bienes</w:t>
            </w:r>
            <w:r>
              <w:rPr>
                <w:rFonts w:ascii="Montserrat" w:hAnsi="Montserrat" w:cs="Arial"/>
                <w:sz w:val="18"/>
                <w:szCs w:val="18"/>
              </w:rPr>
              <w:t xml:space="preserve"> (informativo).</w:t>
            </w:r>
          </w:p>
        </w:tc>
      </w:tr>
      <w:tr w:rsidR="00060CC5" w:rsidRPr="00651549" w:rsidTr="00F55C82">
        <w:trPr>
          <w:trHeight w:val="54"/>
          <w:jc w:val="center"/>
        </w:trPr>
        <w:tc>
          <w:tcPr>
            <w:tcW w:w="1478" w:type="pct"/>
          </w:tcPr>
          <w:p w:rsidR="00060CC5" w:rsidRPr="00651549" w:rsidRDefault="00060CC5" w:rsidP="006B36C7">
            <w:pPr>
              <w:rPr>
                <w:rFonts w:ascii="Montserrat" w:hAnsi="Montserrat"/>
                <w:b/>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écnico 7</w:t>
            </w:r>
            <w:r w:rsidRPr="00651549">
              <w:rPr>
                <w:rFonts w:ascii="Montserrat" w:hAnsi="Montserrat" w:cs="Arial"/>
                <w:b/>
                <w:sz w:val="18"/>
                <w:szCs w:val="18"/>
                <w:lang w:val="es-ES_tradnl" w:eastAsia="ar-SA"/>
              </w:rPr>
              <w:t xml:space="preserve"> (</w:t>
            </w:r>
            <w:r>
              <w:rPr>
                <w:rFonts w:ascii="Montserrat" w:hAnsi="Montserrat" w:cs="Arial"/>
                <w:b/>
                <w:sz w:val="18"/>
                <w:szCs w:val="18"/>
                <w:lang w:val="es-ES_tradnl" w:eastAsia="ar-SA"/>
              </w:rPr>
              <w:t>siete</w:t>
            </w:r>
            <w:r w:rsidRPr="00651549">
              <w:rPr>
                <w:rFonts w:ascii="Montserrat" w:hAnsi="Montserrat" w:cs="Arial"/>
                <w:b/>
                <w:sz w:val="18"/>
                <w:szCs w:val="18"/>
                <w:lang w:val="es-ES_tradnl" w:eastAsia="ar-SA"/>
              </w:rPr>
              <w:t>)</w:t>
            </w:r>
          </w:p>
        </w:tc>
        <w:tc>
          <w:tcPr>
            <w:tcW w:w="3522" w:type="pct"/>
          </w:tcPr>
          <w:p w:rsidR="00060CC5" w:rsidRPr="00651549" w:rsidRDefault="00060CC5" w:rsidP="006B36C7">
            <w:pPr>
              <w:ind w:right="49"/>
              <w:rPr>
                <w:rFonts w:ascii="Montserrat" w:hAnsi="Montserrat" w:cs="Arial"/>
                <w:sz w:val="18"/>
                <w:szCs w:val="18"/>
                <w:lang w:val="es-ES_tradnl" w:eastAsia="ar-SA"/>
              </w:rPr>
            </w:pPr>
            <w:r>
              <w:rPr>
                <w:rFonts w:ascii="Montserrat" w:hAnsi="Montserrat" w:cs="Arial"/>
                <w:sz w:val="18"/>
                <w:szCs w:val="18"/>
                <w:lang w:val="es-ES_tradnl" w:eastAsia="ar-SA"/>
              </w:rPr>
              <w:t>R</w:t>
            </w:r>
            <w:r w:rsidRPr="00B30375">
              <w:rPr>
                <w:rFonts w:ascii="Montserrat" w:hAnsi="Montserrat" w:cs="Arial"/>
                <w:sz w:val="18"/>
                <w:szCs w:val="18"/>
                <w:lang w:val="es-ES_tradnl" w:eastAsia="ar-SA"/>
              </w:rPr>
              <w:t>eporte de consumo</w:t>
            </w:r>
            <w:r>
              <w:rPr>
                <w:rFonts w:ascii="Montserrat" w:hAnsi="Montserrat" w:cs="Arial"/>
                <w:sz w:val="18"/>
                <w:szCs w:val="18"/>
                <w:lang w:val="es-ES_tradnl" w:eastAsia="ar-SA"/>
              </w:rPr>
              <w:t xml:space="preserve"> (informativo)</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écnico 8</w:t>
            </w:r>
            <w:r w:rsidRPr="00651549">
              <w:rPr>
                <w:rFonts w:ascii="Montserrat" w:hAnsi="Montserrat" w:cs="Arial"/>
                <w:b/>
                <w:sz w:val="18"/>
                <w:szCs w:val="18"/>
                <w:lang w:val="es-ES_tradnl" w:eastAsia="ar-SA"/>
              </w:rPr>
              <w:t xml:space="preserve"> (</w:t>
            </w:r>
            <w:r>
              <w:rPr>
                <w:rFonts w:ascii="Montserrat" w:hAnsi="Montserrat" w:cs="Arial"/>
                <w:b/>
                <w:sz w:val="18"/>
                <w:szCs w:val="18"/>
                <w:lang w:val="es-ES_tradnl" w:eastAsia="ar-SA"/>
              </w:rPr>
              <w:t>ocho</w:t>
            </w:r>
            <w:r w:rsidRPr="00651549">
              <w:rPr>
                <w:rFonts w:ascii="Montserrat" w:hAnsi="Montserrat" w:cs="Arial"/>
                <w:b/>
                <w:sz w:val="18"/>
                <w:szCs w:val="18"/>
                <w:lang w:val="es-ES_tradnl" w:eastAsia="ar-SA"/>
              </w:rPr>
              <w:t>)</w:t>
            </w: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R</w:t>
            </w:r>
            <w:r w:rsidRPr="00B30375">
              <w:rPr>
                <w:rFonts w:ascii="Montserrat" w:hAnsi="Montserrat" w:cs="Arial"/>
                <w:sz w:val="18"/>
                <w:szCs w:val="18"/>
              </w:rPr>
              <w:t>elación del domicilio en el cual se realizarán</w:t>
            </w:r>
            <w:r>
              <w:rPr>
                <w:rFonts w:ascii="Montserrat" w:hAnsi="Montserrat" w:cs="Arial"/>
                <w:sz w:val="18"/>
                <w:szCs w:val="18"/>
              </w:rPr>
              <w:t xml:space="preserve"> (informativo)</w:t>
            </w:r>
          </w:p>
        </w:tc>
      </w:tr>
      <w:tr w:rsidR="00060CC5" w:rsidRPr="00651549" w:rsidTr="00F55C82">
        <w:trPr>
          <w:trHeight w:val="54"/>
          <w:jc w:val="center"/>
        </w:trPr>
        <w:tc>
          <w:tcPr>
            <w:tcW w:w="5000" w:type="pct"/>
            <w:gridSpan w:val="2"/>
          </w:tcPr>
          <w:p w:rsidR="00060CC5" w:rsidRPr="00651549" w:rsidRDefault="00060CC5" w:rsidP="00060CC5">
            <w:pPr>
              <w:ind w:right="49"/>
              <w:jc w:val="center"/>
              <w:rPr>
                <w:rFonts w:ascii="Montserrat" w:hAnsi="Montserrat" w:cs="Arial"/>
                <w:sz w:val="18"/>
                <w:szCs w:val="18"/>
              </w:rPr>
            </w:pPr>
            <w:r>
              <w:rPr>
                <w:rFonts w:ascii="Montserrat" w:hAnsi="Montserrat" w:cs="Arial"/>
                <w:b/>
                <w:sz w:val="18"/>
                <w:szCs w:val="18"/>
                <w:lang w:val="es-ES_tradnl" w:eastAsia="ar-SA"/>
              </w:rPr>
              <w:t>Documentos que deberá presentar los Licitantes en su propuesta técnica</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Aviso de Funcionamiento</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Autorización de responsable sanitario</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Carta en hoja membretada de la empresa</w:t>
            </w:r>
            <w:r>
              <w:rPr>
                <w:rFonts w:ascii="Montserrat" w:hAnsi="Montserrat" w:cs="Arial"/>
                <w:sz w:val="18"/>
                <w:szCs w:val="18"/>
              </w:rPr>
              <w:t xml:space="preserve"> </w:t>
            </w:r>
            <w:r w:rsidRPr="00C33497">
              <w:rPr>
                <w:rFonts w:ascii="Montserrat" w:hAnsi="Montserrat" w:cs="Arial"/>
                <w:sz w:val="18"/>
                <w:szCs w:val="18"/>
              </w:rPr>
              <w:t>manifieste el domicilio, teléfono y horario de atención, del centro de servicio</w:t>
            </w:r>
            <w:r>
              <w:rPr>
                <w:rFonts w:ascii="Montserrat" w:hAnsi="Montserrat" w:cs="Arial"/>
                <w:sz w:val="18"/>
                <w:szCs w:val="18"/>
              </w:rPr>
              <w:t>.</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Carta manifieste el domicilio, teléfono y horario de atención de las Instalaciones del Licitante</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Carta bajo protesta de decir verdad en la cual el Licitante relacione el nombre, teléfono y correo electrónico de al menos 2 personas quienes serán las encargadas de la recepción de solicitudes y notificaciones de canje.</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Carta bajo protesta de decir verdad en la cual el proveedor relacione el nombre, teléfono y correo electrónico del personal</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Registro Sanitario vigente</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Pr>
                <w:rFonts w:ascii="Montserrat" w:hAnsi="Montserrat" w:cs="Arial"/>
                <w:sz w:val="18"/>
                <w:szCs w:val="18"/>
              </w:rPr>
              <w:t xml:space="preserve">Los bienes ofertados </w:t>
            </w:r>
            <w:r w:rsidRPr="00C33497">
              <w:rPr>
                <w:rFonts w:ascii="Montserrat" w:hAnsi="Montserrat" w:cs="Arial"/>
                <w:sz w:val="18"/>
                <w:szCs w:val="18"/>
              </w:rPr>
              <w:t>no requieran Registro Sanitario deberán presentar oficio de la Secretaria de Salud</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Copia del certificado que acredite la Norma Oficial Mexicana NOM-241-SSA1-2012 Buenas Prácticas de Fabricación</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Carta relativa a la calidad de los bienes que deban otorgar, sean las requeridas por el instituto</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Contar con la experiencia comprobable para garantizar las necesidades requeridas por el Instituto; Deberá proporcionarse los datos de los responsables administrativos y operativos</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Copia del certificado que acredite la Norma Oficial Mexicana NOM-137-SSA1-2008 Etiquetado de Dispositivos Médicos</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Fichas técnicas, catálogos, manuales, folletos, y/o fotografías</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C33497">
              <w:rPr>
                <w:rFonts w:ascii="Montserrat" w:hAnsi="Montserrat" w:cs="Arial"/>
                <w:sz w:val="18"/>
                <w:szCs w:val="18"/>
              </w:rPr>
              <w:t xml:space="preserve">Carta bajo protesta de decir verdad en la que se relacionan el personal profesional </w:t>
            </w:r>
            <w:proofErr w:type="spellStart"/>
            <w:r w:rsidRPr="00C33497">
              <w:rPr>
                <w:rFonts w:ascii="Montserrat" w:hAnsi="Montserrat" w:cs="Arial"/>
                <w:sz w:val="18"/>
                <w:szCs w:val="18"/>
              </w:rPr>
              <w:t>especializadado</w:t>
            </w:r>
            <w:proofErr w:type="spellEnd"/>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400427">
              <w:rPr>
                <w:rFonts w:ascii="Montserrat" w:hAnsi="Montserrat" w:cs="Arial"/>
                <w:sz w:val="18"/>
                <w:szCs w:val="18"/>
              </w:rPr>
              <w:t xml:space="preserve">Para la Partida 1 Prótesis y </w:t>
            </w:r>
            <w:proofErr w:type="spellStart"/>
            <w:r w:rsidRPr="00400427">
              <w:rPr>
                <w:rFonts w:ascii="Montserrat" w:hAnsi="Montserrat" w:cs="Arial"/>
                <w:sz w:val="18"/>
                <w:szCs w:val="18"/>
              </w:rPr>
              <w:t>Ortesis</w:t>
            </w:r>
            <w:proofErr w:type="spellEnd"/>
            <w:r w:rsidRPr="00400427">
              <w:rPr>
                <w:rFonts w:ascii="Montserrat" w:hAnsi="Montserrat" w:cs="Arial"/>
                <w:sz w:val="18"/>
                <w:szCs w:val="18"/>
              </w:rPr>
              <w:t>. Certificado expedido por la autoridad competente en la materia que nos ocupa</w:t>
            </w:r>
          </w:p>
        </w:tc>
      </w:tr>
      <w:tr w:rsidR="00060CC5" w:rsidRPr="00651549"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651549" w:rsidRDefault="00060CC5" w:rsidP="006B36C7">
            <w:pPr>
              <w:ind w:right="49"/>
              <w:rPr>
                <w:rFonts w:ascii="Montserrat" w:hAnsi="Montserrat" w:cs="Arial"/>
                <w:sz w:val="18"/>
                <w:szCs w:val="18"/>
              </w:rPr>
            </w:pPr>
            <w:r w:rsidRPr="00400427">
              <w:rPr>
                <w:rFonts w:ascii="Montserrat" w:hAnsi="Montserrat" w:cs="Arial"/>
                <w:sz w:val="18"/>
                <w:szCs w:val="18"/>
              </w:rPr>
              <w:t xml:space="preserve">Para la Partida 1 Prótesis y </w:t>
            </w:r>
            <w:proofErr w:type="spellStart"/>
            <w:r w:rsidRPr="00400427">
              <w:rPr>
                <w:rFonts w:ascii="Montserrat" w:hAnsi="Montserrat" w:cs="Arial"/>
                <w:sz w:val="18"/>
                <w:szCs w:val="18"/>
              </w:rPr>
              <w:t>Ortesis</w:t>
            </w:r>
            <w:proofErr w:type="spellEnd"/>
            <w:r w:rsidRPr="00400427">
              <w:rPr>
                <w:rFonts w:ascii="Montserrat" w:hAnsi="Montserrat" w:cs="Arial"/>
                <w:sz w:val="18"/>
                <w:szCs w:val="18"/>
              </w:rPr>
              <w:t>. Certificado expedido por la autoridad competente en la materia que nos ocupa</w:t>
            </w:r>
          </w:p>
        </w:tc>
      </w:tr>
      <w:tr w:rsidR="00060CC5" w:rsidRPr="00400427"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400427" w:rsidRDefault="00060CC5" w:rsidP="006B36C7">
            <w:pPr>
              <w:ind w:right="49"/>
              <w:rPr>
                <w:rFonts w:ascii="Montserrat" w:hAnsi="Montserrat" w:cs="Arial"/>
                <w:sz w:val="18"/>
                <w:szCs w:val="18"/>
              </w:rPr>
            </w:pPr>
            <w:r w:rsidRPr="00400427">
              <w:rPr>
                <w:rFonts w:ascii="Montserrat" w:hAnsi="Montserrat" w:cs="Arial"/>
                <w:sz w:val="18"/>
                <w:szCs w:val="18"/>
              </w:rPr>
              <w:t>Para la Partida 3 Prótesis Dentales: Título y Cedula Profesional como Cirujano Dentista</w:t>
            </w:r>
          </w:p>
        </w:tc>
      </w:tr>
      <w:tr w:rsidR="00060CC5" w:rsidRPr="00400427" w:rsidTr="00F55C82">
        <w:trPr>
          <w:trHeight w:val="54"/>
          <w:jc w:val="center"/>
        </w:trPr>
        <w:tc>
          <w:tcPr>
            <w:tcW w:w="1478" w:type="pct"/>
          </w:tcPr>
          <w:p w:rsidR="00060CC5" w:rsidRPr="00651549" w:rsidRDefault="00060CC5" w:rsidP="006B36C7">
            <w:pPr>
              <w:rPr>
                <w:rFonts w:ascii="Montserrat" w:hAnsi="Montserrat" w:cs="Arial"/>
                <w:b/>
                <w:sz w:val="18"/>
                <w:szCs w:val="18"/>
                <w:lang w:val="es-ES_tradnl" w:eastAsia="ar-SA"/>
              </w:rPr>
            </w:pPr>
          </w:p>
        </w:tc>
        <w:tc>
          <w:tcPr>
            <w:tcW w:w="3522" w:type="pct"/>
          </w:tcPr>
          <w:p w:rsidR="00060CC5" w:rsidRPr="00400427" w:rsidRDefault="00060CC5" w:rsidP="006B36C7">
            <w:pPr>
              <w:ind w:right="49"/>
              <w:rPr>
                <w:rFonts w:ascii="Montserrat" w:hAnsi="Montserrat" w:cs="Arial"/>
                <w:sz w:val="18"/>
                <w:szCs w:val="18"/>
              </w:rPr>
            </w:pPr>
            <w:r w:rsidRPr="00400427">
              <w:rPr>
                <w:rFonts w:ascii="Montserrat" w:hAnsi="Montserrat" w:cs="Arial"/>
                <w:sz w:val="18"/>
                <w:szCs w:val="18"/>
              </w:rPr>
              <w:t>En caso de distribuidores, carta de apoyo del fabricante a nombre del Licitante, con firma autógrafa, de los bienes ofertados</w:t>
            </w:r>
          </w:p>
        </w:tc>
      </w:tr>
    </w:tbl>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060CC5" w:rsidRDefault="00060CC5" w:rsidP="007C1BAC">
      <w:pPr>
        <w:jc w:val="both"/>
        <w:rPr>
          <w:rFonts w:ascii="Montserrat" w:hAnsi="Montserrat"/>
          <w:sz w:val="20"/>
          <w:szCs w:val="20"/>
          <w:lang w:eastAsia="es-ES"/>
        </w:rPr>
      </w:pPr>
    </w:p>
    <w:p w:rsidR="00A364B3" w:rsidRDefault="00A364B3" w:rsidP="003F491F">
      <w:pPr>
        <w:rPr>
          <w:rFonts w:ascii="Montserrat" w:hAnsi="Montserrat"/>
          <w:sz w:val="20"/>
          <w:szCs w:val="20"/>
        </w:rPr>
      </w:pPr>
    </w:p>
    <w:sectPr w:rsidR="00A364B3" w:rsidSect="001A4FEE">
      <w:headerReference w:type="even" r:id="rId30"/>
      <w:headerReference w:type="default" r:id="rId31"/>
      <w:footerReference w:type="even" r:id="rId32"/>
      <w:headerReference w:type="first" r:id="rId33"/>
      <w:footerReference w:type="first" r:id="rId34"/>
      <w:type w:val="nextColumn"/>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53E" w:rsidRDefault="00FD153E" w:rsidP="008F6777">
      <w:r>
        <w:separator/>
      </w:r>
    </w:p>
  </w:endnote>
  <w:endnote w:type="continuationSeparator" w:id="0">
    <w:p w:rsidR="00FD153E" w:rsidRDefault="00FD153E"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Courier New"/>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084652322"/>
      <w:docPartObj>
        <w:docPartGallery w:val="Page Numbers (Bottom of Page)"/>
        <w:docPartUnique/>
      </w:docPartObj>
    </w:sdtPr>
    <w:sdtContent>
      <w:sdt>
        <w:sdtPr>
          <w:rPr>
            <w:rFonts w:ascii="Montserrat" w:hAnsi="Montserrat"/>
            <w:sz w:val="22"/>
            <w:szCs w:val="22"/>
          </w:rPr>
          <w:id w:val="787467740"/>
          <w:docPartObj>
            <w:docPartGallery w:val="Page Numbers (Top of Page)"/>
            <w:docPartUnique/>
          </w:docPartObj>
        </w:sdtPr>
        <w:sdtContent>
          <w:p w:rsidR="00FD153E" w:rsidRPr="00250665" w:rsidRDefault="00FD153E">
            <w:pPr>
              <w:pStyle w:val="Piedepgina"/>
              <w:jc w:val="center"/>
              <w:rPr>
                <w:rFonts w:ascii="Montserrat" w:hAnsi="Montserrat"/>
                <w:sz w:val="22"/>
                <w:szCs w:val="22"/>
              </w:rPr>
            </w:pPr>
            <w:r>
              <w:rPr>
                <w:rFonts w:ascii="Montserrat" w:hAnsi="Montserrat"/>
                <w:noProof/>
                <w:sz w:val="22"/>
                <w:szCs w:val="22"/>
                <w:lang w:val="es-MX" w:eastAsia="es-MX"/>
              </w:rPr>
              <w:drawing>
                <wp:inline distT="0" distB="0" distL="0" distR="0" wp14:anchorId="2DBDAB03" wp14:editId="6056687B">
                  <wp:extent cx="6217920" cy="683812"/>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55" cy="683882"/>
                          </a:xfrm>
                          <a:prstGeom prst="rect">
                            <a:avLst/>
                          </a:prstGeom>
                          <a:noFill/>
                        </pic:spPr>
                      </pic:pic>
                    </a:graphicData>
                  </a:graphic>
                </wp:inline>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A2202B">
              <w:rPr>
                <w:rFonts w:ascii="Montserrat" w:hAnsi="Montserrat"/>
                <w:b/>
                <w:bCs/>
                <w:noProof/>
                <w:sz w:val="18"/>
                <w:szCs w:val="18"/>
              </w:rPr>
              <w:t>28</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A2202B">
              <w:rPr>
                <w:rFonts w:ascii="Montserrat" w:hAnsi="Montserrat"/>
                <w:b/>
                <w:bCs/>
                <w:noProof/>
                <w:sz w:val="18"/>
                <w:szCs w:val="18"/>
              </w:rPr>
              <w:t>134</w:t>
            </w:r>
            <w:r w:rsidRPr="00A82CDD">
              <w:rPr>
                <w:rFonts w:ascii="Montserrat" w:hAnsi="Montserrat"/>
                <w:b/>
                <w:bCs/>
                <w:sz w:val="18"/>
                <w:szCs w:val="18"/>
              </w:rPr>
              <w:fldChar w:fldCharType="end"/>
            </w:r>
          </w:p>
        </w:sdtContent>
      </w:sdt>
    </w:sdtContent>
  </w:sdt>
  <w:p w:rsidR="00FD153E" w:rsidRDefault="00FD15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376838837"/>
      <w:docPartObj>
        <w:docPartGallery w:val="Page Numbers (Bottom of Page)"/>
        <w:docPartUnique/>
      </w:docPartObj>
    </w:sdtPr>
    <w:sdtContent>
      <w:sdt>
        <w:sdtPr>
          <w:rPr>
            <w:rFonts w:ascii="Montserrat" w:hAnsi="Montserrat"/>
            <w:sz w:val="22"/>
            <w:szCs w:val="22"/>
          </w:rPr>
          <w:id w:val="1559051605"/>
          <w:docPartObj>
            <w:docPartGallery w:val="Page Numbers (Top of Page)"/>
            <w:docPartUnique/>
          </w:docPartObj>
        </w:sdtPr>
        <w:sdtContent>
          <w:p w:rsidR="00FD153E" w:rsidRPr="00250665" w:rsidRDefault="00FD153E">
            <w:pPr>
              <w:pStyle w:val="Piedepgina"/>
              <w:jc w:val="center"/>
              <w:rPr>
                <w:rFonts w:ascii="Montserrat" w:hAnsi="Montserrat"/>
                <w:sz w:val="22"/>
                <w:szCs w:val="22"/>
              </w:rPr>
            </w:pPr>
            <w:r>
              <w:rPr>
                <w:noProof/>
                <w:lang w:val="es-MX" w:eastAsia="es-MX"/>
              </w:rPr>
              <w:drawing>
                <wp:anchor distT="0" distB="0" distL="114300" distR="114300" simplePos="0" relativeHeight="251692032" behindDoc="1" locked="0" layoutInCell="1" allowOverlap="1" wp14:anchorId="668CF063" wp14:editId="47EEFD66">
                  <wp:simplePos x="0" y="0"/>
                  <wp:positionH relativeFrom="column">
                    <wp:posOffset>-1022406</wp:posOffset>
                  </wp:positionH>
                  <wp:positionV relativeFrom="paragraph">
                    <wp:posOffset>-163195</wp:posOffset>
                  </wp:positionV>
                  <wp:extent cx="7622275" cy="852859"/>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A2202B">
              <w:rPr>
                <w:rFonts w:ascii="Montserrat" w:hAnsi="Montserrat"/>
                <w:b/>
                <w:bCs/>
                <w:noProof/>
                <w:sz w:val="18"/>
                <w:szCs w:val="18"/>
              </w:rPr>
              <w:t>134</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A2202B">
              <w:rPr>
                <w:rFonts w:ascii="Montserrat" w:hAnsi="Montserrat"/>
                <w:b/>
                <w:bCs/>
                <w:noProof/>
                <w:sz w:val="18"/>
                <w:szCs w:val="18"/>
              </w:rPr>
              <w:t>134</w:t>
            </w:r>
            <w:r w:rsidRPr="00A82CDD">
              <w:rPr>
                <w:rFonts w:ascii="Montserrat" w:hAnsi="Montserrat"/>
                <w:b/>
                <w:bCs/>
                <w:sz w:val="18"/>
                <w:szCs w:val="18"/>
              </w:rPr>
              <w:fldChar w:fldCharType="end"/>
            </w:r>
          </w:p>
        </w:sdtContent>
      </w:sdt>
    </w:sdtContent>
  </w:sdt>
  <w:p w:rsidR="00FD153E" w:rsidRDefault="00FD15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3E" w:rsidRDefault="00FD153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3E" w:rsidRPr="00E22A93" w:rsidRDefault="00FD153E"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53E" w:rsidRDefault="00FD153E" w:rsidP="008F6777">
      <w:r>
        <w:separator/>
      </w:r>
    </w:p>
  </w:footnote>
  <w:footnote w:type="continuationSeparator" w:id="0">
    <w:p w:rsidR="00FD153E" w:rsidRDefault="00FD153E"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FD153E" w:rsidRPr="002C13BC" w:rsidTr="008C2D8B">
      <w:trPr>
        <w:trHeight w:val="1851"/>
        <w:jc w:val="center"/>
      </w:trPr>
      <w:tc>
        <w:tcPr>
          <w:tcW w:w="4678" w:type="dxa"/>
          <w:vAlign w:val="center"/>
        </w:tcPr>
        <w:p w:rsidR="00FD153E" w:rsidRPr="00E41C69" w:rsidRDefault="00FD153E" w:rsidP="008C2D8B">
          <w:pPr>
            <w:suppressAutoHyphens/>
            <w:jc w:val="center"/>
            <w:rPr>
              <w:rFonts w:ascii="Arial" w:hAnsi="Arial" w:cs="Arial"/>
              <w:b/>
              <w:sz w:val="16"/>
              <w:szCs w:val="18"/>
              <w:lang w:val="es-ES" w:eastAsia="ar-SA"/>
            </w:rPr>
          </w:pPr>
          <w:r>
            <w:rPr>
              <w:noProof/>
            </w:rPr>
            <w:drawing>
              <wp:anchor distT="0" distB="0" distL="114300" distR="114300" simplePos="0" relativeHeight="251694080" behindDoc="0" locked="0" layoutInCell="1" allowOverlap="1" wp14:anchorId="1BE8BDE3" wp14:editId="4AC975EC">
                <wp:simplePos x="0" y="0"/>
                <wp:positionH relativeFrom="column">
                  <wp:posOffset>-64135</wp:posOffset>
                </wp:positionH>
                <wp:positionV relativeFrom="paragraph">
                  <wp:posOffset>-949325</wp:posOffset>
                </wp:positionV>
                <wp:extent cx="2877820" cy="7550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2877820" cy="75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4" w:type="dxa"/>
          <w:vAlign w:val="center"/>
        </w:tcPr>
        <w:p w:rsidR="00FD153E" w:rsidRDefault="00FD153E" w:rsidP="008C2D8B">
          <w:pPr>
            <w:suppressAutoHyphens/>
            <w:jc w:val="center"/>
            <w:rPr>
              <w:rFonts w:ascii="Montserrat" w:hAnsi="Montserrat" w:cs="Arial"/>
              <w:bCs/>
              <w:sz w:val="16"/>
              <w:szCs w:val="16"/>
              <w:lang w:val="es-ES" w:eastAsia="ar-SA"/>
            </w:rPr>
          </w:pPr>
        </w:p>
        <w:p w:rsidR="00FD153E" w:rsidRPr="00DA2E09" w:rsidRDefault="00FD153E"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Convocatoria</w:t>
          </w:r>
        </w:p>
        <w:p w:rsidR="00FD153E" w:rsidRPr="00DA2E09" w:rsidRDefault="00FD153E" w:rsidP="008C2D8B">
          <w:pPr>
            <w:suppressAutoHyphens/>
            <w:jc w:val="center"/>
            <w:rPr>
              <w:rFonts w:ascii="Montserrat" w:hAnsi="Montserrat" w:cs="Arial"/>
              <w:b/>
              <w:bCs/>
              <w:sz w:val="18"/>
              <w:szCs w:val="18"/>
              <w:lang w:val="es-ES" w:eastAsia="ar-SA"/>
            </w:rPr>
          </w:pPr>
          <w:r w:rsidRPr="00DA2E09">
            <w:rPr>
              <w:rFonts w:ascii="Montserrat" w:hAnsi="Montserrat" w:cs="Arial"/>
              <w:b/>
              <w:bCs/>
              <w:sz w:val="18"/>
              <w:szCs w:val="18"/>
              <w:lang w:val="es-ES" w:eastAsia="ar-SA"/>
            </w:rPr>
            <w:t>Licitación Pública Nacional</w:t>
          </w:r>
        </w:p>
        <w:p w:rsidR="00FD153E" w:rsidRPr="00DA2E09" w:rsidRDefault="00FD153E" w:rsidP="008C2D8B">
          <w:pPr>
            <w:suppressAutoHyphens/>
            <w:jc w:val="center"/>
            <w:rPr>
              <w:rFonts w:ascii="Montserrat" w:hAnsi="Montserrat" w:cs="Arial"/>
              <w:b/>
              <w:sz w:val="18"/>
              <w:szCs w:val="18"/>
              <w:lang w:val="es-ES" w:eastAsia="ar-SA"/>
            </w:rPr>
          </w:pPr>
          <w:r>
            <w:rPr>
              <w:rFonts w:ascii="Montserrat" w:hAnsi="Montserrat" w:cs="Arial"/>
              <w:b/>
              <w:sz w:val="18"/>
              <w:szCs w:val="18"/>
              <w:lang w:val="es-ES" w:eastAsia="ar-SA"/>
            </w:rPr>
            <w:t>LA</w:t>
          </w:r>
          <w:r w:rsidRPr="00DA2E09">
            <w:rPr>
              <w:rFonts w:ascii="Montserrat" w:hAnsi="Montserrat" w:cs="Arial"/>
              <w:b/>
              <w:sz w:val="18"/>
              <w:szCs w:val="18"/>
              <w:lang w:val="es-ES" w:eastAsia="ar-SA"/>
            </w:rPr>
            <w:t>-50</w:t>
          </w:r>
          <w:r>
            <w:rPr>
              <w:rFonts w:ascii="Montserrat" w:hAnsi="Montserrat" w:cs="Arial"/>
              <w:b/>
              <w:sz w:val="18"/>
              <w:szCs w:val="18"/>
              <w:lang w:val="es-ES" w:eastAsia="ar-SA"/>
            </w:rPr>
            <w:t>-</w:t>
          </w:r>
          <w:r w:rsidRPr="00DA2E09">
            <w:rPr>
              <w:rFonts w:ascii="Montserrat" w:hAnsi="Montserrat" w:cs="Arial"/>
              <w:b/>
              <w:sz w:val="18"/>
              <w:szCs w:val="18"/>
              <w:lang w:val="es-ES" w:eastAsia="ar-SA"/>
            </w:rPr>
            <w:t>GYR</w:t>
          </w:r>
          <w:r>
            <w:rPr>
              <w:rFonts w:ascii="Montserrat" w:hAnsi="Montserrat" w:cs="Arial"/>
              <w:b/>
              <w:sz w:val="18"/>
              <w:szCs w:val="18"/>
              <w:lang w:val="es-ES" w:eastAsia="ar-SA"/>
            </w:rPr>
            <w:t>-050GYR</w:t>
          </w:r>
          <w:r w:rsidRPr="00DA2E09">
            <w:rPr>
              <w:rFonts w:ascii="Montserrat" w:hAnsi="Montserrat" w:cs="Arial"/>
              <w:b/>
              <w:sz w:val="18"/>
              <w:szCs w:val="18"/>
              <w:lang w:val="es-ES" w:eastAsia="ar-SA"/>
            </w:rPr>
            <w:t>027-</w:t>
          </w:r>
          <w:r>
            <w:rPr>
              <w:rFonts w:ascii="Montserrat" w:hAnsi="Montserrat" w:cs="Arial"/>
              <w:b/>
              <w:sz w:val="18"/>
              <w:szCs w:val="18"/>
              <w:lang w:val="es-ES" w:eastAsia="ar-SA"/>
            </w:rPr>
            <w:t>N-47</w:t>
          </w:r>
          <w:r w:rsidRPr="00DA2E09">
            <w:rPr>
              <w:rFonts w:ascii="Montserrat" w:hAnsi="Montserrat" w:cs="Arial"/>
              <w:b/>
              <w:sz w:val="18"/>
              <w:szCs w:val="18"/>
              <w:lang w:val="es-ES" w:eastAsia="ar-SA"/>
            </w:rPr>
            <w:t>-2023</w:t>
          </w:r>
        </w:p>
        <w:p w:rsidR="00FD153E" w:rsidRDefault="00C24412" w:rsidP="00C24412">
          <w:pPr>
            <w:suppressAutoHyphens/>
            <w:jc w:val="center"/>
            <w:rPr>
              <w:rFonts w:ascii="Arial" w:hAnsi="Arial" w:cs="Arial"/>
              <w:b/>
              <w:sz w:val="18"/>
              <w:szCs w:val="18"/>
              <w:lang w:val="es-ES" w:eastAsia="ar-SA"/>
            </w:rPr>
          </w:pPr>
          <w:r>
            <w:rPr>
              <w:rFonts w:ascii="Montserrat" w:hAnsi="Montserrat" w:cs="Arial"/>
              <w:b/>
              <w:sz w:val="18"/>
              <w:szCs w:val="18"/>
              <w:lang w:val="es-ES" w:eastAsia="ar-SA"/>
            </w:rPr>
            <w:t>Bienes</w:t>
          </w:r>
        </w:p>
      </w:tc>
    </w:tr>
  </w:tbl>
  <w:p w:rsidR="00FD153E" w:rsidRDefault="00FD15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3E" w:rsidRDefault="00FD15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544"/>
      <w:gridCol w:w="4990"/>
    </w:tblGrid>
    <w:tr w:rsidR="00FD153E" w:rsidTr="00F43476">
      <w:trPr>
        <w:trHeight w:val="1696"/>
        <w:jc w:val="center"/>
      </w:trPr>
      <w:tc>
        <w:tcPr>
          <w:tcW w:w="2383" w:type="pct"/>
          <w:vAlign w:val="center"/>
        </w:tcPr>
        <w:p w:rsidR="00FD153E" w:rsidRPr="002C13BC" w:rsidRDefault="00FD153E" w:rsidP="00F43476">
          <w:pPr>
            <w:suppressAutoHyphens/>
            <w:jc w:val="center"/>
            <w:rPr>
              <w:rFonts w:ascii="Arial" w:hAnsi="Arial" w:cs="Arial"/>
              <w:b/>
              <w:sz w:val="16"/>
              <w:szCs w:val="18"/>
              <w:lang w:val="es-ES" w:eastAsia="ar-SA"/>
            </w:rPr>
          </w:pPr>
          <w:r>
            <w:rPr>
              <w:noProof/>
            </w:rPr>
            <w:drawing>
              <wp:anchor distT="0" distB="0" distL="114300" distR="114300" simplePos="0" relativeHeight="251681792" behindDoc="0" locked="0" layoutInCell="1" allowOverlap="1" wp14:anchorId="22E063C5" wp14:editId="5A20E389">
                <wp:simplePos x="0" y="0"/>
                <wp:positionH relativeFrom="column">
                  <wp:posOffset>109855</wp:posOffset>
                </wp:positionH>
                <wp:positionV relativeFrom="paragraph">
                  <wp:posOffset>-532765</wp:posOffset>
                </wp:positionV>
                <wp:extent cx="2456815" cy="532130"/>
                <wp:effectExtent l="0" t="0" r="63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456815"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7" w:type="pct"/>
          <w:vAlign w:val="center"/>
        </w:tcPr>
        <w:p w:rsidR="00FD153E" w:rsidRDefault="00FD153E" w:rsidP="00F43476">
          <w:pPr>
            <w:suppressAutoHyphens/>
            <w:ind w:left="256"/>
            <w:jc w:val="center"/>
            <w:rPr>
              <w:rFonts w:ascii="Arial" w:hAnsi="Arial" w:cs="Arial"/>
              <w:b/>
              <w:sz w:val="18"/>
              <w:szCs w:val="18"/>
              <w:lang w:val="es-ES" w:eastAsia="ar-SA"/>
            </w:rPr>
          </w:pPr>
        </w:p>
        <w:p w:rsidR="00FD153E" w:rsidRPr="008D1312" w:rsidRDefault="00FD153E"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FD153E" w:rsidRPr="008D1312" w:rsidRDefault="00FD153E" w:rsidP="00F43476">
          <w:pPr>
            <w:suppressAutoHyphens/>
            <w:jc w:val="center"/>
            <w:rPr>
              <w:rFonts w:ascii="Montserrat" w:hAnsi="Montserrat" w:cs="Arial"/>
              <w:bCs/>
              <w:sz w:val="16"/>
              <w:szCs w:val="16"/>
              <w:lang w:val="es-ES" w:eastAsia="ar-SA"/>
            </w:rPr>
          </w:pPr>
        </w:p>
        <w:p w:rsidR="00FD153E" w:rsidRDefault="00FD153E" w:rsidP="00F43476">
          <w:pPr>
            <w:suppressAutoHyphens/>
            <w:jc w:val="center"/>
            <w:rPr>
              <w:rFonts w:ascii="Montserrat" w:hAnsi="Montserrat" w:cs="Arial"/>
              <w:bCs/>
              <w:sz w:val="16"/>
              <w:szCs w:val="16"/>
              <w:lang w:val="es-ES" w:eastAsia="ar-SA"/>
            </w:rPr>
          </w:pPr>
          <w:r w:rsidRPr="008D1312">
            <w:rPr>
              <w:rFonts w:ascii="Montserrat" w:hAnsi="Montserrat" w:cs="Arial"/>
              <w:bCs/>
              <w:sz w:val="16"/>
              <w:szCs w:val="16"/>
              <w:lang w:val="es-ES" w:eastAsia="ar-SA"/>
            </w:rPr>
            <w:t xml:space="preserve">Licitación </w:t>
          </w:r>
          <w:r>
            <w:rPr>
              <w:rFonts w:ascii="Montserrat" w:hAnsi="Montserrat" w:cs="Arial"/>
              <w:bCs/>
              <w:sz w:val="16"/>
              <w:szCs w:val="16"/>
              <w:lang w:val="es-ES" w:eastAsia="ar-SA"/>
            </w:rPr>
            <w:t xml:space="preserve">Pública Electrónica </w:t>
          </w:r>
          <w:r w:rsidR="00C24412">
            <w:rPr>
              <w:rFonts w:ascii="Montserrat" w:hAnsi="Montserrat" w:cs="Arial"/>
              <w:bCs/>
              <w:sz w:val="16"/>
              <w:szCs w:val="16"/>
              <w:lang w:val="es-ES" w:eastAsia="ar-SA"/>
            </w:rPr>
            <w:t>N</w:t>
          </w:r>
          <w:r w:rsidRPr="008D1312">
            <w:rPr>
              <w:rFonts w:ascii="Montserrat" w:hAnsi="Montserrat" w:cs="Arial"/>
              <w:bCs/>
              <w:sz w:val="16"/>
              <w:szCs w:val="16"/>
              <w:lang w:val="es-ES" w:eastAsia="ar-SA"/>
            </w:rPr>
            <w:t>acional</w:t>
          </w:r>
        </w:p>
        <w:p w:rsidR="00FD153E" w:rsidRPr="00000C5C" w:rsidRDefault="00C24412" w:rsidP="00F43476">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LA</w:t>
          </w:r>
          <w:r w:rsidR="00FD153E" w:rsidRPr="008D1312">
            <w:rPr>
              <w:rFonts w:ascii="Montserrat" w:hAnsi="Montserrat" w:cs="Arial"/>
              <w:sz w:val="16"/>
              <w:szCs w:val="16"/>
              <w:lang w:val="es-ES" w:eastAsia="ar-SA"/>
            </w:rPr>
            <w:t>-</w:t>
          </w:r>
          <w:r w:rsidR="00FD153E">
            <w:rPr>
              <w:rFonts w:ascii="Montserrat" w:hAnsi="Montserrat" w:cs="Arial"/>
              <w:sz w:val="16"/>
              <w:szCs w:val="16"/>
              <w:lang w:val="es-ES" w:eastAsia="ar-SA"/>
            </w:rPr>
            <w:t>050GYR027-N-</w:t>
          </w:r>
          <w:r>
            <w:rPr>
              <w:rFonts w:ascii="Montserrat" w:hAnsi="Montserrat" w:cs="Arial"/>
              <w:sz w:val="16"/>
              <w:szCs w:val="16"/>
              <w:lang w:val="es-ES" w:eastAsia="ar-SA"/>
            </w:rPr>
            <w:t>47</w:t>
          </w:r>
          <w:r w:rsidR="00FD153E" w:rsidRPr="00787028">
            <w:rPr>
              <w:rFonts w:ascii="Montserrat" w:hAnsi="Montserrat" w:cs="Arial"/>
              <w:sz w:val="16"/>
              <w:szCs w:val="16"/>
              <w:lang w:val="es-ES" w:eastAsia="ar-SA"/>
            </w:rPr>
            <w:t>-202</w:t>
          </w:r>
          <w:r w:rsidR="00FD153E">
            <w:rPr>
              <w:rFonts w:ascii="Montserrat" w:hAnsi="Montserrat" w:cs="Arial"/>
              <w:sz w:val="16"/>
              <w:szCs w:val="16"/>
              <w:lang w:val="es-ES" w:eastAsia="ar-SA"/>
            </w:rPr>
            <w:t>3</w:t>
          </w:r>
        </w:p>
        <w:p w:rsidR="00FD153E" w:rsidRDefault="00C24412" w:rsidP="00C24412">
          <w:pPr>
            <w:suppressAutoHyphens/>
            <w:jc w:val="center"/>
            <w:rPr>
              <w:rFonts w:ascii="Arial" w:hAnsi="Arial" w:cs="Arial"/>
              <w:b/>
              <w:sz w:val="18"/>
              <w:szCs w:val="18"/>
              <w:lang w:val="es-ES" w:eastAsia="ar-SA"/>
            </w:rPr>
          </w:pPr>
          <w:r>
            <w:rPr>
              <w:rFonts w:ascii="Montserrat" w:hAnsi="Montserrat" w:cs="Arial"/>
              <w:sz w:val="16"/>
              <w:szCs w:val="16"/>
              <w:lang w:val="es-ES" w:eastAsia="ar-SA"/>
            </w:rPr>
            <w:t>Bienes</w:t>
          </w:r>
          <w:r w:rsidR="00FD153E">
            <w:rPr>
              <w:rFonts w:ascii="Montserrat" w:hAnsi="Montserrat" w:cs="Arial"/>
              <w:sz w:val="16"/>
              <w:szCs w:val="16"/>
              <w:lang w:val="es-ES" w:eastAsia="ar-SA"/>
            </w:rPr>
            <w:t xml:space="preserve"> </w:t>
          </w:r>
        </w:p>
      </w:tc>
    </w:tr>
  </w:tbl>
  <w:p w:rsidR="00FD153E" w:rsidRDefault="00FD153E" w:rsidP="002D5D14">
    <w:pPr>
      <w:ind w:right="1043"/>
      <w:rPr>
        <w:sz w:val="16"/>
        <w:szCs w:val="16"/>
      </w:rPr>
    </w:pPr>
  </w:p>
  <w:p w:rsidR="00FD153E" w:rsidRPr="003F7D0D" w:rsidRDefault="00FD153E"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53E" w:rsidRDefault="00FD15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8"/>
    <w:multiLevelType w:val="multilevel"/>
    <w:tmpl w:val="00000028"/>
    <w:lvl w:ilvl="0">
      <w:start w:val="1"/>
      <w:numFmt w:val="bullet"/>
      <w:lvlText w:val=""/>
      <w:lvlJc w:val="left"/>
      <w:pPr>
        <w:tabs>
          <w:tab w:val="num" w:pos="360"/>
        </w:tabs>
        <w:ind w:left="360" w:hanging="360"/>
      </w:pPr>
      <w:rPr>
        <w:rFonts w:ascii="Symbol" w:hAnsi="Symbol" w:cs="Times New Roman"/>
      </w:rPr>
    </w:lvl>
    <w:lvl w:ilvl="1">
      <w:start w:val="1"/>
      <w:numFmt w:val="lowerLetter"/>
      <w:lvlText w:val="%2)"/>
      <w:lvlJc w:val="left"/>
      <w:pPr>
        <w:tabs>
          <w:tab w:val="num" w:pos="823"/>
        </w:tabs>
        <w:ind w:left="823" w:hanging="397"/>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2">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4">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5AC5643"/>
    <w:multiLevelType w:val="multilevel"/>
    <w:tmpl w:val="3AAC450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7DB7FB7"/>
    <w:multiLevelType w:val="hybridMultilevel"/>
    <w:tmpl w:val="706C5F9A"/>
    <w:lvl w:ilvl="0" w:tplc="1096BC9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43E4D29"/>
    <w:multiLevelType w:val="hybridMultilevel"/>
    <w:tmpl w:val="8F58B0FE"/>
    <w:lvl w:ilvl="0" w:tplc="AF1A11F2">
      <w:start w:val="1"/>
      <w:numFmt w:val="lowerLetter"/>
      <w:lvlText w:val="%1)"/>
      <w:lvlJc w:val="left"/>
      <w:pPr>
        <w:ind w:left="720" w:hanging="360"/>
      </w:pPr>
      <w:rPr>
        <w:b w:val="0"/>
      </w:rPr>
    </w:lvl>
    <w:lvl w:ilvl="1" w:tplc="71C65CF2">
      <w:start w:val="1"/>
      <w:numFmt w:val="decimal"/>
      <w:lvlText w:val="%2)"/>
      <w:lvlJc w:val="left"/>
      <w:pPr>
        <w:ind w:left="1440" w:hanging="360"/>
      </w:pPr>
      <w:rPr>
        <w:rFonts w:ascii="Arial" w:eastAsia="Times New Roman" w:hAnsi="Arial" w:cs="Arial"/>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1B2D358F"/>
    <w:multiLevelType w:val="hybridMultilevel"/>
    <w:tmpl w:val="539CE2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C995FBD"/>
    <w:multiLevelType w:val="hybridMultilevel"/>
    <w:tmpl w:val="A7A05682"/>
    <w:lvl w:ilvl="0" w:tplc="88849B76">
      <w:start w:val="2"/>
      <w:numFmt w:val="bullet"/>
      <w:lvlText w:val=""/>
      <w:lvlJc w:val="left"/>
      <w:pPr>
        <w:ind w:left="786" w:hanging="360"/>
      </w:pPr>
      <w:rPr>
        <w:rFonts w:ascii="Symbol" w:eastAsiaTheme="minorHAnsi" w:hAnsi="Symbol" w:cstheme="minorBidi"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9">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1FB2384F"/>
    <w:multiLevelType w:val="hybridMultilevel"/>
    <w:tmpl w:val="CB146A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2F7250B"/>
    <w:multiLevelType w:val="hybridMultilevel"/>
    <w:tmpl w:val="1BE474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6DE5A41"/>
    <w:multiLevelType w:val="hybridMultilevel"/>
    <w:tmpl w:val="756AF966"/>
    <w:lvl w:ilvl="0" w:tplc="080A0013">
      <w:start w:val="1"/>
      <w:numFmt w:val="upperRoman"/>
      <w:lvlText w:val="%1."/>
      <w:lvlJc w:val="righ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9CA6C4A"/>
    <w:multiLevelType w:val="hybridMultilevel"/>
    <w:tmpl w:val="EA7AE176"/>
    <w:lvl w:ilvl="0" w:tplc="24B47052">
      <w:start w:val="1"/>
      <w:numFmt w:val="lowerLetter"/>
      <w:lvlText w:val="%1)"/>
      <w:lvlJc w:val="left"/>
      <w:pPr>
        <w:ind w:left="1440" w:hanging="360"/>
      </w:pPr>
      <w:rPr>
        <w:rFonts w:ascii="Arial" w:eastAsia="Times New Roman" w:hAnsi="Arial" w:cs="Arial"/>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2C4B72F0"/>
    <w:multiLevelType w:val="hybridMultilevel"/>
    <w:tmpl w:val="5BAC65A8"/>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2">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36C85E80"/>
    <w:multiLevelType w:val="hybridMultilevel"/>
    <w:tmpl w:val="2AFC6B7E"/>
    <w:lvl w:ilvl="0" w:tplc="080A0017">
      <w:start w:val="1"/>
      <w:numFmt w:val="lowerLetter"/>
      <w:lvlText w:val="%1)"/>
      <w:lvlJc w:val="left"/>
      <w:pPr>
        <w:ind w:left="3140" w:hanging="360"/>
      </w:pPr>
    </w:lvl>
    <w:lvl w:ilvl="1" w:tplc="080A000F">
      <w:start w:val="1"/>
      <w:numFmt w:val="decimal"/>
      <w:lvlText w:val="%2."/>
      <w:lvlJc w:val="left"/>
      <w:pPr>
        <w:ind w:left="3860" w:hanging="360"/>
      </w:pPr>
    </w:lvl>
    <w:lvl w:ilvl="2" w:tplc="080A001B" w:tentative="1">
      <w:start w:val="1"/>
      <w:numFmt w:val="lowerRoman"/>
      <w:lvlText w:val="%3."/>
      <w:lvlJc w:val="right"/>
      <w:pPr>
        <w:ind w:left="4580" w:hanging="180"/>
      </w:pPr>
    </w:lvl>
    <w:lvl w:ilvl="3" w:tplc="080A000F" w:tentative="1">
      <w:start w:val="1"/>
      <w:numFmt w:val="decimal"/>
      <w:lvlText w:val="%4."/>
      <w:lvlJc w:val="left"/>
      <w:pPr>
        <w:ind w:left="5300" w:hanging="360"/>
      </w:pPr>
    </w:lvl>
    <w:lvl w:ilvl="4" w:tplc="080A0019" w:tentative="1">
      <w:start w:val="1"/>
      <w:numFmt w:val="lowerLetter"/>
      <w:lvlText w:val="%5."/>
      <w:lvlJc w:val="left"/>
      <w:pPr>
        <w:ind w:left="6020" w:hanging="360"/>
      </w:pPr>
    </w:lvl>
    <w:lvl w:ilvl="5" w:tplc="080A001B" w:tentative="1">
      <w:start w:val="1"/>
      <w:numFmt w:val="lowerRoman"/>
      <w:lvlText w:val="%6."/>
      <w:lvlJc w:val="right"/>
      <w:pPr>
        <w:ind w:left="6740" w:hanging="180"/>
      </w:pPr>
    </w:lvl>
    <w:lvl w:ilvl="6" w:tplc="080A000F" w:tentative="1">
      <w:start w:val="1"/>
      <w:numFmt w:val="decimal"/>
      <w:lvlText w:val="%7."/>
      <w:lvlJc w:val="left"/>
      <w:pPr>
        <w:ind w:left="7460" w:hanging="360"/>
      </w:pPr>
    </w:lvl>
    <w:lvl w:ilvl="7" w:tplc="080A0019" w:tentative="1">
      <w:start w:val="1"/>
      <w:numFmt w:val="lowerLetter"/>
      <w:lvlText w:val="%8."/>
      <w:lvlJc w:val="left"/>
      <w:pPr>
        <w:ind w:left="8180" w:hanging="360"/>
      </w:pPr>
    </w:lvl>
    <w:lvl w:ilvl="8" w:tplc="080A001B" w:tentative="1">
      <w:start w:val="1"/>
      <w:numFmt w:val="lowerRoman"/>
      <w:lvlText w:val="%9."/>
      <w:lvlJc w:val="right"/>
      <w:pPr>
        <w:ind w:left="8900" w:hanging="180"/>
      </w:pPr>
    </w:lvl>
  </w:abstractNum>
  <w:abstractNum w:abstractNumId="44">
    <w:nsid w:val="39467A50"/>
    <w:multiLevelType w:val="hybridMultilevel"/>
    <w:tmpl w:val="452AEE5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5">
    <w:nsid w:val="3CA55483"/>
    <w:multiLevelType w:val="hybridMultilevel"/>
    <w:tmpl w:val="F23231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0332499"/>
    <w:multiLevelType w:val="hybridMultilevel"/>
    <w:tmpl w:val="539CE266"/>
    <w:lvl w:ilvl="0" w:tplc="080A000F">
      <w:start w:val="1"/>
      <w:numFmt w:val="decimal"/>
      <w:lvlText w:val="%1."/>
      <w:lvlJc w:val="left"/>
      <w:pPr>
        <w:ind w:left="1488" w:hanging="360"/>
      </w:pPr>
      <w:rPr>
        <w:rFonts w:hint="default"/>
      </w:rPr>
    </w:lvl>
    <w:lvl w:ilvl="1" w:tplc="080A0003">
      <w:start w:val="1"/>
      <w:numFmt w:val="bullet"/>
      <w:lvlText w:val="o"/>
      <w:lvlJc w:val="left"/>
      <w:pPr>
        <w:ind w:left="2208" w:hanging="360"/>
      </w:pPr>
      <w:rPr>
        <w:rFonts w:ascii="Courier New" w:hAnsi="Courier New" w:cs="Courier New" w:hint="default"/>
      </w:rPr>
    </w:lvl>
    <w:lvl w:ilvl="2" w:tplc="080A0005" w:tentative="1">
      <w:start w:val="1"/>
      <w:numFmt w:val="bullet"/>
      <w:lvlText w:val=""/>
      <w:lvlJc w:val="left"/>
      <w:pPr>
        <w:ind w:left="2928" w:hanging="360"/>
      </w:pPr>
      <w:rPr>
        <w:rFonts w:ascii="Wingdings" w:hAnsi="Wingdings" w:hint="default"/>
      </w:rPr>
    </w:lvl>
    <w:lvl w:ilvl="3" w:tplc="080A0001" w:tentative="1">
      <w:start w:val="1"/>
      <w:numFmt w:val="bullet"/>
      <w:lvlText w:val=""/>
      <w:lvlJc w:val="left"/>
      <w:pPr>
        <w:ind w:left="3648" w:hanging="360"/>
      </w:pPr>
      <w:rPr>
        <w:rFonts w:ascii="Symbol" w:hAnsi="Symbol" w:hint="default"/>
      </w:rPr>
    </w:lvl>
    <w:lvl w:ilvl="4" w:tplc="080A0003" w:tentative="1">
      <w:start w:val="1"/>
      <w:numFmt w:val="bullet"/>
      <w:lvlText w:val="o"/>
      <w:lvlJc w:val="left"/>
      <w:pPr>
        <w:ind w:left="4368" w:hanging="360"/>
      </w:pPr>
      <w:rPr>
        <w:rFonts w:ascii="Courier New" w:hAnsi="Courier New" w:cs="Courier New" w:hint="default"/>
      </w:rPr>
    </w:lvl>
    <w:lvl w:ilvl="5" w:tplc="080A0005" w:tentative="1">
      <w:start w:val="1"/>
      <w:numFmt w:val="bullet"/>
      <w:lvlText w:val=""/>
      <w:lvlJc w:val="left"/>
      <w:pPr>
        <w:ind w:left="5088" w:hanging="360"/>
      </w:pPr>
      <w:rPr>
        <w:rFonts w:ascii="Wingdings" w:hAnsi="Wingdings" w:hint="default"/>
      </w:rPr>
    </w:lvl>
    <w:lvl w:ilvl="6" w:tplc="080A0001" w:tentative="1">
      <w:start w:val="1"/>
      <w:numFmt w:val="bullet"/>
      <w:lvlText w:val=""/>
      <w:lvlJc w:val="left"/>
      <w:pPr>
        <w:ind w:left="5808" w:hanging="360"/>
      </w:pPr>
      <w:rPr>
        <w:rFonts w:ascii="Symbol" w:hAnsi="Symbol" w:hint="default"/>
      </w:rPr>
    </w:lvl>
    <w:lvl w:ilvl="7" w:tplc="080A0003" w:tentative="1">
      <w:start w:val="1"/>
      <w:numFmt w:val="bullet"/>
      <w:lvlText w:val="o"/>
      <w:lvlJc w:val="left"/>
      <w:pPr>
        <w:ind w:left="6528" w:hanging="360"/>
      </w:pPr>
      <w:rPr>
        <w:rFonts w:ascii="Courier New" w:hAnsi="Courier New" w:cs="Courier New" w:hint="default"/>
      </w:rPr>
    </w:lvl>
    <w:lvl w:ilvl="8" w:tplc="080A0005" w:tentative="1">
      <w:start w:val="1"/>
      <w:numFmt w:val="bullet"/>
      <w:lvlText w:val=""/>
      <w:lvlJc w:val="left"/>
      <w:pPr>
        <w:ind w:left="7248" w:hanging="360"/>
      </w:pPr>
      <w:rPr>
        <w:rFonts w:ascii="Wingdings" w:hAnsi="Wingdings" w:hint="default"/>
      </w:rPr>
    </w:lvl>
  </w:abstractNum>
  <w:abstractNum w:abstractNumId="47">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8">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9DF3E18"/>
    <w:multiLevelType w:val="hybridMultilevel"/>
    <w:tmpl w:val="D9D688EA"/>
    <w:lvl w:ilvl="0" w:tplc="080A000B">
      <w:start w:val="1"/>
      <w:numFmt w:val="bullet"/>
      <w:lvlText w:val=""/>
      <w:lvlJc w:val="left"/>
      <w:pPr>
        <w:ind w:left="2289" w:hanging="360"/>
      </w:pPr>
      <w:rPr>
        <w:rFonts w:ascii="Wingdings" w:hAnsi="Wingdings" w:hint="default"/>
      </w:rPr>
    </w:lvl>
    <w:lvl w:ilvl="1" w:tplc="080A0003" w:tentative="1">
      <w:start w:val="1"/>
      <w:numFmt w:val="bullet"/>
      <w:lvlText w:val="o"/>
      <w:lvlJc w:val="left"/>
      <w:pPr>
        <w:ind w:left="3009" w:hanging="360"/>
      </w:pPr>
      <w:rPr>
        <w:rFonts w:ascii="Courier New" w:hAnsi="Courier New" w:cs="Courier New" w:hint="default"/>
      </w:rPr>
    </w:lvl>
    <w:lvl w:ilvl="2" w:tplc="080A0005" w:tentative="1">
      <w:start w:val="1"/>
      <w:numFmt w:val="bullet"/>
      <w:lvlText w:val=""/>
      <w:lvlJc w:val="left"/>
      <w:pPr>
        <w:ind w:left="3729" w:hanging="360"/>
      </w:pPr>
      <w:rPr>
        <w:rFonts w:ascii="Wingdings" w:hAnsi="Wingdings" w:hint="default"/>
      </w:rPr>
    </w:lvl>
    <w:lvl w:ilvl="3" w:tplc="080A0001" w:tentative="1">
      <w:start w:val="1"/>
      <w:numFmt w:val="bullet"/>
      <w:lvlText w:val=""/>
      <w:lvlJc w:val="left"/>
      <w:pPr>
        <w:ind w:left="4449" w:hanging="360"/>
      </w:pPr>
      <w:rPr>
        <w:rFonts w:ascii="Symbol" w:hAnsi="Symbol" w:hint="default"/>
      </w:rPr>
    </w:lvl>
    <w:lvl w:ilvl="4" w:tplc="080A0003" w:tentative="1">
      <w:start w:val="1"/>
      <w:numFmt w:val="bullet"/>
      <w:lvlText w:val="o"/>
      <w:lvlJc w:val="left"/>
      <w:pPr>
        <w:ind w:left="5169" w:hanging="360"/>
      </w:pPr>
      <w:rPr>
        <w:rFonts w:ascii="Courier New" w:hAnsi="Courier New" w:cs="Courier New" w:hint="default"/>
      </w:rPr>
    </w:lvl>
    <w:lvl w:ilvl="5" w:tplc="080A0005" w:tentative="1">
      <w:start w:val="1"/>
      <w:numFmt w:val="bullet"/>
      <w:lvlText w:val=""/>
      <w:lvlJc w:val="left"/>
      <w:pPr>
        <w:ind w:left="5889" w:hanging="360"/>
      </w:pPr>
      <w:rPr>
        <w:rFonts w:ascii="Wingdings" w:hAnsi="Wingdings" w:hint="default"/>
      </w:rPr>
    </w:lvl>
    <w:lvl w:ilvl="6" w:tplc="080A0001" w:tentative="1">
      <w:start w:val="1"/>
      <w:numFmt w:val="bullet"/>
      <w:lvlText w:val=""/>
      <w:lvlJc w:val="left"/>
      <w:pPr>
        <w:ind w:left="6609" w:hanging="360"/>
      </w:pPr>
      <w:rPr>
        <w:rFonts w:ascii="Symbol" w:hAnsi="Symbol" w:hint="default"/>
      </w:rPr>
    </w:lvl>
    <w:lvl w:ilvl="7" w:tplc="080A0003" w:tentative="1">
      <w:start w:val="1"/>
      <w:numFmt w:val="bullet"/>
      <w:lvlText w:val="o"/>
      <w:lvlJc w:val="left"/>
      <w:pPr>
        <w:ind w:left="7329" w:hanging="360"/>
      </w:pPr>
      <w:rPr>
        <w:rFonts w:ascii="Courier New" w:hAnsi="Courier New" w:cs="Courier New" w:hint="default"/>
      </w:rPr>
    </w:lvl>
    <w:lvl w:ilvl="8" w:tplc="080A0005" w:tentative="1">
      <w:start w:val="1"/>
      <w:numFmt w:val="bullet"/>
      <w:lvlText w:val=""/>
      <w:lvlJc w:val="left"/>
      <w:pPr>
        <w:ind w:left="8049" w:hanging="360"/>
      </w:pPr>
      <w:rPr>
        <w:rFonts w:ascii="Wingdings" w:hAnsi="Wingdings" w:hint="default"/>
      </w:rPr>
    </w:lvl>
  </w:abstractNum>
  <w:abstractNum w:abstractNumId="51">
    <w:nsid w:val="4B7D2E6F"/>
    <w:multiLevelType w:val="multilevel"/>
    <w:tmpl w:val="5D12FF2A"/>
    <w:lvl w:ilvl="0">
      <w:start w:val="2"/>
      <w:numFmt w:val="decimal"/>
      <w:suff w:val="space"/>
      <w:lvlText w:val="%1."/>
      <w:lvlJc w:val="left"/>
      <w:pPr>
        <w:ind w:left="360" w:hanging="360"/>
      </w:pPr>
      <w:rPr>
        <w:rFonts w:hint="default"/>
        <w:sz w:val="22"/>
        <w:szCs w:val="22"/>
      </w:rPr>
    </w:lvl>
    <w:lvl w:ilvl="1">
      <w:start w:val="4"/>
      <w:numFmt w:val="decimal"/>
      <w:pStyle w:val="MMGTopic2"/>
      <w:suff w:val="space"/>
      <w:lvlText w:val="%1.%2."/>
      <w:lvlJc w:val="left"/>
      <w:pPr>
        <w:ind w:left="2701" w:hanging="432"/>
      </w:pPr>
      <w:rPr>
        <w:rFonts w:hint="default"/>
        <w:i w:val="0"/>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6">
    <w:nsid w:val="53774589"/>
    <w:multiLevelType w:val="multilevel"/>
    <w:tmpl w:val="00000028"/>
    <w:lvl w:ilvl="0">
      <w:start w:val="1"/>
      <w:numFmt w:val="bullet"/>
      <w:lvlText w:val=""/>
      <w:lvlJc w:val="left"/>
      <w:pPr>
        <w:tabs>
          <w:tab w:val="num" w:pos="360"/>
        </w:tabs>
        <w:ind w:left="360" w:hanging="360"/>
      </w:pPr>
      <w:rPr>
        <w:rFonts w:ascii="Symbol" w:hAnsi="Symbol" w:cs="Times New Roman"/>
      </w:rPr>
    </w:lvl>
    <w:lvl w:ilvl="1">
      <w:start w:val="1"/>
      <w:numFmt w:val="lowerLetter"/>
      <w:lvlText w:val="%2)"/>
      <w:lvlJc w:val="left"/>
      <w:pPr>
        <w:tabs>
          <w:tab w:val="num" w:pos="823"/>
        </w:tabs>
        <w:ind w:left="823" w:hanging="397"/>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7">
    <w:nsid w:val="53A52AB7"/>
    <w:multiLevelType w:val="hybridMultilevel"/>
    <w:tmpl w:val="3E0A75A2"/>
    <w:lvl w:ilvl="0" w:tplc="5EAEBBA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55903E64"/>
    <w:multiLevelType w:val="hybridMultilevel"/>
    <w:tmpl w:val="706C5F9A"/>
    <w:lvl w:ilvl="0" w:tplc="1096BC9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9F2590D"/>
    <w:multiLevelType w:val="hybridMultilevel"/>
    <w:tmpl w:val="E9E6CAE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1666457"/>
    <w:multiLevelType w:val="hybridMultilevel"/>
    <w:tmpl w:val="2146EC92"/>
    <w:lvl w:ilvl="0" w:tplc="4B98762C">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8">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9315667"/>
    <w:multiLevelType w:val="hybridMultilevel"/>
    <w:tmpl w:val="4E347D5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nsid w:val="69FC3917"/>
    <w:multiLevelType w:val="hybridMultilevel"/>
    <w:tmpl w:val="DCEA8794"/>
    <w:lvl w:ilvl="0" w:tplc="080A000B">
      <w:start w:val="1"/>
      <w:numFmt w:val="bullet"/>
      <w:lvlText w:val=""/>
      <w:lvlJc w:val="left"/>
      <w:pPr>
        <w:ind w:left="2289" w:hanging="360"/>
      </w:pPr>
      <w:rPr>
        <w:rFonts w:ascii="Wingdings" w:hAnsi="Wingdings" w:hint="default"/>
      </w:rPr>
    </w:lvl>
    <w:lvl w:ilvl="1" w:tplc="080A0003" w:tentative="1">
      <w:start w:val="1"/>
      <w:numFmt w:val="bullet"/>
      <w:lvlText w:val="o"/>
      <w:lvlJc w:val="left"/>
      <w:pPr>
        <w:ind w:left="3009" w:hanging="360"/>
      </w:pPr>
      <w:rPr>
        <w:rFonts w:ascii="Courier New" w:hAnsi="Courier New" w:cs="Courier New" w:hint="default"/>
      </w:rPr>
    </w:lvl>
    <w:lvl w:ilvl="2" w:tplc="080A0005" w:tentative="1">
      <w:start w:val="1"/>
      <w:numFmt w:val="bullet"/>
      <w:lvlText w:val=""/>
      <w:lvlJc w:val="left"/>
      <w:pPr>
        <w:ind w:left="3729" w:hanging="360"/>
      </w:pPr>
      <w:rPr>
        <w:rFonts w:ascii="Wingdings" w:hAnsi="Wingdings" w:hint="default"/>
      </w:rPr>
    </w:lvl>
    <w:lvl w:ilvl="3" w:tplc="080A0001" w:tentative="1">
      <w:start w:val="1"/>
      <w:numFmt w:val="bullet"/>
      <w:lvlText w:val=""/>
      <w:lvlJc w:val="left"/>
      <w:pPr>
        <w:ind w:left="4449" w:hanging="360"/>
      </w:pPr>
      <w:rPr>
        <w:rFonts w:ascii="Symbol" w:hAnsi="Symbol" w:hint="default"/>
      </w:rPr>
    </w:lvl>
    <w:lvl w:ilvl="4" w:tplc="080A0003" w:tentative="1">
      <w:start w:val="1"/>
      <w:numFmt w:val="bullet"/>
      <w:lvlText w:val="o"/>
      <w:lvlJc w:val="left"/>
      <w:pPr>
        <w:ind w:left="5169" w:hanging="360"/>
      </w:pPr>
      <w:rPr>
        <w:rFonts w:ascii="Courier New" w:hAnsi="Courier New" w:cs="Courier New" w:hint="default"/>
      </w:rPr>
    </w:lvl>
    <w:lvl w:ilvl="5" w:tplc="080A0005" w:tentative="1">
      <w:start w:val="1"/>
      <w:numFmt w:val="bullet"/>
      <w:lvlText w:val=""/>
      <w:lvlJc w:val="left"/>
      <w:pPr>
        <w:ind w:left="5889" w:hanging="360"/>
      </w:pPr>
      <w:rPr>
        <w:rFonts w:ascii="Wingdings" w:hAnsi="Wingdings" w:hint="default"/>
      </w:rPr>
    </w:lvl>
    <w:lvl w:ilvl="6" w:tplc="080A0001" w:tentative="1">
      <w:start w:val="1"/>
      <w:numFmt w:val="bullet"/>
      <w:lvlText w:val=""/>
      <w:lvlJc w:val="left"/>
      <w:pPr>
        <w:ind w:left="6609" w:hanging="360"/>
      </w:pPr>
      <w:rPr>
        <w:rFonts w:ascii="Symbol" w:hAnsi="Symbol" w:hint="default"/>
      </w:rPr>
    </w:lvl>
    <w:lvl w:ilvl="7" w:tplc="080A0003" w:tentative="1">
      <w:start w:val="1"/>
      <w:numFmt w:val="bullet"/>
      <w:lvlText w:val="o"/>
      <w:lvlJc w:val="left"/>
      <w:pPr>
        <w:ind w:left="7329" w:hanging="360"/>
      </w:pPr>
      <w:rPr>
        <w:rFonts w:ascii="Courier New" w:hAnsi="Courier New" w:cs="Courier New" w:hint="default"/>
      </w:rPr>
    </w:lvl>
    <w:lvl w:ilvl="8" w:tplc="080A0005" w:tentative="1">
      <w:start w:val="1"/>
      <w:numFmt w:val="bullet"/>
      <w:lvlText w:val=""/>
      <w:lvlJc w:val="left"/>
      <w:pPr>
        <w:ind w:left="8049" w:hanging="360"/>
      </w:pPr>
      <w:rPr>
        <w:rFonts w:ascii="Wingdings" w:hAnsi="Wingdings" w:hint="default"/>
      </w:rPr>
    </w:lvl>
  </w:abstractNum>
  <w:abstractNum w:abstractNumId="73">
    <w:nsid w:val="6A977C0A"/>
    <w:multiLevelType w:val="hybridMultilevel"/>
    <w:tmpl w:val="EE84D8BA"/>
    <w:lvl w:ilvl="0" w:tplc="1B1E979A">
      <w:start w:val="1"/>
      <w:numFmt w:val="upperLetter"/>
      <w:lvlText w:val="%1)"/>
      <w:lvlJc w:val="left"/>
      <w:pPr>
        <w:ind w:left="720" w:hanging="360"/>
      </w:pPr>
      <w:rPr>
        <w:rFonts w:ascii="Montserrat" w:eastAsia="Times New Roman" w:hAnsi="Montserrat" w:cs="Aria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DD95C3E"/>
    <w:multiLevelType w:val="hybridMultilevel"/>
    <w:tmpl w:val="539CE2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F196444"/>
    <w:multiLevelType w:val="hybridMultilevel"/>
    <w:tmpl w:val="5B288F90"/>
    <w:lvl w:ilvl="0" w:tplc="0D6C43E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1A10526"/>
    <w:multiLevelType w:val="hybridMultilevel"/>
    <w:tmpl w:val="706C5F9A"/>
    <w:lvl w:ilvl="0" w:tplc="1096BC9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35600BB"/>
    <w:multiLevelType w:val="hybridMultilevel"/>
    <w:tmpl w:val="EA1E0D7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51217FF"/>
    <w:multiLevelType w:val="hybridMultilevel"/>
    <w:tmpl w:val="8BE44EF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AE273B0"/>
    <w:multiLevelType w:val="hybridMultilevel"/>
    <w:tmpl w:val="E340962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E68411E"/>
    <w:multiLevelType w:val="hybridMultilevel"/>
    <w:tmpl w:val="DCB0EAF8"/>
    <w:lvl w:ilvl="0" w:tplc="080A000B">
      <w:start w:val="1"/>
      <w:numFmt w:val="bullet"/>
      <w:lvlText w:val=""/>
      <w:lvlJc w:val="left"/>
      <w:pPr>
        <w:ind w:left="2289" w:hanging="360"/>
      </w:pPr>
      <w:rPr>
        <w:rFonts w:ascii="Wingdings" w:hAnsi="Wingdings" w:hint="default"/>
      </w:rPr>
    </w:lvl>
    <w:lvl w:ilvl="1" w:tplc="080A0003" w:tentative="1">
      <w:start w:val="1"/>
      <w:numFmt w:val="bullet"/>
      <w:lvlText w:val="o"/>
      <w:lvlJc w:val="left"/>
      <w:pPr>
        <w:ind w:left="3009" w:hanging="360"/>
      </w:pPr>
      <w:rPr>
        <w:rFonts w:ascii="Courier New" w:hAnsi="Courier New" w:cs="Courier New" w:hint="default"/>
      </w:rPr>
    </w:lvl>
    <w:lvl w:ilvl="2" w:tplc="080A0005" w:tentative="1">
      <w:start w:val="1"/>
      <w:numFmt w:val="bullet"/>
      <w:lvlText w:val=""/>
      <w:lvlJc w:val="left"/>
      <w:pPr>
        <w:ind w:left="3729" w:hanging="360"/>
      </w:pPr>
      <w:rPr>
        <w:rFonts w:ascii="Wingdings" w:hAnsi="Wingdings" w:hint="default"/>
      </w:rPr>
    </w:lvl>
    <w:lvl w:ilvl="3" w:tplc="080A0001" w:tentative="1">
      <w:start w:val="1"/>
      <w:numFmt w:val="bullet"/>
      <w:lvlText w:val=""/>
      <w:lvlJc w:val="left"/>
      <w:pPr>
        <w:ind w:left="4449" w:hanging="360"/>
      </w:pPr>
      <w:rPr>
        <w:rFonts w:ascii="Symbol" w:hAnsi="Symbol" w:hint="default"/>
      </w:rPr>
    </w:lvl>
    <w:lvl w:ilvl="4" w:tplc="080A0003" w:tentative="1">
      <w:start w:val="1"/>
      <w:numFmt w:val="bullet"/>
      <w:lvlText w:val="o"/>
      <w:lvlJc w:val="left"/>
      <w:pPr>
        <w:ind w:left="5169" w:hanging="360"/>
      </w:pPr>
      <w:rPr>
        <w:rFonts w:ascii="Courier New" w:hAnsi="Courier New" w:cs="Courier New" w:hint="default"/>
      </w:rPr>
    </w:lvl>
    <w:lvl w:ilvl="5" w:tplc="080A0005" w:tentative="1">
      <w:start w:val="1"/>
      <w:numFmt w:val="bullet"/>
      <w:lvlText w:val=""/>
      <w:lvlJc w:val="left"/>
      <w:pPr>
        <w:ind w:left="5889" w:hanging="360"/>
      </w:pPr>
      <w:rPr>
        <w:rFonts w:ascii="Wingdings" w:hAnsi="Wingdings" w:hint="default"/>
      </w:rPr>
    </w:lvl>
    <w:lvl w:ilvl="6" w:tplc="080A0001" w:tentative="1">
      <w:start w:val="1"/>
      <w:numFmt w:val="bullet"/>
      <w:lvlText w:val=""/>
      <w:lvlJc w:val="left"/>
      <w:pPr>
        <w:ind w:left="6609" w:hanging="360"/>
      </w:pPr>
      <w:rPr>
        <w:rFonts w:ascii="Symbol" w:hAnsi="Symbol" w:hint="default"/>
      </w:rPr>
    </w:lvl>
    <w:lvl w:ilvl="7" w:tplc="080A0003" w:tentative="1">
      <w:start w:val="1"/>
      <w:numFmt w:val="bullet"/>
      <w:lvlText w:val="o"/>
      <w:lvlJc w:val="left"/>
      <w:pPr>
        <w:ind w:left="7329" w:hanging="360"/>
      </w:pPr>
      <w:rPr>
        <w:rFonts w:ascii="Courier New" w:hAnsi="Courier New" w:cs="Courier New" w:hint="default"/>
      </w:rPr>
    </w:lvl>
    <w:lvl w:ilvl="8" w:tplc="080A0005" w:tentative="1">
      <w:start w:val="1"/>
      <w:numFmt w:val="bullet"/>
      <w:lvlText w:val=""/>
      <w:lvlJc w:val="left"/>
      <w:pPr>
        <w:ind w:left="8049"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30"/>
  </w:num>
  <w:num w:numId="8">
    <w:abstractNumId w:val="86"/>
  </w:num>
  <w:num w:numId="9">
    <w:abstractNumId w:val="26"/>
  </w:num>
  <w:num w:numId="10">
    <w:abstractNumId w:val="17"/>
  </w:num>
  <w:num w:numId="11">
    <w:abstractNumId w:val="5"/>
  </w:num>
  <w:num w:numId="12">
    <w:abstractNumId w:val="7"/>
  </w:num>
  <w:num w:numId="13">
    <w:abstractNumId w:val="10"/>
  </w:num>
  <w:num w:numId="14">
    <w:abstractNumId w:val="54"/>
  </w:num>
  <w:num w:numId="15">
    <w:abstractNumId w:val="15"/>
  </w:num>
  <w:num w:numId="16">
    <w:abstractNumId w:val="68"/>
  </w:num>
  <w:num w:numId="17">
    <w:abstractNumId w:val="55"/>
  </w:num>
  <w:num w:numId="18">
    <w:abstractNumId w:val="35"/>
  </w:num>
  <w:num w:numId="19">
    <w:abstractNumId w:val="12"/>
  </w:num>
  <w:num w:numId="20">
    <w:abstractNumId w:val="6"/>
  </w:num>
  <w:num w:numId="21">
    <w:abstractNumId w:val="24"/>
  </w:num>
  <w:num w:numId="22">
    <w:abstractNumId w:val="47"/>
  </w:num>
  <w:num w:numId="23">
    <w:abstractNumId w:val="83"/>
  </w:num>
  <w:num w:numId="24">
    <w:abstractNumId w:val="13"/>
  </w:num>
  <w:num w:numId="25">
    <w:abstractNumId w:val="84"/>
  </w:num>
  <w:num w:numId="26">
    <w:abstractNumId w:val="51"/>
  </w:num>
  <w:num w:numId="27">
    <w:abstractNumId w:val="22"/>
  </w:num>
  <w:num w:numId="28">
    <w:abstractNumId w:val="29"/>
  </w:num>
  <w:num w:numId="29">
    <w:abstractNumId w:val="82"/>
  </w:num>
  <w:num w:numId="30">
    <w:abstractNumId w:val="34"/>
  </w:num>
  <w:num w:numId="31">
    <w:abstractNumId w:val="78"/>
  </w:num>
  <w:num w:numId="32">
    <w:abstractNumId w:val="42"/>
  </w:num>
  <w:num w:numId="33">
    <w:abstractNumId w:val="19"/>
  </w:num>
  <w:num w:numId="34">
    <w:abstractNumId w:val="52"/>
  </w:num>
  <w:num w:numId="35">
    <w:abstractNumId w:val="21"/>
  </w:num>
  <w:num w:numId="36">
    <w:abstractNumId w:val="20"/>
  </w:num>
  <w:num w:numId="37">
    <w:abstractNumId w:val="58"/>
  </w:num>
  <w:num w:numId="38">
    <w:abstractNumId w:val="14"/>
  </w:num>
  <w:num w:numId="39">
    <w:abstractNumId w:val="64"/>
  </w:num>
  <w:num w:numId="40">
    <w:abstractNumId w:val="33"/>
  </w:num>
  <w:num w:numId="41">
    <w:abstractNumId w:val="66"/>
  </w:num>
  <w:num w:numId="42">
    <w:abstractNumId w:val="60"/>
  </w:num>
  <w:num w:numId="43">
    <w:abstractNumId w:val="65"/>
  </w:num>
  <w:num w:numId="44">
    <w:abstractNumId w:val="49"/>
  </w:num>
  <w:num w:numId="45">
    <w:abstractNumId w:val="48"/>
  </w:num>
  <w:num w:numId="46">
    <w:abstractNumId w:val="18"/>
  </w:num>
  <w:num w:numId="47">
    <w:abstractNumId w:val="25"/>
  </w:num>
  <w:num w:numId="48">
    <w:abstractNumId w:val="69"/>
  </w:num>
  <w:num w:numId="49">
    <w:abstractNumId w:val="41"/>
  </w:num>
  <w:num w:numId="50">
    <w:abstractNumId w:val="40"/>
  </w:num>
  <w:num w:numId="51">
    <w:abstractNumId w:val="61"/>
  </w:num>
  <w:num w:numId="52">
    <w:abstractNumId w:val="74"/>
  </w:num>
  <w:num w:numId="53">
    <w:abstractNumId w:val="63"/>
  </w:num>
  <w:num w:numId="54">
    <w:abstractNumId w:val="53"/>
  </w:num>
  <w:num w:numId="55">
    <w:abstractNumId w:val="67"/>
  </w:num>
  <w:num w:numId="56">
    <w:abstractNumId w:val="75"/>
  </w:num>
  <w:num w:numId="57">
    <w:abstractNumId w:val="70"/>
  </w:num>
  <w:num w:numId="58">
    <w:abstractNumId w:val="37"/>
  </w:num>
  <w:num w:numId="59">
    <w:abstractNumId w:val="28"/>
  </w:num>
  <w:num w:numId="60">
    <w:abstractNumId w:val="45"/>
  </w:num>
  <w:num w:numId="61">
    <w:abstractNumId w:val="38"/>
  </w:num>
  <w:num w:numId="62">
    <w:abstractNumId w:val="57"/>
  </w:num>
  <w:num w:numId="63">
    <w:abstractNumId w:val="31"/>
  </w:num>
  <w:num w:numId="64">
    <w:abstractNumId w:val="73"/>
  </w:num>
  <w:num w:numId="65">
    <w:abstractNumId w:val="71"/>
  </w:num>
  <w:num w:numId="66">
    <w:abstractNumId w:val="43"/>
  </w:num>
  <w:num w:numId="67">
    <w:abstractNumId w:val="46"/>
  </w:num>
  <w:num w:numId="68">
    <w:abstractNumId w:val="81"/>
  </w:num>
  <w:num w:numId="69">
    <w:abstractNumId w:val="77"/>
  </w:num>
  <w:num w:numId="70">
    <w:abstractNumId w:val="85"/>
  </w:num>
  <w:num w:numId="71">
    <w:abstractNumId w:val="79"/>
  </w:num>
  <w:num w:numId="7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2"/>
  </w:num>
  <w:num w:numId="74">
    <w:abstractNumId w:val="76"/>
  </w:num>
  <w:num w:numId="75">
    <w:abstractNumId w:val="16"/>
  </w:num>
  <w:num w:numId="76">
    <w:abstractNumId w:val="80"/>
  </w:num>
  <w:num w:numId="77">
    <w:abstractNumId w:val="27"/>
  </w:num>
  <w:num w:numId="78">
    <w:abstractNumId w:val="56"/>
  </w:num>
  <w:num w:numId="79">
    <w:abstractNumId w:val="87"/>
  </w:num>
  <w:num w:numId="80">
    <w:abstractNumId w:val="72"/>
  </w:num>
  <w:num w:numId="81">
    <w:abstractNumId w:val="50"/>
  </w:num>
  <w:num w:numId="82">
    <w:abstractNumId w:val="44"/>
  </w:num>
  <w:num w:numId="83">
    <w:abstractNumId w:val="59"/>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num>
  <w:num w:numId="87">
    <w:abstractNumId w:val="62"/>
  </w:num>
  <w:num w:numId="88">
    <w:abstractNumId w:val="51"/>
    <w:lvlOverride w:ilvl="0">
      <w:startOverride w:val="2"/>
    </w:lvlOverride>
    <w:lvlOverride w:ilvl="1">
      <w:startOverride w:val="11"/>
    </w:lvlOverride>
    <w:lvlOverride w:ilvl="2">
      <w:startOverride w:val="1"/>
    </w:lvlOverride>
  </w:num>
  <w:num w:numId="89">
    <w:abstractNumId w:val="39"/>
  </w:num>
  <w:num w:numId="90">
    <w:abstractNumId w:val="15"/>
    <w:lvlOverride w:ilvl="0">
      <w:startOverride w:val="2"/>
    </w:lvlOverride>
    <w:lvlOverride w:ilvl="1">
      <w:startOverride w:val="7"/>
    </w:lvlOverride>
    <w:lvlOverride w:ilvl="2">
      <w:startOverride w:val="1"/>
    </w:lvlOverride>
  </w:num>
  <w:num w:numId="91">
    <w:abstractNumId w:val="51"/>
    <w:lvlOverride w:ilvl="0">
      <w:startOverride w:val="2"/>
    </w:lvlOverride>
    <w:lvlOverride w:ilvl="1">
      <w:startOverride w:val="7"/>
    </w:lvlOverride>
    <w:lvlOverride w:ilvl="2">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A17"/>
    <w:rsid w:val="00000C5C"/>
    <w:rsid w:val="00001EAE"/>
    <w:rsid w:val="0000250F"/>
    <w:rsid w:val="00005A4E"/>
    <w:rsid w:val="00005C84"/>
    <w:rsid w:val="00007193"/>
    <w:rsid w:val="000072DE"/>
    <w:rsid w:val="00007BF5"/>
    <w:rsid w:val="00010940"/>
    <w:rsid w:val="00011254"/>
    <w:rsid w:val="00011706"/>
    <w:rsid w:val="00011B8E"/>
    <w:rsid w:val="0001430E"/>
    <w:rsid w:val="00015D06"/>
    <w:rsid w:val="00016FD5"/>
    <w:rsid w:val="00020C87"/>
    <w:rsid w:val="00021A90"/>
    <w:rsid w:val="000237FF"/>
    <w:rsid w:val="00023B9E"/>
    <w:rsid w:val="00025FC4"/>
    <w:rsid w:val="00026E7F"/>
    <w:rsid w:val="000273B4"/>
    <w:rsid w:val="00030D12"/>
    <w:rsid w:val="00031737"/>
    <w:rsid w:val="00032558"/>
    <w:rsid w:val="000339E2"/>
    <w:rsid w:val="0003554D"/>
    <w:rsid w:val="00035618"/>
    <w:rsid w:val="00037377"/>
    <w:rsid w:val="00037448"/>
    <w:rsid w:val="00037DFC"/>
    <w:rsid w:val="00040FDC"/>
    <w:rsid w:val="000417BA"/>
    <w:rsid w:val="00041A06"/>
    <w:rsid w:val="00041B4D"/>
    <w:rsid w:val="00042A20"/>
    <w:rsid w:val="00042DD3"/>
    <w:rsid w:val="00043997"/>
    <w:rsid w:val="000471B7"/>
    <w:rsid w:val="0004727B"/>
    <w:rsid w:val="0004746A"/>
    <w:rsid w:val="000509BA"/>
    <w:rsid w:val="000509F1"/>
    <w:rsid w:val="00050CEF"/>
    <w:rsid w:val="0005167F"/>
    <w:rsid w:val="00051800"/>
    <w:rsid w:val="000525BE"/>
    <w:rsid w:val="00052D1A"/>
    <w:rsid w:val="0005428E"/>
    <w:rsid w:val="00054C4B"/>
    <w:rsid w:val="00056B43"/>
    <w:rsid w:val="00060503"/>
    <w:rsid w:val="00060CC5"/>
    <w:rsid w:val="00062CF6"/>
    <w:rsid w:val="00064D9D"/>
    <w:rsid w:val="00072063"/>
    <w:rsid w:val="00072F45"/>
    <w:rsid w:val="000758AD"/>
    <w:rsid w:val="00075E1B"/>
    <w:rsid w:val="0007671E"/>
    <w:rsid w:val="00080B2A"/>
    <w:rsid w:val="00084357"/>
    <w:rsid w:val="000843CF"/>
    <w:rsid w:val="000857C9"/>
    <w:rsid w:val="00085DE9"/>
    <w:rsid w:val="00085F0D"/>
    <w:rsid w:val="0008744F"/>
    <w:rsid w:val="00090325"/>
    <w:rsid w:val="00090EAF"/>
    <w:rsid w:val="00092029"/>
    <w:rsid w:val="00092154"/>
    <w:rsid w:val="0009243F"/>
    <w:rsid w:val="000951A4"/>
    <w:rsid w:val="00097162"/>
    <w:rsid w:val="00097209"/>
    <w:rsid w:val="000975CD"/>
    <w:rsid w:val="000A0C1C"/>
    <w:rsid w:val="000A1419"/>
    <w:rsid w:val="000A1B76"/>
    <w:rsid w:val="000A3346"/>
    <w:rsid w:val="000A3903"/>
    <w:rsid w:val="000A4F19"/>
    <w:rsid w:val="000A53CE"/>
    <w:rsid w:val="000A5A1B"/>
    <w:rsid w:val="000A7AA8"/>
    <w:rsid w:val="000B13E1"/>
    <w:rsid w:val="000B1E4B"/>
    <w:rsid w:val="000B2C78"/>
    <w:rsid w:val="000B320A"/>
    <w:rsid w:val="000B3496"/>
    <w:rsid w:val="000B3B1E"/>
    <w:rsid w:val="000C4C66"/>
    <w:rsid w:val="000C6287"/>
    <w:rsid w:val="000C779C"/>
    <w:rsid w:val="000D0ECD"/>
    <w:rsid w:val="000D2F92"/>
    <w:rsid w:val="000D316F"/>
    <w:rsid w:val="000D6CF4"/>
    <w:rsid w:val="000D7D75"/>
    <w:rsid w:val="000D7E72"/>
    <w:rsid w:val="000E0078"/>
    <w:rsid w:val="000E029E"/>
    <w:rsid w:val="000E14BA"/>
    <w:rsid w:val="000E1945"/>
    <w:rsid w:val="000E1D0B"/>
    <w:rsid w:val="000E34CB"/>
    <w:rsid w:val="000E4E51"/>
    <w:rsid w:val="000E5A12"/>
    <w:rsid w:val="000E73C4"/>
    <w:rsid w:val="000E7DD0"/>
    <w:rsid w:val="000F02B3"/>
    <w:rsid w:val="000F1084"/>
    <w:rsid w:val="000F1E57"/>
    <w:rsid w:val="000F2950"/>
    <w:rsid w:val="000F3900"/>
    <w:rsid w:val="000F39FB"/>
    <w:rsid w:val="000F3DDC"/>
    <w:rsid w:val="000F43B6"/>
    <w:rsid w:val="000F47A7"/>
    <w:rsid w:val="000F51B2"/>
    <w:rsid w:val="000F5AEA"/>
    <w:rsid w:val="00101964"/>
    <w:rsid w:val="00102303"/>
    <w:rsid w:val="001026AA"/>
    <w:rsid w:val="00107C3C"/>
    <w:rsid w:val="001103F7"/>
    <w:rsid w:val="001104C1"/>
    <w:rsid w:val="00110574"/>
    <w:rsid w:val="00111B25"/>
    <w:rsid w:val="00112947"/>
    <w:rsid w:val="00112E86"/>
    <w:rsid w:val="001136F2"/>
    <w:rsid w:val="00114F43"/>
    <w:rsid w:val="00114FD2"/>
    <w:rsid w:val="00115B64"/>
    <w:rsid w:val="00116F77"/>
    <w:rsid w:val="0011762F"/>
    <w:rsid w:val="0012086B"/>
    <w:rsid w:val="00121721"/>
    <w:rsid w:val="001229CE"/>
    <w:rsid w:val="001230A0"/>
    <w:rsid w:val="00123338"/>
    <w:rsid w:val="00125A56"/>
    <w:rsid w:val="0012732B"/>
    <w:rsid w:val="00130BDC"/>
    <w:rsid w:val="00131207"/>
    <w:rsid w:val="001317C0"/>
    <w:rsid w:val="00131ABA"/>
    <w:rsid w:val="001324A5"/>
    <w:rsid w:val="001333F0"/>
    <w:rsid w:val="001339AE"/>
    <w:rsid w:val="001356CF"/>
    <w:rsid w:val="0014233F"/>
    <w:rsid w:val="00142925"/>
    <w:rsid w:val="00142A3A"/>
    <w:rsid w:val="001457E5"/>
    <w:rsid w:val="00145C13"/>
    <w:rsid w:val="00146966"/>
    <w:rsid w:val="0015052A"/>
    <w:rsid w:val="00151DFE"/>
    <w:rsid w:val="00152AB2"/>
    <w:rsid w:val="00152EE1"/>
    <w:rsid w:val="00153F00"/>
    <w:rsid w:val="00154120"/>
    <w:rsid w:val="001552AB"/>
    <w:rsid w:val="001567B7"/>
    <w:rsid w:val="00156AE8"/>
    <w:rsid w:val="00157AFF"/>
    <w:rsid w:val="001633D8"/>
    <w:rsid w:val="00164E41"/>
    <w:rsid w:val="0016792E"/>
    <w:rsid w:val="001707EC"/>
    <w:rsid w:val="001708C7"/>
    <w:rsid w:val="00173459"/>
    <w:rsid w:val="0017439B"/>
    <w:rsid w:val="00174BDD"/>
    <w:rsid w:val="001758C4"/>
    <w:rsid w:val="00177326"/>
    <w:rsid w:val="001803E2"/>
    <w:rsid w:val="0018077D"/>
    <w:rsid w:val="00183327"/>
    <w:rsid w:val="00183AD6"/>
    <w:rsid w:val="00184068"/>
    <w:rsid w:val="001848AE"/>
    <w:rsid w:val="001857DB"/>
    <w:rsid w:val="00186512"/>
    <w:rsid w:val="001868B0"/>
    <w:rsid w:val="00190D09"/>
    <w:rsid w:val="001910F3"/>
    <w:rsid w:val="00191341"/>
    <w:rsid w:val="0019338D"/>
    <w:rsid w:val="00194CAF"/>
    <w:rsid w:val="00195F5E"/>
    <w:rsid w:val="001974A5"/>
    <w:rsid w:val="001A061F"/>
    <w:rsid w:val="001A0651"/>
    <w:rsid w:val="001A2AB2"/>
    <w:rsid w:val="001A3F5E"/>
    <w:rsid w:val="001A4FEE"/>
    <w:rsid w:val="001A5D46"/>
    <w:rsid w:val="001A6AF7"/>
    <w:rsid w:val="001A6BBE"/>
    <w:rsid w:val="001A7EF8"/>
    <w:rsid w:val="001B1A45"/>
    <w:rsid w:val="001B4048"/>
    <w:rsid w:val="001B43C1"/>
    <w:rsid w:val="001B63E7"/>
    <w:rsid w:val="001B7205"/>
    <w:rsid w:val="001B7466"/>
    <w:rsid w:val="001B7B55"/>
    <w:rsid w:val="001B7FC9"/>
    <w:rsid w:val="001C0532"/>
    <w:rsid w:val="001C0B9D"/>
    <w:rsid w:val="001C0D13"/>
    <w:rsid w:val="001C2384"/>
    <w:rsid w:val="001C2DFA"/>
    <w:rsid w:val="001C39B8"/>
    <w:rsid w:val="001C5952"/>
    <w:rsid w:val="001C790A"/>
    <w:rsid w:val="001D154B"/>
    <w:rsid w:val="001D1DB5"/>
    <w:rsid w:val="001D2D0D"/>
    <w:rsid w:val="001D39F8"/>
    <w:rsid w:val="001D70A7"/>
    <w:rsid w:val="001D7C1D"/>
    <w:rsid w:val="001E04C9"/>
    <w:rsid w:val="001E1A7E"/>
    <w:rsid w:val="001E1C2F"/>
    <w:rsid w:val="001E1EAD"/>
    <w:rsid w:val="001E1EF3"/>
    <w:rsid w:val="001E6307"/>
    <w:rsid w:val="001E6AB0"/>
    <w:rsid w:val="001E75F8"/>
    <w:rsid w:val="001E7631"/>
    <w:rsid w:val="001E7A5D"/>
    <w:rsid w:val="001F0ACB"/>
    <w:rsid w:val="001F1E55"/>
    <w:rsid w:val="001F2B47"/>
    <w:rsid w:val="001F3A74"/>
    <w:rsid w:val="001F6E37"/>
    <w:rsid w:val="00200235"/>
    <w:rsid w:val="0020031F"/>
    <w:rsid w:val="00200E34"/>
    <w:rsid w:val="00204AC1"/>
    <w:rsid w:val="00206861"/>
    <w:rsid w:val="002108DA"/>
    <w:rsid w:val="002112C6"/>
    <w:rsid w:val="00212753"/>
    <w:rsid w:val="00212FA3"/>
    <w:rsid w:val="00214A5D"/>
    <w:rsid w:val="00214E78"/>
    <w:rsid w:val="00217520"/>
    <w:rsid w:val="00217F4E"/>
    <w:rsid w:val="0022039F"/>
    <w:rsid w:val="0022186F"/>
    <w:rsid w:val="00221B31"/>
    <w:rsid w:val="002246CC"/>
    <w:rsid w:val="00225FCB"/>
    <w:rsid w:val="00227189"/>
    <w:rsid w:val="00227491"/>
    <w:rsid w:val="00230B2C"/>
    <w:rsid w:val="00231B27"/>
    <w:rsid w:val="00231C8D"/>
    <w:rsid w:val="00233039"/>
    <w:rsid w:val="0023313B"/>
    <w:rsid w:val="00233E38"/>
    <w:rsid w:val="00234178"/>
    <w:rsid w:val="00234530"/>
    <w:rsid w:val="00235BB2"/>
    <w:rsid w:val="0023662C"/>
    <w:rsid w:val="00237890"/>
    <w:rsid w:val="00237CF0"/>
    <w:rsid w:val="00241BD8"/>
    <w:rsid w:val="00241D59"/>
    <w:rsid w:val="0024208C"/>
    <w:rsid w:val="0024290F"/>
    <w:rsid w:val="00243011"/>
    <w:rsid w:val="0024309F"/>
    <w:rsid w:val="002435E3"/>
    <w:rsid w:val="00247938"/>
    <w:rsid w:val="002501A5"/>
    <w:rsid w:val="00250665"/>
    <w:rsid w:val="002511D8"/>
    <w:rsid w:val="00252DCC"/>
    <w:rsid w:val="002552E1"/>
    <w:rsid w:val="002560FA"/>
    <w:rsid w:val="00256B9D"/>
    <w:rsid w:val="00256D09"/>
    <w:rsid w:val="00257184"/>
    <w:rsid w:val="00257DD2"/>
    <w:rsid w:val="002604C3"/>
    <w:rsid w:val="00260883"/>
    <w:rsid w:val="002612D5"/>
    <w:rsid w:val="00261B4C"/>
    <w:rsid w:val="002646E5"/>
    <w:rsid w:val="002653E8"/>
    <w:rsid w:val="002657ED"/>
    <w:rsid w:val="0026596A"/>
    <w:rsid w:val="00266E55"/>
    <w:rsid w:val="002705A2"/>
    <w:rsid w:val="00271D8F"/>
    <w:rsid w:val="00272DC6"/>
    <w:rsid w:val="0027311D"/>
    <w:rsid w:val="00273E9B"/>
    <w:rsid w:val="00274570"/>
    <w:rsid w:val="002746B3"/>
    <w:rsid w:val="00274A11"/>
    <w:rsid w:val="00275512"/>
    <w:rsid w:val="00275536"/>
    <w:rsid w:val="00275837"/>
    <w:rsid w:val="00275AF5"/>
    <w:rsid w:val="00275E6E"/>
    <w:rsid w:val="00282604"/>
    <w:rsid w:val="00282746"/>
    <w:rsid w:val="002834BB"/>
    <w:rsid w:val="00284131"/>
    <w:rsid w:val="00286B1D"/>
    <w:rsid w:val="002875D7"/>
    <w:rsid w:val="00290AB3"/>
    <w:rsid w:val="0029597E"/>
    <w:rsid w:val="002969CF"/>
    <w:rsid w:val="00297196"/>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5F4C"/>
    <w:rsid w:val="002B78A5"/>
    <w:rsid w:val="002C03FC"/>
    <w:rsid w:val="002C3245"/>
    <w:rsid w:val="002C380A"/>
    <w:rsid w:val="002C4F61"/>
    <w:rsid w:val="002C5856"/>
    <w:rsid w:val="002C588F"/>
    <w:rsid w:val="002C6E46"/>
    <w:rsid w:val="002D0838"/>
    <w:rsid w:val="002D0C45"/>
    <w:rsid w:val="002D5D14"/>
    <w:rsid w:val="002D753F"/>
    <w:rsid w:val="002E2C33"/>
    <w:rsid w:val="002E2CDD"/>
    <w:rsid w:val="002E3B94"/>
    <w:rsid w:val="002E3D94"/>
    <w:rsid w:val="002E47BD"/>
    <w:rsid w:val="002E5014"/>
    <w:rsid w:val="002E5BDA"/>
    <w:rsid w:val="002E66B3"/>
    <w:rsid w:val="002E6E75"/>
    <w:rsid w:val="002E6EB8"/>
    <w:rsid w:val="002E7DDC"/>
    <w:rsid w:val="002E7E79"/>
    <w:rsid w:val="002F0BB0"/>
    <w:rsid w:val="002F2757"/>
    <w:rsid w:val="002F2C9C"/>
    <w:rsid w:val="002F6548"/>
    <w:rsid w:val="002F6A27"/>
    <w:rsid w:val="002F70D1"/>
    <w:rsid w:val="00300BC0"/>
    <w:rsid w:val="00300FB7"/>
    <w:rsid w:val="00302CFC"/>
    <w:rsid w:val="0030537A"/>
    <w:rsid w:val="0030567B"/>
    <w:rsid w:val="00306314"/>
    <w:rsid w:val="00307FBD"/>
    <w:rsid w:val="003115A6"/>
    <w:rsid w:val="0031195E"/>
    <w:rsid w:val="003123AF"/>
    <w:rsid w:val="0031246B"/>
    <w:rsid w:val="003131C7"/>
    <w:rsid w:val="003137AB"/>
    <w:rsid w:val="00314B04"/>
    <w:rsid w:val="0031563E"/>
    <w:rsid w:val="003157D1"/>
    <w:rsid w:val="003164C1"/>
    <w:rsid w:val="003166F9"/>
    <w:rsid w:val="00317F67"/>
    <w:rsid w:val="00320C4C"/>
    <w:rsid w:val="00320D12"/>
    <w:rsid w:val="00322744"/>
    <w:rsid w:val="00322BF7"/>
    <w:rsid w:val="00322F7B"/>
    <w:rsid w:val="00323D89"/>
    <w:rsid w:val="00324D96"/>
    <w:rsid w:val="0032771C"/>
    <w:rsid w:val="0033046A"/>
    <w:rsid w:val="00330AF6"/>
    <w:rsid w:val="00330F22"/>
    <w:rsid w:val="003324EE"/>
    <w:rsid w:val="003327F8"/>
    <w:rsid w:val="00334243"/>
    <w:rsid w:val="00335595"/>
    <w:rsid w:val="0033563D"/>
    <w:rsid w:val="00336554"/>
    <w:rsid w:val="00336A9E"/>
    <w:rsid w:val="00336BA0"/>
    <w:rsid w:val="00336F96"/>
    <w:rsid w:val="00341306"/>
    <w:rsid w:val="00341FB9"/>
    <w:rsid w:val="00343797"/>
    <w:rsid w:val="00343FFB"/>
    <w:rsid w:val="003448BA"/>
    <w:rsid w:val="0034620E"/>
    <w:rsid w:val="00346537"/>
    <w:rsid w:val="00351BEA"/>
    <w:rsid w:val="00353153"/>
    <w:rsid w:val="0035486E"/>
    <w:rsid w:val="00354D83"/>
    <w:rsid w:val="0035628E"/>
    <w:rsid w:val="00356AB5"/>
    <w:rsid w:val="00360CCB"/>
    <w:rsid w:val="00360D36"/>
    <w:rsid w:val="003616C4"/>
    <w:rsid w:val="00362301"/>
    <w:rsid w:val="00363D63"/>
    <w:rsid w:val="00364740"/>
    <w:rsid w:val="00364B85"/>
    <w:rsid w:val="003670E5"/>
    <w:rsid w:val="0036723F"/>
    <w:rsid w:val="003678F7"/>
    <w:rsid w:val="00371946"/>
    <w:rsid w:val="00373916"/>
    <w:rsid w:val="00375242"/>
    <w:rsid w:val="0037600F"/>
    <w:rsid w:val="00377FC4"/>
    <w:rsid w:val="00383BEF"/>
    <w:rsid w:val="00383C36"/>
    <w:rsid w:val="00383C71"/>
    <w:rsid w:val="00383FB7"/>
    <w:rsid w:val="00384C3B"/>
    <w:rsid w:val="00384C68"/>
    <w:rsid w:val="00385887"/>
    <w:rsid w:val="00386C48"/>
    <w:rsid w:val="00392EB3"/>
    <w:rsid w:val="00393E0C"/>
    <w:rsid w:val="00393F3E"/>
    <w:rsid w:val="00397158"/>
    <w:rsid w:val="003973D7"/>
    <w:rsid w:val="003A2AF0"/>
    <w:rsid w:val="003A3F65"/>
    <w:rsid w:val="003A46B9"/>
    <w:rsid w:val="003A474F"/>
    <w:rsid w:val="003A572B"/>
    <w:rsid w:val="003A69D1"/>
    <w:rsid w:val="003A7545"/>
    <w:rsid w:val="003A7834"/>
    <w:rsid w:val="003A7AF1"/>
    <w:rsid w:val="003B0AB5"/>
    <w:rsid w:val="003B1AD2"/>
    <w:rsid w:val="003B2447"/>
    <w:rsid w:val="003B245E"/>
    <w:rsid w:val="003B4D39"/>
    <w:rsid w:val="003B5617"/>
    <w:rsid w:val="003B6007"/>
    <w:rsid w:val="003B78AE"/>
    <w:rsid w:val="003C0523"/>
    <w:rsid w:val="003C17D5"/>
    <w:rsid w:val="003C1A1E"/>
    <w:rsid w:val="003C1FEB"/>
    <w:rsid w:val="003C6AA2"/>
    <w:rsid w:val="003C737D"/>
    <w:rsid w:val="003D0197"/>
    <w:rsid w:val="003D208B"/>
    <w:rsid w:val="003D3622"/>
    <w:rsid w:val="003D3957"/>
    <w:rsid w:val="003D3D89"/>
    <w:rsid w:val="003D46BD"/>
    <w:rsid w:val="003D4CD5"/>
    <w:rsid w:val="003D77BE"/>
    <w:rsid w:val="003E0743"/>
    <w:rsid w:val="003E16CD"/>
    <w:rsid w:val="003E2102"/>
    <w:rsid w:val="003E2262"/>
    <w:rsid w:val="003E50B6"/>
    <w:rsid w:val="003E7075"/>
    <w:rsid w:val="003E7207"/>
    <w:rsid w:val="003E72C1"/>
    <w:rsid w:val="003F2706"/>
    <w:rsid w:val="003F3C9E"/>
    <w:rsid w:val="003F4650"/>
    <w:rsid w:val="003F488E"/>
    <w:rsid w:val="003F491F"/>
    <w:rsid w:val="003F4AA2"/>
    <w:rsid w:val="003F4E99"/>
    <w:rsid w:val="003F5B8E"/>
    <w:rsid w:val="003F6360"/>
    <w:rsid w:val="003F67F0"/>
    <w:rsid w:val="003F699E"/>
    <w:rsid w:val="003F6EE9"/>
    <w:rsid w:val="003F725C"/>
    <w:rsid w:val="00400427"/>
    <w:rsid w:val="00400DC1"/>
    <w:rsid w:val="00400EB5"/>
    <w:rsid w:val="004031E6"/>
    <w:rsid w:val="0040393A"/>
    <w:rsid w:val="00403BBD"/>
    <w:rsid w:val="00404420"/>
    <w:rsid w:val="00404A2F"/>
    <w:rsid w:val="00404F92"/>
    <w:rsid w:val="0040586E"/>
    <w:rsid w:val="00405BDA"/>
    <w:rsid w:val="00407728"/>
    <w:rsid w:val="00407FE1"/>
    <w:rsid w:val="004106C0"/>
    <w:rsid w:val="00411BB3"/>
    <w:rsid w:val="004121EB"/>
    <w:rsid w:val="00413054"/>
    <w:rsid w:val="004133A0"/>
    <w:rsid w:val="004135CB"/>
    <w:rsid w:val="00413957"/>
    <w:rsid w:val="00414081"/>
    <w:rsid w:val="00415CEB"/>
    <w:rsid w:val="00423322"/>
    <w:rsid w:val="00427427"/>
    <w:rsid w:val="00431270"/>
    <w:rsid w:val="00432172"/>
    <w:rsid w:val="004334C7"/>
    <w:rsid w:val="00435D88"/>
    <w:rsid w:val="00436598"/>
    <w:rsid w:val="00436C3C"/>
    <w:rsid w:val="00437ADB"/>
    <w:rsid w:val="004402A1"/>
    <w:rsid w:val="004406C8"/>
    <w:rsid w:val="004447F4"/>
    <w:rsid w:val="00445349"/>
    <w:rsid w:val="004462E8"/>
    <w:rsid w:val="00446834"/>
    <w:rsid w:val="00451943"/>
    <w:rsid w:val="00453AF4"/>
    <w:rsid w:val="00453BA2"/>
    <w:rsid w:val="00454C2D"/>
    <w:rsid w:val="00457E6A"/>
    <w:rsid w:val="00461112"/>
    <w:rsid w:val="00461DA2"/>
    <w:rsid w:val="00463E60"/>
    <w:rsid w:val="00463FFA"/>
    <w:rsid w:val="004642E4"/>
    <w:rsid w:val="004658AF"/>
    <w:rsid w:val="0046667B"/>
    <w:rsid w:val="00466904"/>
    <w:rsid w:val="00466B43"/>
    <w:rsid w:val="00466DD0"/>
    <w:rsid w:val="00467312"/>
    <w:rsid w:val="00470824"/>
    <w:rsid w:val="004710CC"/>
    <w:rsid w:val="00472392"/>
    <w:rsid w:val="00472A74"/>
    <w:rsid w:val="004739E9"/>
    <w:rsid w:val="00473A7B"/>
    <w:rsid w:val="00473EFF"/>
    <w:rsid w:val="0047429B"/>
    <w:rsid w:val="004755FE"/>
    <w:rsid w:val="00476436"/>
    <w:rsid w:val="00476E85"/>
    <w:rsid w:val="00477155"/>
    <w:rsid w:val="004779D2"/>
    <w:rsid w:val="004800E3"/>
    <w:rsid w:val="00480960"/>
    <w:rsid w:val="0048226A"/>
    <w:rsid w:val="00482330"/>
    <w:rsid w:val="004824FE"/>
    <w:rsid w:val="00482908"/>
    <w:rsid w:val="0048400C"/>
    <w:rsid w:val="004853FC"/>
    <w:rsid w:val="00486017"/>
    <w:rsid w:val="00486A78"/>
    <w:rsid w:val="00486E95"/>
    <w:rsid w:val="00486F42"/>
    <w:rsid w:val="004903C5"/>
    <w:rsid w:val="004914B4"/>
    <w:rsid w:val="00492E93"/>
    <w:rsid w:val="00493475"/>
    <w:rsid w:val="00493A6C"/>
    <w:rsid w:val="00495C91"/>
    <w:rsid w:val="00497568"/>
    <w:rsid w:val="0049779D"/>
    <w:rsid w:val="004A00C2"/>
    <w:rsid w:val="004A0148"/>
    <w:rsid w:val="004A041E"/>
    <w:rsid w:val="004A0575"/>
    <w:rsid w:val="004A07B9"/>
    <w:rsid w:val="004A2418"/>
    <w:rsid w:val="004A31BB"/>
    <w:rsid w:val="004A42F1"/>
    <w:rsid w:val="004A604A"/>
    <w:rsid w:val="004A7EE3"/>
    <w:rsid w:val="004B1D5E"/>
    <w:rsid w:val="004B2140"/>
    <w:rsid w:val="004B265A"/>
    <w:rsid w:val="004B29EB"/>
    <w:rsid w:val="004B2B72"/>
    <w:rsid w:val="004B2DE3"/>
    <w:rsid w:val="004B2FE9"/>
    <w:rsid w:val="004B33D6"/>
    <w:rsid w:val="004B4FF6"/>
    <w:rsid w:val="004B64AB"/>
    <w:rsid w:val="004B6DC5"/>
    <w:rsid w:val="004B75E3"/>
    <w:rsid w:val="004C0243"/>
    <w:rsid w:val="004C0B37"/>
    <w:rsid w:val="004C1160"/>
    <w:rsid w:val="004C3397"/>
    <w:rsid w:val="004C648A"/>
    <w:rsid w:val="004C7246"/>
    <w:rsid w:val="004D0616"/>
    <w:rsid w:val="004D134A"/>
    <w:rsid w:val="004D2213"/>
    <w:rsid w:val="004D22F0"/>
    <w:rsid w:val="004D297E"/>
    <w:rsid w:val="004D36AB"/>
    <w:rsid w:val="004D3966"/>
    <w:rsid w:val="004D446E"/>
    <w:rsid w:val="004D4B07"/>
    <w:rsid w:val="004D552A"/>
    <w:rsid w:val="004D7267"/>
    <w:rsid w:val="004D7B12"/>
    <w:rsid w:val="004E0587"/>
    <w:rsid w:val="004E0820"/>
    <w:rsid w:val="004E2D6E"/>
    <w:rsid w:val="004E3495"/>
    <w:rsid w:val="004E3D90"/>
    <w:rsid w:val="004E41D9"/>
    <w:rsid w:val="004E508B"/>
    <w:rsid w:val="004E5588"/>
    <w:rsid w:val="004E5742"/>
    <w:rsid w:val="004E5890"/>
    <w:rsid w:val="004E61D1"/>
    <w:rsid w:val="004E7475"/>
    <w:rsid w:val="004F1208"/>
    <w:rsid w:val="004F1BEE"/>
    <w:rsid w:val="004F2BDE"/>
    <w:rsid w:val="004F3590"/>
    <w:rsid w:val="004F447F"/>
    <w:rsid w:val="004F534F"/>
    <w:rsid w:val="004F7BBE"/>
    <w:rsid w:val="005001E2"/>
    <w:rsid w:val="00500250"/>
    <w:rsid w:val="00500293"/>
    <w:rsid w:val="005003A4"/>
    <w:rsid w:val="005007DF"/>
    <w:rsid w:val="005008CD"/>
    <w:rsid w:val="00500BD2"/>
    <w:rsid w:val="005014A5"/>
    <w:rsid w:val="005023A1"/>
    <w:rsid w:val="005028D7"/>
    <w:rsid w:val="00502D54"/>
    <w:rsid w:val="00503C97"/>
    <w:rsid w:val="00504274"/>
    <w:rsid w:val="00504D5B"/>
    <w:rsid w:val="0050610A"/>
    <w:rsid w:val="00506377"/>
    <w:rsid w:val="00511F0B"/>
    <w:rsid w:val="005164DC"/>
    <w:rsid w:val="0051779A"/>
    <w:rsid w:val="00520505"/>
    <w:rsid w:val="00521A7C"/>
    <w:rsid w:val="00523BAD"/>
    <w:rsid w:val="0052402C"/>
    <w:rsid w:val="00525977"/>
    <w:rsid w:val="00525B01"/>
    <w:rsid w:val="00526550"/>
    <w:rsid w:val="005305E0"/>
    <w:rsid w:val="005315D7"/>
    <w:rsid w:val="00533687"/>
    <w:rsid w:val="005356BD"/>
    <w:rsid w:val="0053598C"/>
    <w:rsid w:val="005371A3"/>
    <w:rsid w:val="00540A41"/>
    <w:rsid w:val="00541934"/>
    <w:rsid w:val="00542287"/>
    <w:rsid w:val="005437B1"/>
    <w:rsid w:val="005459E0"/>
    <w:rsid w:val="00545F1A"/>
    <w:rsid w:val="00546F8C"/>
    <w:rsid w:val="00547D78"/>
    <w:rsid w:val="00550CBE"/>
    <w:rsid w:val="00551F0A"/>
    <w:rsid w:val="00553782"/>
    <w:rsid w:val="00555205"/>
    <w:rsid w:val="0055531C"/>
    <w:rsid w:val="00555C08"/>
    <w:rsid w:val="00557816"/>
    <w:rsid w:val="005601D1"/>
    <w:rsid w:val="0056039F"/>
    <w:rsid w:val="00560CF1"/>
    <w:rsid w:val="00562423"/>
    <w:rsid w:val="0056302B"/>
    <w:rsid w:val="005630AA"/>
    <w:rsid w:val="005634FC"/>
    <w:rsid w:val="005648FD"/>
    <w:rsid w:val="00564C87"/>
    <w:rsid w:val="00564CC9"/>
    <w:rsid w:val="00566D7A"/>
    <w:rsid w:val="005670EA"/>
    <w:rsid w:val="0056715E"/>
    <w:rsid w:val="00567436"/>
    <w:rsid w:val="00571196"/>
    <w:rsid w:val="00572204"/>
    <w:rsid w:val="0057382E"/>
    <w:rsid w:val="00576023"/>
    <w:rsid w:val="00576740"/>
    <w:rsid w:val="005770CE"/>
    <w:rsid w:val="0058117D"/>
    <w:rsid w:val="0058185D"/>
    <w:rsid w:val="0058258A"/>
    <w:rsid w:val="00585187"/>
    <w:rsid w:val="005853FE"/>
    <w:rsid w:val="005862EF"/>
    <w:rsid w:val="00586B4A"/>
    <w:rsid w:val="00586EB3"/>
    <w:rsid w:val="0058771E"/>
    <w:rsid w:val="005877E3"/>
    <w:rsid w:val="00587971"/>
    <w:rsid w:val="00590D39"/>
    <w:rsid w:val="0059260D"/>
    <w:rsid w:val="0059483E"/>
    <w:rsid w:val="00595CF2"/>
    <w:rsid w:val="00597A49"/>
    <w:rsid w:val="005A005B"/>
    <w:rsid w:val="005A1A57"/>
    <w:rsid w:val="005A27A0"/>
    <w:rsid w:val="005A5B16"/>
    <w:rsid w:val="005A6E3E"/>
    <w:rsid w:val="005A72C8"/>
    <w:rsid w:val="005B099F"/>
    <w:rsid w:val="005B0E83"/>
    <w:rsid w:val="005B0F1D"/>
    <w:rsid w:val="005B1042"/>
    <w:rsid w:val="005B330E"/>
    <w:rsid w:val="005B3E75"/>
    <w:rsid w:val="005B5638"/>
    <w:rsid w:val="005B56AA"/>
    <w:rsid w:val="005B5D1D"/>
    <w:rsid w:val="005B72B4"/>
    <w:rsid w:val="005B77BF"/>
    <w:rsid w:val="005C1577"/>
    <w:rsid w:val="005C2E82"/>
    <w:rsid w:val="005C3541"/>
    <w:rsid w:val="005C505E"/>
    <w:rsid w:val="005C7FFD"/>
    <w:rsid w:val="005D0C50"/>
    <w:rsid w:val="005D1B2C"/>
    <w:rsid w:val="005D4525"/>
    <w:rsid w:val="005D4A34"/>
    <w:rsid w:val="005D6D60"/>
    <w:rsid w:val="005D6EF1"/>
    <w:rsid w:val="005E0089"/>
    <w:rsid w:val="005E0D24"/>
    <w:rsid w:val="005E0FF9"/>
    <w:rsid w:val="005E1A29"/>
    <w:rsid w:val="005E391A"/>
    <w:rsid w:val="005E4200"/>
    <w:rsid w:val="005E4709"/>
    <w:rsid w:val="005E48AF"/>
    <w:rsid w:val="005E4981"/>
    <w:rsid w:val="005E6569"/>
    <w:rsid w:val="005E6C66"/>
    <w:rsid w:val="005E7DE4"/>
    <w:rsid w:val="005F103B"/>
    <w:rsid w:val="005F14E2"/>
    <w:rsid w:val="005F1C2C"/>
    <w:rsid w:val="005F4F4B"/>
    <w:rsid w:val="0060038A"/>
    <w:rsid w:val="00600B78"/>
    <w:rsid w:val="006012AE"/>
    <w:rsid w:val="006017E1"/>
    <w:rsid w:val="00601E95"/>
    <w:rsid w:val="006031B8"/>
    <w:rsid w:val="00603C4D"/>
    <w:rsid w:val="0060467E"/>
    <w:rsid w:val="00605BE0"/>
    <w:rsid w:val="006069C1"/>
    <w:rsid w:val="00606AEA"/>
    <w:rsid w:val="00606E83"/>
    <w:rsid w:val="006072B9"/>
    <w:rsid w:val="00610902"/>
    <w:rsid w:val="00612A69"/>
    <w:rsid w:val="006205E5"/>
    <w:rsid w:val="00620A70"/>
    <w:rsid w:val="00621016"/>
    <w:rsid w:val="00621455"/>
    <w:rsid w:val="00621A16"/>
    <w:rsid w:val="00621AC4"/>
    <w:rsid w:val="00624268"/>
    <w:rsid w:val="00626000"/>
    <w:rsid w:val="00627C9F"/>
    <w:rsid w:val="00630804"/>
    <w:rsid w:val="00630C9A"/>
    <w:rsid w:val="0063118E"/>
    <w:rsid w:val="0063241A"/>
    <w:rsid w:val="00633AB0"/>
    <w:rsid w:val="006341E7"/>
    <w:rsid w:val="00634D56"/>
    <w:rsid w:val="00634F30"/>
    <w:rsid w:val="00642878"/>
    <w:rsid w:val="0064382E"/>
    <w:rsid w:val="00644D05"/>
    <w:rsid w:val="00646412"/>
    <w:rsid w:val="00646F82"/>
    <w:rsid w:val="00651074"/>
    <w:rsid w:val="0065127B"/>
    <w:rsid w:val="00651549"/>
    <w:rsid w:val="006517A3"/>
    <w:rsid w:val="0065332D"/>
    <w:rsid w:val="00653B85"/>
    <w:rsid w:val="00654DD0"/>
    <w:rsid w:val="00655235"/>
    <w:rsid w:val="006558FF"/>
    <w:rsid w:val="00655955"/>
    <w:rsid w:val="006563D7"/>
    <w:rsid w:val="00657126"/>
    <w:rsid w:val="00657BA6"/>
    <w:rsid w:val="0066019B"/>
    <w:rsid w:val="006662C3"/>
    <w:rsid w:val="006671EC"/>
    <w:rsid w:val="0067009B"/>
    <w:rsid w:val="00670144"/>
    <w:rsid w:val="00670330"/>
    <w:rsid w:val="006717C0"/>
    <w:rsid w:val="00671A80"/>
    <w:rsid w:val="006720AA"/>
    <w:rsid w:val="00672570"/>
    <w:rsid w:val="00673D91"/>
    <w:rsid w:val="00674DD9"/>
    <w:rsid w:val="00676327"/>
    <w:rsid w:val="006764DF"/>
    <w:rsid w:val="00677F6D"/>
    <w:rsid w:val="00681DCC"/>
    <w:rsid w:val="006824C6"/>
    <w:rsid w:val="0068282F"/>
    <w:rsid w:val="00682EC4"/>
    <w:rsid w:val="00683744"/>
    <w:rsid w:val="00683AF0"/>
    <w:rsid w:val="00686E99"/>
    <w:rsid w:val="00690497"/>
    <w:rsid w:val="00694D8C"/>
    <w:rsid w:val="00695171"/>
    <w:rsid w:val="0069594B"/>
    <w:rsid w:val="00697CC0"/>
    <w:rsid w:val="006A0F45"/>
    <w:rsid w:val="006A34CC"/>
    <w:rsid w:val="006A3787"/>
    <w:rsid w:val="006A3F32"/>
    <w:rsid w:val="006A4D5C"/>
    <w:rsid w:val="006A5BAC"/>
    <w:rsid w:val="006A5C10"/>
    <w:rsid w:val="006A6F15"/>
    <w:rsid w:val="006A771A"/>
    <w:rsid w:val="006A7740"/>
    <w:rsid w:val="006B06A8"/>
    <w:rsid w:val="006B0971"/>
    <w:rsid w:val="006B2970"/>
    <w:rsid w:val="006B36C7"/>
    <w:rsid w:val="006B4464"/>
    <w:rsid w:val="006B56EA"/>
    <w:rsid w:val="006C3591"/>
    <w:rsid w:val="006C3B5C"/>
    <w:rsid w:val="006C457E"/>
    <w:rsid w:val="006C6000"/>
    <w:rsid w:val="006D129D"/>
    <w:rsid w:val="006D1978"/>
    <w:rsid w:val="006D2519"/>
    <w:rsid w:val="006D28C9"/>
    <w:rsid w:val="006D2DC3"/>
    <w:rsid w:val="006D36DE"/>
    <w:rsid w:val="006D375C"/>
    <w:rsid w:val="006D5F26"/>
    <w:rsid w:val="006E173D"/>
    <w:rsid w:val="006E68A4"/>
    <w:rsid w:val="006E7767"/>
    <w:rsid w:val="006F42F4"/>
    <w:rsid w:val="006F4E22"/>
    <w:rsid w:val="006F541F"/>
    <w:rsid w:val="00701925"/>
    <w:rsid w:val="00701A6D"/>
    <w:rsid w:val="00702E9F"/>
    <w:rsid w:val="007036B4"/>
    <w:rsid w:val="007045C0"/>
    <w:rsid w:val="00704C83"/>
    <w:rsid w:val="0070603B"/>
    <w:rsid w:val="0070609B"/>
    <w:rsid w:val="00706D09"/>
    <w:rsid w:val="00706F4B"/>
    <w:rsid w:val="0070728E"/>
    <w:rsid w:val="00707441"/>
    <w:rsid w:val="00710FB4"/>
    <w:rsid w:val="00711F59"/>
    <w:rsid w:val="007136A2"/>
    <w:rsid w:val="00713CB4"/>
    <w:rsid w:val="00714D70"/>
    <w:rsid w:val="00714EB8"/>
    <w:rsid w:val="007204EC"/>
    <w:rsid w:val="0072465E"/>
    <w:rsid w:val="00726320"/>
    <w:rsid w:val="00732337"/>
    <w:rsid w:val="00733662"/>
    <w:rsid w:val="007341DF"/>
    <w:rsid w:val="00734214"/>
    <w:rsid w:val="00735339"/>
    <w:rsid w:val="00736E1A"/>
    <w:rsid w:val="00740A8A"/>
    <w:rsid w:val="00741A6E"/>
    <w:rsid w:val="0074228C"/>
    <w:rsid w:val="00744A7B"/>
    <w:rsid w:val="00744BC4"/>
    <w:rsid w:val="00744E90"/>
    <w:rsid w:val="007452DB"/>
    <w:rsid w:val="00745BDA"/>
    <w:rsid w:val="00745C58"/>
    <w:rsid w:val="007460B7"/>
    <w:rsid w:val="007479F8"/>
    <w:rsid w:val="00747A6F"/>
    <w:rsid w:val="00747AF6"/>
    <w:rsid w:val="00747C87"/>
    <w:rsid w:val="00750B85"/>
    <w:rsid w:val="0075159E"/>
    <w:rsid w:val="007526A8"/>
    <w:rsid w:val="00753A1C"/>
    <w:rsid w:val="00754227"/>
    <w:rsid w:val="00754FF0"/>
    <w:rsid w:val="00756612"/>
    <w:rsid w:val="00756BC7"/>
    <w:rsid w:val="00757C67"/>
    <w:rsid w:val="00757E92"/>
    <w:rsid w:val="00761413"/>
    <w:rsid w:val="00763F8C"/>
    <w:rsid w:val="0076546F"/>
    <w:rsid w:val="007661D3"/>
    <w:rsid w:val="0076664C"/>
    <w:rsid w:val="00770A4C"/>
    <w:rsid w:val="0077132E"/>
    <w:rsid w:val="00773608"/>
    <w:rsid w:val="00773CB1"/>
    <w:rsid w:val="00776604"/>
    <w:rsid w:val="00777492"/>
    <w:rsid w:val="007775F9"/>
    <w:rsid w:val="00780693"/>
    <w:rsid w:val="00780D51"/>
    <w:rsid w:val="007810D0"/>
    <w:rsid w:val="007826E6"/>
    <w:rsid w:val="00782BEB"/>
    <w:rsid w:val="00783CB8"/>
    <w:rsid w:val="007849C0"/>
    <w:rsid w:val="00785766"/>
    <w:rsid w:val="00786BAE"/>
    <w:rsid w:val="00787028"/>
    <w:rsid w:val="00787133"/>
    <w:rsid w:val="00787638"/>
    <w:rsid w:val="00790A1E"/>
    <w:rsid w:val="00791B5B"/>
    <w:rsid w:val="00792989"/>
    <w:rsid w:val="007939DF"/>
    <w:rsid w:val="00793D32"/>
    <w:rsid w:val="007968AA"/>
    <w:rsid w:val="007977F5"/>
    <w:rsid w:val="007A1191"/>
    <w:rsid w:val="007A224D"/>
    <w:rsid w:val="007A263B"/>
    <w:rsid w:val="007A3596"/>
    <w:rsid w:val="007A3DE6"/>
    <w:rsid w:val="007A42E0"/>
    <w:rsid w:val="007A52F2"/>
    <w:rsid w:val="007A6C4E"/>
    <w:rsid w:val="007A708F"/>
    <w:rsid w:val="007B0F94"/>
    <w:rsid w:val="007B1EB4"/>
    <w:rsid w:val="007B20F0"/>
    <w:rsid w:val="007B327D"/>
    <w:rsid w:val="007B3E44"/>
    <w:rsid w:val="007B53F2"/>
    <w:rsid w:val="007B6555"/>
    <w:rsid w:val="007B6FA2"/>
    <w:rsid w:val="007C1275"/>
    <w:rsid w:val="007C14BC"/>
    <w:rsid w:val="007C19D9"/>
    <w:rsid w:val="007C1BAC"/>
    <w:rsid w:val="007C5702"/>
    <w:rsid w:val="007D1081"/>
    <w:rsid w:val="007D3269"/>
    <w:rsid w:val="007D48EB"/>
    <w:rsid w:val="007D49FD"/>
    <w:rsid w:val="007D53AD"/>
    <w:rsid w:val="007D5D11"/>
    <w:rsid w:val="007D6FEE"/>
    <w:rsid w:val="007D795C"/>
    <w:rsid w:val="007D7C6A"/>
    <w:rsid w:val="007E3E46"/>
    <w:rsid w:val="007E47A3"/>
    <w:rsid w:val="007E53A6"/>
    <w:rsid w:val="007E59DF"/>
    <w:rsid w:val="007E6B0D"/>
    <w:rsid w:val="007E71AC"/>
    <w:rsid w:val="007E7B19"/>
    <w:rsid w:val="007E7EDC"/>
    <w:rsid w:val="007F0409"/>
    <w:rsid w:val="007F138C"/>
    <w:rsid w:val="007F3DF8"/>
    <w:rsid w:val="007F4F01"/>
    <w:rsid w:val="007F62BB"/>
    <w:rsid w:val="007F7A3C"/>
    <w:rsid w:val="008027FF"/>
    <w:rsid w:val="008052CD"/>
    <w:rsid w:val="008056DF"/>
    <w:rsid w:val="00805CC0"/>
    <w:rsid w:val="00806A07"/>
    <w:rsid w:val="00806B59"/>
    <w:rsid w:val="008072CF"/>
    <w:rsid w:val="0081007D"/>
    <w:rsid w:val="0081079C"/>
    <w:rsid w:val="00810D4B"/>
    <w:rsid w:val="008110BC"/>
    <w:rsid w:val="00815B7D"/>
    <w:rsid w:val="008164E7"/>
    <w:rsid w:val="00816D36"/>
    <w:rsid w:val="00816E5B"/>
    <w:rsid w:val="00821474"/>
    <w:rsid w:val="00822FEF"/>
    <w:rsid w:val="0082551B"/>
    <w:rsid w:val="0082734E"/>
    <w:rsid w:val="00831537"/>
    <w:rsid w:val="008321C7"/>
    <w:rsid w:val="0083406C"/>
    <w:rsid w:val="0083416E"/>
    <w:rsid w:val="00834A44"/>
    <w:rsid w:val="00834C13"/>
    <w:rsid w:val="008350C3"/>
    <w:rsid w:val="00835B48"/>
    <w:rsid w:val="008360A8"/>
    <w:rsid w:val="00837E47"/>
    <w:rsid w:val="00840249"/>
    <w:rsid w:val="0084031D"/>
    <w:rsid w:val="00840899"/>
    <w:rsid w:val="00840CD7"/>
    <w:rsid w:val="00841832"/>
    <w:rsid w:val="00841AFE"/>
    <w:rsid w:val="00842B8A"/>
    <w:rsid w:val="00845ECA"/>
    <w:rsid w:val="00846E9A"/>
    <w:rsid w:val="00847C9C"/>
    <w:rsid w:val="00851B87"/>
    <w:rsid w:val="00851F70"/>
    <w:rsid w:val="00854AD0"/>
    <w:rsid w:val="00855CE2"/>
    <w:rsid w:val="00855D45"/>
    <w:rsid w:val="008604B7"/>
    <w:rsid w:val="00860B97"/>
    <w:rsid w:val="00861F02"/>
    <w:rsid w:val="008633FB"/>
    <w:rsid w:val="00864670"/>
    <w:rsid w:val="0086486D"/>
    <w:rsid w:val="008656FF"/>
    <w:rsid w:val="00867081"/>
    <w:rsid w:val="00867BDA"/>
    <w:rsid w:val="00870741"/>
    <w:rsid w:val="00872C21"/>
    <w:rsid w:val="0087417B"/>
    <w:rsid w:val="00874EC6"/>
    <w:rsid w:val="0087548E"/>
    <w:rsid w:val="0087713E"/>
    <w:rsid w:val="00877C64"/>
    <w:rsid w:val="00880741"/>
    <w:rsid w:val="0088145A"/>
    <w:rsid w:val="00882C7B"/>
    <w:rsid w:val="008831D2"/>
    <w:rsid w:val="008834CA"/>
    <w:rsid w:val="008834D2"/>
    <w:rsid w:val="008851B4"/>
    <w:rsid w:val="00886648"/>
    <w:rsid w:val="00886CBA"/>
    <w:rsid w:val="00886D80"/>
    <w:rsid w:val="0089061A"/>
    <w:rsid w:val="00891A36"/>
    <w:rsid w:val="008925CC"/>
    <w:rsid w:val="00895113"/>
    <w:rsid w:val="0089521E"/>
    <w:rsid w:val="008970D8"/>
    <w:rsid w:val="008975CF"/>
    <w:rsid w:val="00897F8E"/>
    <w:rsid w:val="008A0EB5"/>
    <w:rsid w:val="008A12DA"/>
    <w:rsid w:val="008A1ECA"/>
    <w:rsid w:val="008A3E2F"/>
    <w:rsid w:val="008A4045"/>
    <w:rsid w:val="008A51A0"/>
    <w:rsid w:val="008A769F"/>
    <w:rsid w:val="008B0275"/>
    <w:rsid w:val="008B030B"/>
    <w:rsid w:val="008B084A"/>
    <w:rsid w:val="008B1A18"/>
    <w:rsid w:val="008B21B1"/>
    <w:rsid w:val="008B2F90"/>
    <w:rsid w:val="008B2FD3"/>
    <w:rsid w:val="008B5066"/>
    <w:rsid w:val="008B7413"/>
    <w:rsid w:val="008B79A6"/>
    <w:rsid w:val="008C0228"/>
    <w:rsid w:val="008C2D8B"/>
    <w:rsid w:val="008C4B66"/>
    <w:rsid w:val="008C53E5"/>
    <w:rsid w:val="008C771D"/>
    <w:rsid w:val="008D165B"/>
    <w:rsid w:val="008D205D"/>
    <w:rsid w:val="008D2ED7"/>
    <w:rsid w:val="008D383E"/>
    <w:rsid w:val="008D5DE1"/>
    <w:rsid w:val="008D688D"/>
    <w:rsid w:val="008D6951"/>
    <w:rsid w:val="008D6C8B"/>
    <w:rsid w:val="008D6D2E"/>
    <w:rsid w:val="008E2D92"/>
    <w:rsid w:val="008E45E3"/>
    <w:rsid w:val="008E46D9"/>
    <w:rsid w:val="008E5C5E"/>
    <w:rsid w:val="008E621E"/>
    <w:rsid w:val="008E62F4"/>
    <w:rsid w:val="008E666E"/>
    <w:rsid w:val="008E670C"/>
    <w:rsid w:val="008E7908"/>
    <w:rsid w:val="008F1D37"/>
    <w:rsid w:val="008F2837"/>
    <w:rsid w:val="008F2C43"/>
    <w:rsid w:val="008F3216"/>
    <w:rsid w:val="008F321F"/>
    <w:rsid w:val="008F33F0"/>
    <w:rsid w:val="008F398A"/>
    <w:rsid w:val="008F5F49"/>
    <w:rsid w:val="008F6777"/>
    <w:rsid w:val="008F7180"/>
    <w:rsid w:val="00901A93"/>
    <w:rsid w:val="0090283F"/>
    <w:rsid w:val="00902DD0"/>
    <w:rsid w:val="009039CC"/>
    <w:rsid w:val="00904493"/>
    <w:rsid w:val="009053B8"/>
    <w:rsid w:val="009056BB"/>
    <w:rsid w:val="00906F7C"/>
    <w:rsid w:val="009071A0"/>
    <w:rsid w:val="009076DE"/>
    <w:rsid w:val="0091117D"/>
    <w:rsid w:val="00912009"/>
    <w:rsid w:val="009123E0"/>
    <w:rsid w:val="009136F9"/>
    <w:rsid w:val="00913E27"/>
    <w:rsid w:val="009149CE"/>
    <w:rsid w:val="00914B34"/>
    <w:rsid w:val="00914DAA"/>
    <w:rsid w:val="00915CA2"/>
    <w:rsid w:val="00920B2F"/>
    <w:rsid w:val="009231E1"/>
    <w:rsid w:val="009237AD"/>
    <w:rsid w:val="00923CE5"/>
    <w:rsid w:val="009244A1"/>
    <w:rsid w:val="0092597E"/>
    <w:rsid w:val="00926835"/>
    <w:rsid w:val="00932584"/>
    <w:rsid w:val="00933EDB"/>
    <w:rsid w:val="00934B4A"/>
    <w:rsid w:val="00936D26"/>
    <w:rsid w:val="00941571"/>
    <w:rsid w:val="00942384"/>
    <w:rsid w:val="009430E9"/>
    <w:rsid w:val="00943CA0"/>
    <w:rsid w:val="009523AB"/>
    <w:rsid w:val="00952576"/>
    <w:rsid w:val="00952CD2"/>
    <w:rsid w:val="009549C7"/>
    <w:rsid w:val="0095550C"/>
    <w:rsid w:val="00955A7F"/>
    <w:rsid w:val="009628F0"/>
    <w:rsid w:val="009630FB"/>
    <w:rsid w:val="00963383"/>
    <w:rsid w:val="00964AC6"/>
    <w:rsid w:val="00964ED1"/>
    <w:rsid w:val="0096587B"/>
    <w:rsid w:val="00965A59"/>
    <w:rsid w:val="0096686C"/>
    <w:rsid w:val="00970BE1"/>
    <w:rsid w:val="00971015"/>
    <w:rsid w:val="00971C52"/>
    <w:rsid w:val="0097275D"/>
    <w:rsid w:val="00972B3E"/>
    <w:rsid w:val="00973F3B"/>
    <w:rsid w:val="0097569A"/>
    <w:rsid w:val="00976EBA"/>
    <w:rsid w:val="009776D1"/>
    <w:rsid w:val="00977BA9"/>
    <w:rsid w:val="009817E3"/>
    <w:rsid w:val="00982D8F"/>
    <w:rsid w:val="009835DC"/>
    <w:rsid w:val="00984096"/>
    <w:rsid w:val="0098433D"/>
    <w:rsid w:val="00986EC6"/>
    <w:rsid w:val="0098771E"/>
    <w:rsid w:val="00987D69"/>
    <w:rsid w:val="009905C0"/>
    <w:rsid w:val="0099139E"/>
    <w:rsid w:val="009913F5"/>
    <w:rsid w:val="00991D29"/>
    <w:rsid w:val="00994E26"/>
    <w:rsid w:val="009954EE"/>
    <w:rsid w:val="00995A34"/>
    <w:rsid w:val="00995E36"/>
    <w:rsid w:val="009A0F5E"/>
    <w:rsid w:val="009A200E"/>
    <w:rsid w:val="009A2AD2"/>
    <w:rsid w:val="009A3172"/>
    <w:rsid w:val="009A3AE7"/>
    <w:rsid w:val="009A3B0A"/>
    <w:rsid w:val="009A44A9"/>
    <w:rsid w:val="009A621C"/>
    <w:rsid w:val="009A7804"/>
    <w:rsid w:val="009B0A6D"/>
    <w:rsid w:val="009B1BDE"/>
    <w:rsid w:val="009B31C8"/>
    <w:rsid w:val="009B36A5"/>
    <w:rsid w:val="009B41CE"/>
    <w:rsid w:val="009B4BF5"/>
    <w:rsid w:val="009B4DA4"/>
    <w:rsid w:val="009B5F31"/>
    <w:rsid w:val="009C048B"/>
    <w:rsid w:val="009C0B19"/>
    <w:rsid w:val="009C2BE1"/>
    <w:rsid w:val="009C2F72"/>
    <w:rsid w:val="009C32F5"/>
    <w:rsid w:val="009C340E"/>
    <w:rsid w:val="009C4AF2"/>
    <w:rsid w:val="009C52F1"/>
    <w:rsid w:val="009C581D"/>
    <w:rsid w:val="009C5A36"/>
    <w:rsid w:val="009C5D9A"/>
    <w:rsid w:val="009D0185"/>
    <w:rsid w:val="009D04D2"/>
    <w:rsid w:val="009D074C"/>
    <w:rsid w:val="009D2021"/>
    <w:rsid w:val="009D3775"/>
    <w:rsid w:val="009D3FC5"/>
    <w:rsid w:val="009D629A"/>
    <w:rsid w:val="009D6694"/>
    <w:rsid w:val="009D7B65"/>
    <w:rsid w:val="009E01A3"/>
    <w:rsid w:val="009E0989"/>
    <w:rsid w:val="009E14B5"/>
    <w:rsid w:val="009E1A85"/>
    <w:rsid w:val="009E2426"/>
    <w:rsid w:val="009E3951"/>
    <w:rsid w:val="009E3AD5"/>
    <w:rsid w:val="009E431C"/>
    <w:rsid w:val="009E4431"/>
    <w:rsid w:val="009E4B41"/>
    <w:rsid w:val="009E52C5"/>
    <w:rsid w:val="009E5FEA"/>
    <w:rsid w:val="009F0E5F"/>
    <w:rsid w:val="009F15D4"/>
    <w:rsid w:val="009F2689"/>
    <w:rsid w:val="009F3D1C"/>
    <w:rsid w:val="009F594E"/>
    <w:rsid w:val="009F5F86"/>
    <w:rsid w:val="009F6CB4"/>
    <w:rsid w:val="009F7120"/>
    <w:rsid w:val="00A01A22"/>
    <w:rsid w:val="00A03B92"/>
    <w:rsid w:val="00A048B4"/>
    <w:rsid w:val="00A050E2"/>
    <w:rsid w:val="00A05598"/>
    <w:rsid w:val="00A13B0C"/>
    <w:rsid w:val="00A1534C"/>
    <w:rsid w:val="00A155C4"/>
    <w:rsid w:val="00A15C4F"/>
    <w:rsid w:val="00A165AB"/>
    <w:rsid w:val="00A17637"/>
    <w:rsid w:val="00A20E62"/>
    <w:rsid w:val="00A20F3D"/>
    <w:rsid w:val="00A2166A"/>
    <w:rsid w:val="00A2202B"/>
    <w:rsid w:val="00A22DC4"/>
    <w:rsid w:val="00A23593"/>
    <w:rsid w:val="00A25FBD"/>
    <w:rsid w:val="00A26939"/>
    <w:rsid w:val="00A27D14"/>
    <w:rsid w:val="00A304C5"/>
    <w:rsid w:val="00A3097B"/>
    <w:rsid w:val="00A322E3"/>
    <w:rsid w:val="00A33749"/>
    <w:rsid w:val="00A3402D"/>
    <w:rsid w:val="00A3587D"/>
    <w:rsid w:val="00A364B3"/>
    <w:rsid w:val="00A36B19"/>
    <w:rsid w:val="00A374F0"/>
    <w:rsid w:val="00A375F2"/>
    <w:rsid w:val="00A376B6"/>
    <w:rsid w:val="00A419DF"/>
    <w:rsid w:val="00A4263E"/>
    <w:rsid w:val="00A44473"/>
    <w:rsid w:val="00A478F6"/>
    <w:rsid w:val="00A5026F"/>
    <w:rsid w:val="00A50949"/>
    <w:rsid w:val="00A51588"/>
    <w:rsid w:val="00A53B83"/>
    <w:rsid w:val="00A540A6"/>
    <w:rsid w:val="00A544B2"/>
    <w:rsid w:val="00A549D9"/>
    <w:rsid w:val="00A56C26"/>
    <w:rsid w:val="00A57932"/>
    <w:rsid w:val="00A57EAF"/>
    <w:rsid w:val="00A6266D"/>
    <w:rsid w:val="00A62824"/>
    <w:rsid w:val="00A62DE6"/>
    <w:rsid w:val="00A64249"/>
    <w:rsid w:val="00A65B46"/>
    <w:rsid w:val="00A65F04"/>
    <w:rsid w:val="00A673F7"/>
    <w:rsid w:val="00A713C9"/>
    <w:rsid w:val="00A7288E"/>
    <w:rsid w:val="00A72C65"/>
    <w:rsid w:val="00A74D54"/>
    <w:rsid w:val="00A76B3A"/>
    <w:rsid w:val="00A779F7"/>
    <w:rsid w:val="00A82AF5"/>
    <w:rsid w:val="00A82CDD"/>
    <w:rsid w:val="00A843DD"/>
    <w:rsid w:val="00A84EAF"/>
    <w:rsid w:val="00A84EBA"/>
    <w:rsid w:val="00A85E03"/>
    <w:rsid w:val="00A8691E"/>
    <w:rsid w:val="00A87831"/>
    <w:rsid w:val="00A90993"/>
    <w:rsid w:val="00A91232"/>
    <w:rsid w:val="00A9174D"/>
    <w:rsid w:val="00A91B9B"/>
    <w:rsid w:val="00A93427"/>
    <w:rsid w:val="00A94CB5"/>
    <w:rsid w:val="00A96CC9"/>
    <w:rsid w:val="00A979E9"/>
    <w:rsid w:val="00A97F7F"/>
    <w:rsid w:val="00AA1954"/>
    <w:rsid w:val="00AA2018"/>
    <w:rsid w:val="00AA22F2"/>
    <w:rsid w:val="00AA3D8F"/>
    <w:rsid w:val="00AA55BE"/>
    <w:rsid w:val="00AA5843"/>
    <w:rsid w:val="00AA6BC6"/>
    <w:rsid w:val="00AB1E75"/>
    <w:rsid w:val="00AB26B9"/>
    <w:rsid w:val="00AB2EBC"/>
    <w:rsid w:val="00AB5118"/>
    <w:rsid w:val="00AB5B3A"/>
    <w:rsid w:val="00AB5CC7"/>
    <w:rsid w:val="00AB631E"/>
    <w:rsid w:val="00AB7098"/>
    <w:rsid w:val="00AB70D2"/>
    <w:rsid w:val="00AC076E"/>
    <w:rsid w:val="00AC262A"/>
    <w:rsid w:val="00AC2931"/>
    <w:rsid w:val="00AC29CF"/>
    <w:rsid w:val="00AC3F3C"/>
    <w:rsid w:val="00AC5146"/>
    <w:rsid w:val="00AC740E"/>
    <w:rsid w:val="00AC764D"/>
    <w:rsid w:val="00AD1983"/>
    <w:rsid w:val="00AD1CA1"/>
    <w:rsid w:val="00AD2253"/>
    <w:rsid w:val="00AD26A4"/>
    <w:rsid w:val="00AD26D8"/>
    <w:rsid w:val="00AD29BA"/>
    <w:rsid w:val="00AD4779"/>
    <w:rsid w:val="00AD496E"/>
    <w:rsid w:val="00AD59EE"/>
    <w:rsid w:val="00AD6E8D"/>
    <w:rsid w:val="00AE27D0"/>
    <w:rsid w:val="00AE286C"/>
    <w:rsid w:val="00AE2BB5"/>
    <w:rsid w:val="00AE3503"/>
    <w:rsid w:val="00AE5851"/>
    <w:rsid w:val="00AE5938"/>
    <w:rsid w:val="00AF0650"/>
    <w:rsid w:val="00AF08BA"/>
    <w:rsid w:val="00AF0C36"/>
    <w:rsid w:val="00AF110A"/>
    <w:rsid w:val="00AF2DF2"/>
    <w:rsid w:val="00AF3291"/>
    <w:rsid w:val="00AF441D"/>
    <w:rsid w:val="00AF4C50"/>
    <w:rsid w:val="00AF4F71"/>
    <w:rsid w:val="00AF5EDF"/>
    <w:rsid w:val="00AF7130"/>
    <w:rsid w:val="00B031CA"/>
    <w:rsid w:val="00B04143"/>
    <w:rsid w:val="00B059BF"/>
    <w:rsid w:val="00B06D4D"/>
    <w:rsid w:val="00B103E2"/>
    <w:rsid w:val="00B105CE"/>
    <w:rsid w:val="00B10E7A"/>
    <w:rsid w:val="00B121CB"/>
    <w:rsid w:val="00B13AAB"/>
    <w:rsid w:val="00B1581A"/>
    <w:rsid w:val="00B16B5F"/>
    <w:rsid w:val="00B20122"/>
    <w:rsid w:val="00B20319"/>
    <w:rsid w:val="00B21377"/>
    <w:rsid w:val="00B21852"/>
    <w:rsid w:val="00B228F6"/>
    <w:rsid w:val="00B22E24"/>
    <w:rsid w:val="00B22EF4"/>
    <w:rsid w:val="00B23E36"/>
    <w:rsid w:val="00B272E4"/>
    <w:rsid w:val="00B30375"/>
    <w:rsid w:val="00B310AB"/>
    <w:rsid w:val="00B318B6"/>
    <w:rsid w:val="00B31B79"/>
    <w:rsid w:val="00B324A3"/>
    <w:rsid w:val="00B33471"/>
    <w:rsid w:val="00B33F1A"/>
    <w:rsid w:val="00B345CB"/>
    <w:rsid w:val="00B36083"/>
    <w:rsid w:val="00B36604"/>
    <w:rsid w:val="00B37574"/>
    <w:rsid w:val="00B37639"/>
    <w:rsid w:val="00B37859"/>
    <w:rsid w:val="00B41F1B"/>
    <w:rsid w:val="00B41FBC"/>
    <w:rsid w:val="00B4269B"/>
    <w:rsid w:val="00B43437"/>
    <w:rsid w:val="00B4356D"/>
    <w:rsid w:val="00B44C78"/>
    <w:rsid w:val="00B468F0"/>
    <w:rsid w:val="00B473B3"/>
    <w:rsid w:val="00B47C1E"/>
    <w:rsid w:val="00B50C2E"/>
    <w:rsid w:val="00B51523"/>
    <w:rsid w:val="00B52C55"/>
    <w:rsid w:val="00B5302F"/>
    <w:rsid w:val="00B55353"/>
    <w:rsid w:val="00B559FC"/>
    <w:rsid w:val="00B575A8"/>
    <w:rsid w:val="00B57BAB"/>
    <w:rsid w:val="00B60B0A"/>
    <w:rsid w:val="00B60B0C"/>
    <w:rsid w:val="00B60BAC"/>
    <w:rsid w:val="00B61DE7"/>
    <w:rsid w:val="00B61EA6"/>
    <w:rsid w:val="00B639A6"/>
    <w:rsid w:val="00B63F3A"/>
    <w:rsid w:val="00B6422A"/>
    <w:rsid w:val="00B6516E"/>
    <w:rsid w:val="00B652D8"/>
    <w:rsid w:val="00B6714C"/>
    <w:rsid w:val="00B70503"/>
    <w:rsid w:val="00B71DF6"/>
    <w:rsid w:val="00B72472"/>
    <w:rsid w:val="00B728CF"/>
    <w:rsid w:val="00B7357D"/>
    <w:rsid w:val="00B746AA"/>
    <w:rsid w:val="00B74B42"/>
    <w:rsid w:val="00B75189"/>
    <w:rsid w:val="00B75DBD"/>
    <w:rsid w:val="00B75E1B"/>
    <w:rsid w:val="00B7667C"/>
    <w:rsid w:val="00B76892"/>
    <w:rsid w:val="00B8109D"/>
    <w:rsid w:val="00B844EE"/>
    <w:rsid w:val="00B849EA"/>
    <w:rsid w:val="00B85682"/>
    <w:rsid w:val="00B8582E"/>
    <w:rsid w:val="00B872BF"/>
    <w:rsid w:val="00B87452"/>
    <w:rsid w:val="00B90099"/>
    <w:rsid w:val="00B917E6"/>
    <w:rsid w:val="00B924B9"/>
    <w:rsid w:val="00B92E14"/>
    <w:rsid w:val="00B948FF"/>
    <w:rsid w:val="00B96992"/>
    <w:rsid w:val="00BA081B"/>
    <w:rsid w:val="00BA12ED"/>
    <w:rsid w:val="00BA1834"/>
    <w:rsid w:val="00BA196A"/>
    <w:rsid w:val="00BA19B6"/>
    <w:rsid w:val="00BA1B5D"/>
    <w:rsid w:val="00BA3440"/>
    <w:rsid w:val="00BA360F"/>
    <w:rsid w:val="00BA504C"/>
    <w:rsid w:val="00BA5622"/>
    <w:rsid w:val="00BA781E"/>
    <w:rsid w:val="00BA7FAE"/>
    <w:rsid w:val="00BB2A49"/>
    <w:rsid w:val="00BB38DC"/>
    <w:rsid w:val="00BB410A"/>
    <w:rsid w:val="00BB4AA0"/>
    <w:rsid w:val="00BB4EAA"/>
    <w:rsid w:val="00BB51E1"/>
    <w:rsid w:val="00BB6301"/>
    <w:rsid w:val="00BB67F6"/>
    <w:rsid w:val="00BB6950"/>
    <w:rsid w:val="00BB6E3A"/>
    <w:rsid w:val="00BB757D"/>
    <w:rsid w:val="00BC061A"/>
    <w:rsid w:val="00BC10FB"/>
    <w:rsid w:val="00BC1756"/>
    <w:rsid w:val="00BC2302"/>
    <w:rsid w:val="00BC365D"/>
    <w:rsid w:val="00BC37DB"/>
    <w:rsid w:val="00BC6188"/>
    <w:rsid w:val="00BC7F6F"/>
    <w:rsid w:val="00BD039F"/>
    <w:rsid w:val="00BD0414"/>
    <w:rsid w:val="00BD2302"/>
    <w:rsid w:val="00BD4809"/>
    <w:rsid w:val="00BD4F91"/>
    <w:rsid w:val="00BD550C"/>
    <w:rsid w:val="00BD58AE"/>
    <w:rsid w:val="00BD5B1E"/>
    <w:rsid w:val="00BD5D45"/>
    <w:rsid w:val="00BD68C5"/>
    <w:rsid w:val="00BD6EE9"/>
    <w:rsid w:val="00BD7990"/>
    <w:rsid w:val="00BE0F11"/>
    <w:rsid w:val="00BE1D90"/>
    <w:rsid w:val="00BE249C"/>
    <w:rsid w:val="00BE3083"/>
    <w:rsid w:val="00BE396C"/>
    <w:rsid w:val="00BE3FB8"/>
    <w:rsid w:val="00BE4D0F"/>
    <w:rsid w:val="00BE558C"/>
    <w:rsid w:val="00BE56FF"/>
    <w:rsid w:val="00BE5DFF"/>
    <w:rsid w:val="00BE6064"/>
    <w:rsid w:val="00BE7174"/>
    <w:rsid w:val="00BF1309"/>
    <w:rsid w:val="00BF489B"/>
    <w:rsid w:val="00BF4A27"/>
    <w:rsid w:val="00BF5024"/>
    <w:rsid w:val="00BF512D"/>
    <w:rsid w:val="00BF52EB"/>
    <w:rsid w:val="00BF5AF1"/>
    <w:rsid w:val="00C00E80"/>
    <w:rsid w:val="00C01007"/>
    <w:rsid w:val="00C01F7F"/>
    <w:rsid w:val="00C035D5"/>
    <w:rsid w:val="00C037FE"/>
    <w:rsid w:val="00C04555"/>
    <w:rsid w:val="00C05A1C"/>
    <w:rsid w:val="00C05EA7"/>
    <w:rsid w:val="00C10166"/>
    <w:rsid w:val="00C132A4"/>
    <w:rsid w:val="00C133E9"/>
    <w:rsid w:val="00C13B7E"/>
    <w:rsid w:val="00C13E17"/>
    <w:rsid w:val="00C150FA"/>
    <w:rsid w:val="00C15A1E"/>
    <w:rsid w:val="00C16152"/>
    <w:rsid w:val="00C17BEB"/>
    <w:rsid w:val="00C17E50"/>
    <w:rsid w:val="00C17E8D"/>
    <w:rsid w:val="00C21077"/>
    <w:rsid w:val="00C2181A"/>
    <w:rsid w:val="00C23907"/>
    <w:rsid w:val="00C24412"/>
    <w:rsid w:val="00C25238"/>
    <w:rsid w:val="00C26638"/>
    <w:rsid w:val="00C26711"/>
    <w:rsid w:val="00C2745B"/>
    <w:rsid w:val="00C27DBB"/>
    <w:rsid w:val="00C33497"/>
    <w:rsid w:val="00C365B7"/>
    <w:rsid w:val="00C36A95"/>
    <w:rsid w:val="00C36B3A"/>
    <w:rsid w:val="00C374E7"/>
    <w:rsid w:val="00C40044"/>
    <w:rsid w:val="00C403AF"/>
    <w:rsid w:val="00C40404"/>
    <w:rsid w:val="00C42954"/>
    <w:rsid w:val="00C430B5"/>
    <w:rsid w:val="00C43732"/>
    <w:rsid w:val="00C43A42"/>
    <w:rsid w:val="00C447DF"/>
    <w:rsid w:val="00C44BF5"/>
    <w:rsid w:val="00C456D0"/>
    <w:rsid w:val="00C47550"/>
    <w:rsid w:val="00C47D0F"/>
    <w:rsid w:val="00C51CEB"/>
    <w:rsid w:val="00C53581"/>
    <w:rsid w:val="00C53AA6"/>
    <w:rsid w:val="00C53FEE"/>
    <w:rsid w:val="00C54B3F"/>
    <w:rsid w:val="00C54E54"/>
    <w:rsid w:val="00C55FBE"/>
    <w:rsid w:val="00C575C1"/>
    <w:rsid w:val="00C60D8E"/>
    <w:rsid w:val="00C626CE"/>
    <w:rsid w:val="00C62B9F"/>
    <w:rsid w:val="00C63340"/>
    <w:rsid w:val="00C642A0"/>
    <w:rsid w:val="00C65139"/>
    <w:rsid w:val="00C65291"/>
    <w:rsid w:val="00C672C3"/>
    <w:rsid w:val="00C6798D"/>
    <w:rsid w:val="00C7184C"/>
    <w:rsid w:val="00C71BE9"/>
    <w:rsid w:val="00C72F93"/>
    <w:rsid w:val="00C73762"/>
    <w:rsid w:val="00C74222"/>
    <w:rsid w:val="00C746A8"/>
    <w:rsid w:val="00C762EB"/>
    <w:rsid w:val="00C77D50"/>
    <w:rsid w:val="00C8164A"/>
    <w:rsid w:val="00C83CDB"/>
    <w:rsid w:val="00C844F5"/>
    <w:rsid w:val="00C84679"/>
    <w:rsid w:val="00C848AD"/>
    <w:rsid w:val="00C85182"/>
    <w:rsid w:val="00C85EAF"/>
    <w:rsid w:val="00C86E00"/>
    <w:rsid w:val="00C9005B"/>
    <w:rsid w:val="00C90EB0"/>
    <w:rsid w:val="00C91472"/>
    <w:rsid w:val="00C91BDF"/>
    <w:rsid w:val="00C92114"/>
    <w:rsid w:val="00C92A2C"/>
    <w:rsid w:val="00C92ED9"/>
    <w:rsid w:val="00C9300E"/>
    <w:rsid w:val="00C93171"/>
    <w:rsid w:val="00C93BDE"/>
    <w:rsid w:val="00C955AF"/>
    <w:rsid w:val="00C97224"/>
    <w:rsid w:val="00CA15EE"/>
    <w:rsid w:val="00CA1FDB"/>
    <w:rsid w:val="00CA2C47"/>
    <w:rsid w:val="00CA2EF1"/>
    <w:rsid w:val="00CA5512"/>
    <w:rsid w:val="00CA7F2B"/>
    <w:rsid w:val="00CB454C"/>
    <w:rsid w:val="00CB4596"/>
    <w:rsid w:val="00CB5868"/>
    <w:rsid w:val="00CB703E"/>
    <w:rsid w:val="00CC0127"/>
    <w:rsid w:val="00CC0297"/>
    <w:rsid w:val="00CC0AC6"/>
    <w:rsid w:val="00CC1CB2"/>
    <w:rsid w:val="00CC385D"/>
    <w:rsid w:val="00CC4998"/>
    <w:rsid w:val="00CC4EA6"/>
    <w:rsid w:val="00CC50BC"/>
    <w:rsid w:val="00CC5A90"/>
    <w:rsid w:val="00CD0014"/>
    <w:rsid w:val="00CD0617"/>
    <w:rsid w:val="00CD0822"/>
    <w:rsid w:val="00CD09F0"/>
    <w:rsid w:val="00CD0C27"/>
    <w:rsid w:val="00CD0F31"/>
    <w:rsid w:val="00CD1064"/>
    <w:rsid w:val="00CD3E1A"/>
    <w:rsid w:val="00CD419A"/>
    <w:rsid w:val="00CD4201"/>
    <w:rsid w:val="00CD448E"/>
    <w:rsid w:val="00CD45E2"/>
    <w:rsid w:val="00CD4A7D"/>
    <w:rsid w:val="00CD5983"/>
    <w:rsid w:val="00CD6FB5"/>
    <w:rsid w:val="00CD725B"/>
    <w:rsid w:val="00CE2CD3"/>
    <w:rsid w:val="00CE2F58"/>
    <w:rsid w:val="00CE436E"/>
    <w:rsid w:val="00CE4636"/>
    <w:rsid w:val="00CE50E4"/>
    <w:rsid w:val="00CE54F8"/>
    <w:rsid w:val="00CE58EF"/>
    <w:rsid w:val="00CE6EC0"/>
    <w:rsid w:val="00CE7C4B"/>
    <w:rsid w:val="00CE7EEE"/>
    <w:rsid w:val="00CF04E0"/>
    <w:rsid w:val="00CF0E8F"/>
    <w:rsid w:val="00CF14D4"/>
    <w:rsid w:val="00CF2EC7"/>
    <w:rsid w:val="00CF30EC"/>
    <w:rsid w:val="00CF3709"/>
    <w:rsid w:val="00CF4BBA"/>
    <w:rsid w:val="00CF6095"/>
    <w:rsid w:val="00CF7C0D"/>
    <w:rsid w:val="00CF7F57"/>
    <w:rsid w:val="00D00A7A"/>
    <w:rsid w:val="00D00DB3"/>
    <w:rsid w:val="00D0162F"/>
    <w:rsid w:val="00D01A93"/>
    <w:rsid w:val="00D01B2B"/>
    <w:rsid w:val="00D0786F"/>
    <w:rsid w:val="00D125AA"/>
    <w:rsid w:val="00D14BA0"/>
    <w:rsid w:val="00D166C9"/>
    <w:rsid w:val="00D16DED"/>
    <w:rsid w:val="00D17C53"/>
    <w:rsid w:val="00D21805"/>
    <w:rsid w:val="00D222FC"/>
    <w:rsid w:val="00D22DA6"/>
    <w:rsid w:val="00D22FAE"/>
    <w:rsid w:val="00D23B58"/>
    <w:rsid w:val="00D23D45"/>
    <w:rsid w:val="00D24AE7"/>
    <w:rsid w:val="00D25471"/>
    <w:rsid w:val="00D26C7A"/>
    <w:rsid w:val="00D31DE1"/>
    <w:rsid w:val="00D3202A"/>
    <w:rsid w:val="00D3236A"/>
    <w:rsid w:val="00D35486"/>
    <w:rsid w:val="00D36043"/>
    <w:rsid w:val="00D360A9"/>
    <w:rsid w:val="00D372CF"/>
    <w:rsid w:val="00D37CA5"/>
    <w:rsid w:val="00D470B9"/>
    <w:rsid w:val="00D50193"/>
    <w:rsid w:val="00D511F5"/>
    <w:rsid w:val="00D51830"/>
    <w:rsid w:val="00D519EF"/>
    <w:rsid w:val="00D52577"/>
    <w:rsid w:val="00D55FF8"/>
    <w:rsid w:val="00D562E8"/>
    <w:rsid w:val="00D570ED"/>
    <w:rsid w:val="00D5713B"/>
    <w:rsid w:val="00D57887"/>
    <w:rsid w:val="00D57940"/>
    <w:rsid w:val="00D608FA"/>
    <w:rsid w:val="00D64D26"/>
    <w:rsid w:val="00D64EC8"/>
    <w:rsid w:val="00D75179"/>
    <w:rsid w:val="00D75868"/>
    <w:rsid w:val="00D76A6D"/>
    <w:rsid w:val="00D8093C"/>
    <w:rsid w:val="00D80CB5"/>
    <w:rsid w:val="00D810E3"/>
    <w:rsid w:val="00D818D6"/>
    <w:rsid w:val="00D85E0A"/>
    <w:rsid w:val="00D877C4"/>
    <w:rsid w:val="00D9320A"/>
    <w:rsid w:val="00D93412"/>
    <w:rsid w:val="00D938F2"/>
    <w:rsid w:val="00D9591E"/>
    <w:rsid w:val="00D9726B"/>
    <w:rsid w:val="00DA1194"/>
    <w:rsid w:val="00DA28AF"/>
    <w:rsid w:val="00DA2E09"/>
    <w:rsid w:val="00DA3E4A"/>
    <w:rsid w:val="00DA4417"/>
    <w:rsid w:val="00DA493B"/>
    <w:rsid w:val="00DA5203"/>
    <w:rsid w:val="00DA5BDE"/>
    <w:rsid w:val="00DA6810"/>
    <w:rsid w:val="00DA7952"/>
    <w:rsid w:val="00DB0175"/>
    <w:rsid w:val="00DB2054"/>
    <w:rsid w:val="00DB2912"/>
    <w:rsid w:val="00DB2CBE"/>
    <w:rsid w:val="00DB3558"/>
    <w:rsid w:val="00DB37D0"/>
    <w:rsid w:val="00DB394C"/>
    <w:rsid w:val="00DB3DEF"/>
    <w:rsid w:val="00DB43F0"/>
    <w:rsid w:val="00DB595B"/>
    <w:rsid w:val="00DB62B9"/>
    <w:rsid w:val="00DB6432"/>
    <w:rsid w:val="00DB768E"/>
    <w:rsid w:val="00DC0C02"/>
    <w:rsid w:val="00DC11D6"/>
    <w:rsid w:val="00DC20C6"/>
    <w:rsid w:val="00DC217B"/>
    <w:rsid w:val="00DC2610"/>
    <w:rsid w:val="00DC34AB"/>
    <w:rsid w:val="00DC4FC8"/>
    <w:rsid w:val="00DC53F5"/>
    <w:rsid w:val="00DC5E2E"/>
    <w:rsid w:val="00DC7AC5"/>
    <w:rsid w:val="00DD20FE"/>
    <w:rsid w:val="00DD29F8"/>
    <w:rsid w:val="00DD3CD9"/>
    <w:rsid w:val="00DD606C"/>
    <w:rsid w:val="00DD60F2"/>
    <w:rsid w:val="00DD668A"/>
    <w:rsid w:val="00DD7BFB"/>
    <w:rsid w:val="00DE19BB"/>
    <w:rsid w:val="00DE49B2"/>
    <w:rsid w:val="00DE58F7"/>
    <w:rsid w:val="00DE6B05"/>
    <w:rsid w:val="00DE6F27"/>
    <w:rsid w:val="00DF0345"/>
    <w:rsid w:val="00DF2E52"/>
    <w:rsid w:val="00DF7B0D"/>
    <w:rsid w:val="00E075EC"/>
    <w:rsid w:val="00E07BFC"/>
    <w:rsid w:val="00E10761"/>
    <w:rsid w:val="00E10A64"/>
    <w:rsid w:val="00E11039"/>
    <w:rsid w:val="00E11ED3"/>
    <w:rsid w:val="00E131BB"/>
    <w:rsid w:val="00E13357"/>
    <w:rsid w:val="00E135AB"/>
    <w:rsid w:val="00E1367A"/>
    <w:rsid w:val="00E14E3F"/>
    <w:rsid w:val="00E152D2"/>
    <w:rsid w:val="00E15879"/>
    <w:rsid w:val="00E15AF9"/>
    <w:rsid w:val="00E164DA"/>
    <w:rsid w:val="00E17D9E"/>
    <w:rsid w:val="00E212AE"/>
    <w:rsid w:val="00E22A93"/>
    <w:rsid w:val="00E22D1E"/>
    <w:rsid w:val="00E24BFA"/>
    <w:rsid w:val="00E253C9"/>
    <w:rsid w:val="00E26841"/>
    <w:rsid w:val="00E300FE"/>
    <w:rsid w:val="00E32088"/>
    <w:rsid w:val="00E32705"/>
    <w:rsid w:val="00E32C6A"/>
    <w:rsid w:val="00E330EF"/>
    <w:rsid w:val="00E3317E"/>
    <w:rsid w:val="00E331EC"/>
    <w:rsid w:val="00E333D8"/>
    <w:rsid w:val="00E35718"/>
    <w:rsid w:val="00E36631"/>
    <w:rsid w:val="00E37496"/>
    <w:rsid w:val="00E37EEB"/>
    <w:rsid w:val="00E37F7D"/>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4AB"/>
    <w:rsid w:val="00E539FE"/>
    <w:rsid w:val="00E54FA7"/>
    <w:rsid w:val="00E55345"/>
    <w:rsid w:val="00E5580D"/>
    <w:rsid w:val="00E5616E"/>
    <w:rsid w:val="00E60131"/>
    <w:rsid w:val="00E61689"/>
    <w:rsid w:val="00E62841"/>
    <w:rsid w:val="00E6411E"/>
    <w:rsid w:val="00E654A5"/>
    <w:rsid w:val="00E660B6"/>
    <w:rsid w:val="00E70ABF"/>
    <w:rsid w:val="00E7145E"/>
    <w:rsid w:val="00E71A03"/>
    <w:rsid w:val="00E7240A"/>
    <w:rsid w:val="00E72576"/>
    <w:rsid w:val="00E734B8"/>
    <w:rsid w:val="00E7491E"/>
    <w:rsid w:val="00E74E47"/>
    <w:rsid w:val="00E761C9"/>
    <w:rsid w:val="00E763AE"/>
    <w:rsid w:val="00E77C64"/>
    <w:rsid w:val="00E80B68"/>
    <w:rsid w:val="00E81376"/>
    <w:rsid w:val="00E839D5"/>
    <w:rsid w:val="00E84144"/>
    <w:rsid w:val="00E8581F"/>
    <w:rsid w:val="00E85BCB"/>
    <w:rsid w:val="00E86516"/>
    <w:rsid w:val="00E87C92"/>
    <w:rsid w:val="00E9285F"/>
    <w:rsid w:val="00E92B10"/>
    <w:rsid w:val="00E94552"/>
    <w:rsid w:val="00E9636A"/>
    <w:rsid w:val="00E97EA6"/>
    <w:rsid w:val="00EA0683"/>
    <w:rsid w:val="00EA38E8"/>
    <w:rsid w:val="00EA410B"/>
    <w:rsid w:val="00EA4A43"/>
    <w:rsid w:val="00EA741B"/>
    <w:rsid w:val="00EB0EDB"/>
    <w:rsid w:val="00EB27D4"/>
    <w:rsid w:val="00EB6CA7"/>
    <w:rsid w:val="00EC1CFD"/>
    <w:rsid w:val="00EC3044"/>
    <w:rsid w:val="00EC69C0"/>
    <w:rsid w:val="00ED02B2"/>
    <w:rsid w:val="00ED0F02"/>
    <w:rsid w:val="00ED1DD8"/>
    <w:rsid w:val="00ED33BE"/>
    <w:rsid w:val="00ED5E13"/>
    <w:rsid w:val="00ED65A2"/>
    <w:rsid w:val="00ED6782"/>
    <w:rsid w:val="00EE1526"/>
    <w:rsid w:val="00EE2FBA"/>
    <w:rsid w:val="00EE3DDF"/>
    <w:rsid w:val="00EE490A"/>
    <w:rsid w:val="00EE4E2B"/>
    <w:rsid w:val="00EE5600"/>
    <w:rsid w:val="00EE6323"/>
    <w:rsid w:val="00EE6E10"/>
    <w:rsid w:val="00EE7A6D"/>
    <w:rsid w:val="00EF118F"/>
    <w:rsid w:val="00EF1AA8"/>
    <w:rsid w:val="00EF42DF"/>
    <w:rsid w:val="00EF4305"/>
    <w:rsid w:val="00EF442E"/>
    <w:rsid w:val="00EF4459"/>
    <w:rsid w:val="00EF6D4E"/>
    <w:rsid w:val="00EF7E2E"/>
    <w:rsid w:val="00F060EA"/>
    <w:rsid w:val="00F0676B"/>
    <w:rsid w:val="00F101AB"/>
    <w:rsid w:val="00F1025E"/>
    <w:rsid w:val="00F10BEA"/>
    <w:rsid w:val="00F10E34"/>
    <w:rsid w:val="00F11ADC"/>
    <w:rsid w:val="00F11C1C"/>
    <w:rsid w:val="00F11D06"/>
    <w:rsid w:val="00F13907"/>
    <w:rsid w:val="00F1395E"/>
    <w:rsid w:val="00F13B2B"/>
    <w:rsid w:val="00F14075"/>
    <w:rsid w:val="00F1544F"/>
    <w:rsid w:val="00F16652"/>
    <w:rsid w:val="00F16A52"/>
    <w:rsid w:val="00F17199"/>
    <w:rsid w:val="00F17E73"/>
    <w:rsid w:val="00F21950"/>
    <w:rsid w:val="00F23684"/>
    <w:rsid w:val="00F23BCE"/>
    <w:rsid w:val="00F257F7"/>
    <w:rsid w:val="00F26C35"/>
    <w:rsid w:val="00F26DAA"/>
    <w:rsid w:val="00F27519"/>
    <w:rsid w:val="00F30261"/>
    <w:rsid w:val="00F3247E"/>
    <w:rsid w:val="00F32D0B"/>
    <w:rsid w:val="00F35EAF"/>
    <w:rsid w:val="00F4290C"/>
    <w:rsid w:val="00F432DA"/>
    <w:rsid w:val="00F43476"/>
    <w:rsid w:val="00F43797"/>
    <w:rsid w:val="00F4405A"/>
    <w:rsid w:val="00F47E8C"/>
    <w:rsid w:val="00F50482"/>
    <w:rsid w:val="00F50D39"/>
    <w:rsid w:val="00F51016"/>
    <w:rsid w:val="00F52B7C"/>
    <w:rsid w:val="00F5342B"/>
    <w:rsid w:val="00F5388C"/>
    <w:rsid w:val="00F541BE"/>
    <w:rsid w:val="00F547D1"/>
    <w:rsid w:val="00F55C82"/>
    <w:rsid w:val="00F56E49"/>
    <w:rsid w:val="00F5715E"/>
    <w:rsid w:val="00F57B99"/>
    <w:rsid w:val="00F606A3"/>
    <w:rsid w:val="00F625FF"/>
    <w:rsid w:val="00F63671"/>
    <w:rsid w:val="00F65972"/>
    <w:rsid w:val="00F667FB"/>
    <w:rsid w:val="00F669EB"/>
    <w:rsid w:val="00F67C54"/>
    <w:rsid w:val="00F67FC1"/>
    <w:rsid w:val="00F718F2"/>
    <w:rsid w:val="00F722AB"/>
    <w:rsid w:val="00F729CC"/>
    <w:rsid w:val="00F73A8B"/>
    <w:rsid w:val="00F73EEE"/>
    <w:rsid w:val="00F74874"/>
    <w:rsid w:val="00F74B90"/>
    <w:rsid w:val="00F75688"/>
    <w:rsid w:val="00F76C63"/>
    <w:rsid w:val="00F77DDC"/>
    <w:rsid w:val="00F819C7"/>
    <w:rsid w:val="00F81E4C"/>
    <w:rsid w:val="00F82ABA"/>
    <w:rsid w:val="00F83E31"/>
    <w:rsid w:val="00F840CB"/>
    <w:rsid w:val="00F84FEE"/>
    <w:rsid w:val="00F874D1"/>
    <w:rsid w:val="00F875FE"/>
    <w:rsid w:val="00F87AE9"/>
    <w:rsid w:val="00F91316"/>
    <w:rsid w:val="00F95887"/>
    <w:rsid w:val="00F96FB6"/>
    <w:rsid w:val="00FA3DDA"/>
    <w:rsid w:val="00FA4220"/>
    <w:rsid w:val="00FA4331"/>
    <w:rsid w:val="00FA4AB6"/>
    <w:rsid w:val="00FA5B31"/>
    <w:rsid w:val="00FB0B30"/>
    <w:rsid w:val="00FB1397"/>
    <w:rsid w:val="00FB1A59"/>
    <w:rsid w:val="00FB33F8"/>
    <w:rsid w:val="00FB3C2B"/>
    <w:rsid w:val="00FB4BDC"/>
    <w:rsid w:val="00FB4C16"/>
    <w:rsid w:val="00FB5C29"/>
    <w:rsid w:val="00FC0CC3"/>
    <w:rsid w:val="00FC14B0"/>
    <w:rsid w:val="00FC1C71"/>
    <w:rsid w:val="00FC3F92"/>
    <w:rsid w:val="00FC5B57"/>
    <w:rsid w:val="00FC5C2A"/>
    <w:rsid w:val="00FC6369"/>
    <w:rsid w:val="00FC7DA1"/>
    <w:rsid w:val="00FD153E"/>
    <w:rsid w:val="00FD5E2A"/>
    <w:rsid w:val="00FD65AC"/>
    <w:rsid w:val="00FD6762"/>
    <w:rsid w:val="00FD6EDA"/>
    <w:rsid w:val="00FE0DD4"/>
    <w:rsid w:val="00FE4DF0"/>
    <w:rsid w:val="00FE5C99"/>
    <w:rsid w:val="00FE72F9"/>
    <w:rsid w:val="00FE743A"/>
    <w:rsid w:val="00FE758F"/>
    <w:rsid w:val="00FE7667"/>
    <w:rsid w:val="00FF06B9"/>
    <w:rsid w:val="00FF1AA6"/>
    <w:rsid w:val="00FF28E0"/>
    <w:rsid w:val="00FF3E43"/>
    <w:rsid w:val="00FF4973"/>
    <w:rsid w:val="00FF5563"/>
    <w:rsid w:val="00FF5DE5"/>
    <w:rsid w:val="00FF72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920B2F"/>
    <w:pPr>
      <w:numPr>
        <w:numId w:val="15"/>
      </w:numPr>
      <w:spacing w:before="240" w:line="480" w:lineRule="auto"/>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9628F0"/>
    <w:pPr>
      <w:widowControl/>
      <w:numPr>
        <w:ilvl w:val="1"/>
        <w:numId w:val="26"/>
      </w:numPr>
      <w:suppressAutoHyphens w:val="0"/>
      <w:overflowPunct/>
      <w:autoSpaceDE/>
      <w:ind w:hanging="2701"/>
      <w:textAlignment w:val="auto"/>
      <w:outlineLvl w:val="1"/>
    </w:pPr>
    <w:rPr>
      <w:rFonts w:ascii="Montserrat" w:eastAsiaTheme="minorHAnsi" w:hAnsi="Montserrat" w:cs="Arial"/>
      <w:b/>
      <w:lang w:eastAsia="en-US"/>
    </w:rPr>
  </w:style>
  <w:style w:type="character" w:customStyle="1" w:styleId="MMGTopic2Car">
    <w:name w:val="MMG Topic 2 Car"/>
    <w:basedOn w:val="Fuentedeprrafopredeter"/>
    <w:link w:val="MMGTopic2"/>
    <w:rsid w:val="009628F0"/>
    <w:rPr>
      <w:rFonts w:ascii="Montserrat" w:hAnsi="Montserrat" w:cs="Arial"/>
      <w:b/>
      <w:sz w:val="20"/>
      <w:szCs w:val="20"/>
      <w:lang w:val="es-ES_tradnl"/>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920B2F"/>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0"/>
      </w:numPr>
    </w:pPr>
  </w:style>
  <w:style w:type="numbering" w:customStyle="1" w:styleId="WW8Num321">
    <w:name w:val="WW8Num321"/>
    <w:rsid w:val="008F6777"/>
    <w:pPr>
      <w:numPr>
        <w:numId w:val="31"/>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4"/>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Title" w:semiHidden="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rsid w:val="008F6777"/>
    <w:rPr>
      <w:rFonts w:ascii="Symbol" w:hAnsi="Symbol"/>
    </w:rPr>
  </w:style>
  <w:style w:type="character" w:customStyle="1" w:styleId="WW8Num32z0">
    <w:name w:val="WW8Num32z0"/>
    <w:rsid w:val="008F6777"/>
    <w:rPr>
      <w:rFonts w:ascii="Symbol" w:hAnsi="Symbol"/>
    </w:rPr>
  </w:style>
  <w:style w:type="character" w:customStyle="1" w:styleId="WW8Num33z0">
    <w:name w:val="WW8Num33z0"/>
    <w:rsid w:val="008F6777"/>
  </w:style>
  <w:style w:type="character" w:customStyle="1" w:styleId="WW8Num34z0">
    <w:name w:val="WW8Num34z0"/>
    <w:rsid w:val="008F6777"/>
    <w:rPr>
      <w:rFonts w:ascii="Symbol" w:hAnsi="Symbol"/>
      <w:b/>
    </w:rPr>
  </w:style>
  <w:style w:type="character" w:customStyle="1" w:styleId="WW8Num35z0">
    <w:name w:val="WW8Num35z0"/>
    <w:rsid w:val="008F6777"/>
    <w:rPr>
      <w:rFonts w:ascii="Symbol" w:hAnsi="Symbol"/>
    </w:rPr>
  </w:style>
  <w:style w:type="character" w:customStyle="1" w:styleId="WW8Num36z0">
    <w:name w:val="WW8Num36z0"/>
    <w:rsid w:val="008F6777"/>
    <w:rPr>
      <w:b/>
    </w:rPr>
  </w:style>
  <w:style w:type="character" w:customStyle="1" w:styleId="WW8Num37z0">
    <w:name w:val="WW8Num37z0"/>
    <w:rsid w:val="008F6777"/>
    <w:rPr>
      <w:b/>
    </w:rPr>
  </w:style>
  <w:style w:type="character" w:customStyle="1" w:styleId="WW8Num38z0">
    <w:name w:val="WW8Num38z0"/>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rsid w:val="008F6777"/>
  </w:style>
  <w:style w:type="character" w:customStyle="1" w:styleId="WW8Num45z1">
    <w:name w:val="WW8Num45z1"/>
    <w:uiPriority w:val="99"/>
    <w:rsid w:val="008F6777"/>
    <w:rPr>
      <w:rFonts w:cs="Times New Roman"/>
    </w:rPr>
  </w:style>
  <w:style w:type="character" w:customStyle="1" w:styleId="WW8Num46z0">
    <w:name w:val="WW8Num46z0"/>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uiPriority w:val="99"/>
    <w:rsid w:val="008F6777"/>
    <w:rPr>
      <w:rFonts w:cs="Times New Roman"/>
    </w:rPr>
  </w:style>
  <w:style w:type="character" w:styleId="Textoennegrita">
    <w:name w:val="Strong"/>
    <w:uiPriority w:val="99"/>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rsid w:val="008F6777"/>
    <w:rPr>
      <w:rFonts w:ascii="Symbol" w:hAnsi="Symbol"/>
    </w:rPr>
  </w:style>
  <w:style w:type="character" w:customStyle="1" w:styleId="WW8Num29z2">
    <w:name w:val="WW8Num29z2"/>
    <w:rsid w:val="008F6777"/>
  </w:style>
  <w:style w:type="character" w:customStyle="1" w:styleId="WW8Num31z1">
    <w:name w:val="WW8Num31z1"/>
    <w:rsid w:val="008F6777"/>
    <w:rPr>
      <w:rFonts w:ascii="Courier New" w:hAnsi="Courier New"/>
    </w:rPr>
  </w:style>
  <w:style w:type="character" w:customStyle="1" w:styleId="WW8Num31z2">
    <w:name w:val="WW8Num31z2"/>
    <w:rsid w:val="008F6777"/>
    <w:rPr>
      <w:rFonts w:ascii="Wingdings" w:hAnsi="Wingdings"/>
    </w:rPr>
  </w:style>
  <w:style w:type="character" w:customStyle="1" w:styleId="WW8Num32z1">
    <w:name w:val="WW8Num32z1"/>
    <w:rsid w:val="008F6777"/>
    <w:rPr>
      <w:rFonts w:ascii="Courier New" w:hAnsi="Courier New"/>
    </w:rPr>
  </w:style>
  <w:style w:type="character" w:customStyle="1" w:styleId="WW8Num32z2">
    <w:name w:val="WW8Num32z2"/>
    <w:rsid w:val="008F6777"/>
    <w:rPr>
      <w:rFonts w:ascii="Wingdings" w:hAnsi="Wingdings"/>
    </w:rPr>
  </w:style>
  <w:style w:type="character" w:customStyle="1" w:styleId="WW8Num34z1">
    <w:name w:val="WW8Num34z1"/>
    <w:rsid w:val="008F6777"/>
    <w:rPr>
      <w:rFonts w:ascii="Courier New" w:hAnsi="Courier New"/>
    </w:rPr>
  </w:style>
  <w:style w:type="character" w:customStyle="1" w:styleId="WW8Num34z2">
    <w:name w:val="WW8Num34z2"/>
    <w:rsid w:val="008F6777"/>
    <w:rPr>
      <w:rFonts w:ascii="Wingdings" w:hAnsi="Wingdings"/>
    </w:rPr>
  </w:style>
  <w:style w:type="character" w:customStyle="1" w:styleId="WW8Num34z3">
    <w:name w:val="WW8Num34z3"/>
    <w:rsid w:val="008F6777"/>
    <w:rPr>
      <w:rFonts w:ascii="Symbol" w:hAnsi="Symbol"/>
    </w:rPr>
  </w:style>
  <w:style w:type="character" w:customStyle="1" w:styleId="WW8Num35z1">
    <w:name w:val="WW8Num35z1"/>
    <w:rsid w:val="008F6777"/>
    <w:rPr>
      <w:rFonts w:ascii="Courier New" w:hAnsi="Courier New"/>
    </w:rPr>
  </w:style>
  <w:style w:type="character" w:customStyle="1" w:styleId="WW8Num35z2">
    <w:name w:val="WW8Num35z2"/>
    <w:rsid w:val="008F6777"/>
    <w:rPr>
      <w:rFonts w:ascii="Wingdings" w:hAnsi="Wingdings"/>
    </w:rPr>
  </w:style>
  <w:style w:type="character" w:customStyle="1" w:styleId="WW8Num38z1">
    <w:name w:val="WW8Num38z1"/>
    <w:rsid w:val="008F6777"/>
    <w:rPr>
      <w:rFonts w:ascii="Courier New" w:hAnsi="Courier New"/>
    </w:rPr>
  </w:style>
  <w:style w:type="character" w:customStyle="1" w:styleId="WW8Num38z2">
    <w:name w:val="WW8Num38z2"/>
    <w:rsid w:val="008F6777"/>
    <w:rPr>
      <w:rFonts w:ascii="Wingdings" w:hAnsi="Wingdings"/>
    </w:rPr>
  </w:style>
  <w:style w:type="character" w:customStyle="1" w:styleId="WW8Num48z1">
    <w:name w:val="WW8Num48z1"/>
    <w:rsid w:val="008F6777"/>
    <w:rPr>
      <w:rFonts w:ascii="Courier New" w:hAnsi="Courier New"/>
    </w:rPr>
  </w:style>
  <w:style w:type="character" w:customStyle="1" w:styleId="WW8Num48z2">
    <w:name w:val="WW8Num48z2"/>
    <w:rsid w:val="008F6777"/>
    <w:rPr>
      <w:rFonts w:ascii="Wingdings" w:hAnsi="Wingdings"/>
    </w:rPr>
  </w:style>
  <w:style w:type="character" w:customStyle="1" w:styleId="WW8Num48z3">
    <w:name w:val="WW8Num48z3"/>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uiPriority w:val="99"/>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20"/>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uiPriority w:val="99"/>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920B2F"/>
    <w:pPr>
      <w:numPr>
        <w:numId w:val="15"/>
      </w:numPr>
      <w:spacing w:before="240" w:line="480" w:lineRule="auto"/>
      <w:outlineLvl w:val="0"/>
    </w:pPr>
    <w:rPr>
      <w:rFonts w:ascii="Montserrat" w:eastAsiaTheme="majorEastAsia" w:hAnsi="Montserrat" w:cs="Arial"/>
      <w:bCs w:val="0"/>
      <w:color w:val="auto"/>
      <w:sz w:val="20"/>
      <w:szCs w:val="20"/>
    </w:rPr>
  </w:style>
  <w:style w:type="paragraph" w:customStyle="1" w:styleId="MMGTopic2">
    <w:name w:val="MMG Topic 2"/>
    <w:basedOn w:val="ndice1"/>
    <w:next w:val="Normal"/>
    <w:link w:val="MMGTopic2Car"/>
    <w:autoRedefine/>
    <w:qFormat/>
    <w:rsid w:val="009628F0"/>
    <w:pPr>
      <w:widowControl/>
      <w:numPr>
        <w:ilvl w:val="1"/>
        <w:numId w:val="26"/>
      </w:numPr>
      <w:suppressAutoHyphens w:val="0"/>
      <w:overflowPunct/>
      <w:autoSpaceDE/>
      <w:ind w:hanging="2701"/>
      <w:textAlignment w:val="auto"/>
      <w:outlineLvl w:val="1"/>
    </w:pPr>
    <w:rPr>
      <w:rFonts w:ascii="Montserrat" w:eastAsiaTheme="minorHAnsi" w:hAnsi="Montserrat" w:cs="Arial"/>
      <w:b/>
      <w:lang w:eastAsia="en-US"/>
    </w:rPr>
  </w:style>
  <w:style w:type="character" w:customStyle="1" w:styleId="MMGTopic2Car">
    <w:name w:val="MMG Topic 2 Car"/>
    <w:basedOn w:val="Fuentedeprrafopredeter"/>
    <w:link w:val="MMGTopic2"/>
    <w:rsid w:val="009628F0"/>
    <w:rPr>
      <w:rFonts w:ascii="Montserrat" w:hAnsi="Montserrat" w:cs="Arial"/>
      <w:b/>
      <w:sz w:val="20"/>
      <w:szCs w:val="20"/>
      <w:lang w:val="es-ES_tradnl"/>
    </w:rPr>
  </w:style>
  <w:style w:type="paragraph" w:customStyle="1" w:styleId="MMTopic3">
    <w:name w:val="MM Topic 3"/>
    <w:basedOn w:val="ndice3"/>
    <w:link w:val="MMTopic3Car"/>
    <w:autoRedefine/>
    <w:qFormat/>
    <w:rsid w:val="003A7545"/>
    <w:pPr>
      <w:widowControl/>
      <w:suppressAutoHyphens w:val="0"/>
      <w:overflowPunct/>
      <w:autoSpaceDE/>
      <w:spacing w:line="360" w:lineRule="auto"/>
      <w:ind w:left="1020"/>
      <w:textAlignment w:val="auto"/>
    </w:pPr>
    <w:rPr>
      <w:rFonts w:ascii="Montserrat" w:eastAsia="Calibri" w:hAnsi="Montserrat" w:cs="Arial"/>
      <w:b/>
      <w:lang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920B2F"/>
    <w:rPr>
      <w:rFonts w:ascii="Montserrat" w:eastAsiaTheme="majorEastAsia" w:hAnsi="Montserrat" w:cs="Arial"/>
      <w:b/>
      <w:bCs w:val="0"/>
      <w:noProof/>
      <w:color w:val="365F91"/>
      <w:kern w:val="1"/>
      <w:sz w:val="20"/>
      <w:szCs w:val="20"/>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A7545"/>
    <w:rPr>
      <w:rFonts w:ascii="Montserrat" w:eastAsia="Calibri" w:hAnsi="Montserrat" w:cs="Arial"/>
      <w:b/>
      <w:sz w:val="20"/>
      <w:szCs w:val="20"/>
      <w:lang w:val="es-ES_tradnl"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uiPriority w:val="1"/>
    <w:qFormat/>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F6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0"/>
      </w:numPr>
    </w:pPr>
  </w:style>
  <w:style w:type="numbering" w:customStyle="1" w:styleId="WW8Num321">
    <w:name w:val="WW8Num321"/>
    <w:rsid w:val="008F6777"/>
    <w:pPr>
      <w:numPr>
        <w:numId w:val="31"/>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0"/>
    <w:link w:val="Moserrat1Car"/>
    <w:qFormat/>
    <w:rsid w:val="002C03FC"/>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54"/>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unhideWhenUsed/>
    <w:rsid w:val="0066019B"/>
  </w:style>
  <w:style w:type="table" w:customStyle="1" w:styleId="Tablaconcuadrcula9">
    <w:name w:val="Tabla con cuadrícula9"/>
    <w:basedOn w:val="Tablanormal"/>
    <w:next w:val="Tablaconcuadrcula"/>
    <w:rsid w:val="0066019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66019B"/>
    <w:rPr>
      <w:rFonts w:ascii="Arial" w:eastAsia="Batang" w:hAnsi="Arial" w:cs="Times New Roman"/>
      <w:kern w:val="18"/>
      <w:sz w:val="18"/>
      <w:szCs w:val="20"/>
      <w:lang w:val="es-ES"/>
    </w:rPr>
  </w:style>
  <w:style w:type="paragraph" w:customStyle="1" w:styleId="xmsonormal">
    <w:name w:val="x_msonormal"/>
    <w:basedOn w:val="Normal"/>
    <w:uiPriority w:val="99"/>
    <w:rsid w:val="0066019B"/>
    <w:rPr>
      <w:rFonts w:ascii="Calibri" w:hAnsi="Calibri" w:cs="Times New Roman"/>
      <w:lang w:eastAsia="es-MX"/>
    </w:rPr>
  </w:style>
  <w:style w:type="numbering" w:customStyle="1" w:styleId="Sinlista18">
    <w:name w:val="Sin lista18"/>
    <w:next w:val="Sinlista"/>
    <w:uiPriority w:val="99"/>
    <w:semiHidden/>
    <w:unhideWhenUsed/>
    <w:rsid w:val="0066019B"/>
  </w:style>
  <w:style w:type="numbering" w:customStyle="1" w:styleId="Sinlista27">
    <w:name w:val="Sin lista27"/>
    <w:next w:val="Sinlista"/>
    <w:uiPriority w:val="99"/>
    <w:semiHidden/>
    <w:unhideWhenUsed/>
    <w:rsid w:val="0066019B"/>
  </w:style>
  <w:style w:type="table" w:styleId="Sombreadoclaro-nfasis3">
    <w:name w:val="Light Shading Accent 3"/>
    <w:basedOn w:val="Tablanormal"/>
    <w:uiPriority w:val="60"/>
    <w:rsid w:val="0066019B"/>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andard">
    <w:name w:val="Standard"/>
    <w:rsid w:val="0066019B"/>
    <w:pPr>
      <w:widowControl w:val="0"/>
      <w:suppressAutoHyphens/>
      <w:autoSpaceDN w:val="0"/>
      <w:spacing w:after="0" w:line="240" w:lineRule="auto"/>
    </w:pPr>
    <w:rPr>
      <w:rFonts w:ascii="Times New Roman" w:eastAsia="Arial Unicode MS" w:hAnsi="Times New Roman" w:cs="Tahoma"/>
      <w:kern w:val="3"/>
      <w:sz w:val="24"/>
      <w:szCs w:val="24"/>
      <w:lang w:eastAsia="es-MX"/>
    </w:rPr>
  </w:style>
  <w:style w:type="numbering" w:customStyle="1" w:styleId="Sinlista34">
    <w:name w:val="Sin lista34"/>
    <w:next w:val="Sinlista"/>
    <w:uiPriority w:val="99"/>
    <w:semiHidden/>
    <w:unhideWhenUsed/>
    <w:rsid w:val="0066019B"/>
  </w:style>
  <w:style w:type="numbering" w:customStyle="1" w:styleId="Sinlista41">
    <w:name w:val="Sin lista41"/>
    <w:next w:val="Sinlista"/>
    <w:uiPriority w:val="99"/>
    <w:semiHidden/>
    <w:unhideWhenUsed/>
    <w:rsid w:val="0066019B"/>
  </w:style>
  <w:style w:type="numbering" w:customStyle="1" w:styleId="Sinlista51">
    <w:name w:val="Sin lista51"/>
    <w:next w:val="Sinlista"/>
    <w:uiPriority w:val="99"/>
    <w:semiHidden/>
    <w:unhideWhenUsed/>
    <w:rsid w:val="0066019B"/>
  </w:style>
  <w:style w:type="numbering" w:customStyle="1" w:styleId="Sinlista114">
    <w:name w:val="Sin lista114"/>
    <w:next w:val="Sinlista"/>
    <w:uiPriority w:val="99"/>
    <w:semiHidden/>
    <w:unhideWhenUsed/>
    <w:rsid w:val="0066019B"/>
  </w:style>
  <w:style w:type="paragraph" w:styleId="Cierre">
    <w:name w:val="Closing"/>
    <w:basedOn w:val="Normal"/>
    <w:link w:val="CierreCar"/>
    <w:uiPriority w:val="99"/>
    <w:rsid w:val="0066019B"/>
    <w:pPr>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66019B"/>
    <w:rPr>
      <w:rFonts w:ascii="Times New Roman" w:eastAsia="Times New Roman" w:hAnsi="Times New Roman" w:cs="Times New Roman"/>
      <w:sz w:val="24"/>
      <w:szCs w:val="24"/>
      <w:lang w:val="es-ES" w:eastAsia="es-ES"/>
    </w:rPr>
  </w:style>
  <w:style w:type="paragraph" w:styleId="Firma">
    <w:name w:val="Signature"/>
    <w:basedOn w:val="Normal"/>
    <w:link w:val="FirmaCar"/>
    <w:uiPriority w:val="99"/>
    <w:rsid w:val="0066019B"/>
    <w:pPr>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uiPriority w:val="99"/>
    <w:rsid w:val="0066019B"/>
    <w:rPr>
      <w:rFonts w:ascii="Times New Roman" w:eastAsia="Times New Roman" w:hAnsi="Times New Roman" w:cs="Times New Roman"/>
      <w:sz w:val="24"/>
      <w:szCs w:val="24"/>
      <w:lang w:val="es-ES" w:eastAsia="es-ES"/>
    </w:rPr>
  </w:style>
  <w:style w:type="character" w:customStyle="1" w:styleId="titulo-interior21">
    <w:name w:val="titulo-interior21"/>
    <w:uiPriority w:val="99"/>
    <w:rsid w:val="0066019B"/>
    <w:rPr>
      <w:rFonts w:ascii="Arial" w:hAnsi="Arial" w:cs="Arial"/>
      <w:b/>
      <w:bCs/>
      <w:color w:val="000000"/>
      <w:sz w:val="24"/>
      <w:szCs w:val="24"/>
    </w:rPr>
  </w:style>
  <w:style w:type="character" w:customStyle="1" w:styleId="estilo571">
    <w:name w:val="estilo571"/>
    <w:uiPriority w:val="99"/>
    <w:rsid w:val="0066019B"/>
    <w:rPr>
      <w:rFonts w:ascii="Arial Black" w:hAnsi="Arial Black" w:cs="Times New Roman"/>
      <w:i/>
      <w:iCs/>
      <w:color w:val="000000"/>
      <w:sz w:val="23"/>
      <w:szCs w:val="23"/>
    </w:rPr>
  </w:style>
  <w:style w:type="character" w:customStyle="1" w:styleId="spelle">
    <w:name w:val="spelle"/>
    <w:rsid w:val="0066019B"/>
  </w:style>
  <w:style w:type="numbering" w:customStyle="1" w:styleId="Sinlista61">
    <w:name w:val="Sin lista61"/>
    <w:next w:val="Sinlista"/>
    <w:uiPriority w:val="99"/>
    <w:semiHidden/>
    <w:unhideWhenUsed/>
    <w:rsid w:val="0066019B"/>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66019B"/>
    <w:pPr>
      <w:spacing w:after="160" w:line="240" w:lineRule="exact"/>
    </w:pPr>
    <w:rPr>
      <w:rFonts w:ascii="Tahoma" w:eastAsia="Times New Roman" w:hAnsi="Tahoma" w:cs="Times New Roman"/>
      <w:sz w:val="20"/>
      <w:szCs w:val="20"/>
      <w:lang w:val="en-US"/>
    </w:rPr>
  </w:style>
  <w:style w:type="character" w:customStyle="1" w:styleId="textoCar0">
    <w:name w:val="texto Car"/>
    <w:link w:val="texto"/>
    <w:locked/>
    <w:rsid w:val="0066019B"/>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42900714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hyperlink" Target="https://manifiesto.funcionpublica.gob.mx/SMP-web/loginPage.js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yperlink" Target="http://www.gob.mx/sfp" TargetMode="External"/><Relationship Id="rId25" Type="http://schemas.openxmlformats.org/officeDocument/2006/relationships/hyperlink" Target="https://manifiesto.funcionpublica.gob.mx/SMP-web/loginPage.jsf"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gob.mx/sfp" TargetMode="External"/><Relationship Id="rId20" Type="http://schemas.openxmlformats.org/officeDocument/2006/relationships/image" Target="media/image2.emf"/><Relationship Id="rId29" Type="http://schemas.openxmlformats.org/officeDocument/2006/relationships/hyperlink" Target="http://www.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 TargetMode="External"/><Relationship Id="rId24" Type="http://schemas.openxmlformats.org/officeDocument/2006/relationships/hyperlink" Target="http://www.gob.mx/sfp"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upcp-compranet.hacienda.gob.mx/web/login.html" TargetMode="External"/><Relationship Id="rId23" Type="http://schemas.openxmlformats.org/officeDocument/2006/relationships/hyperlink" Target="http://www.comprasdegobierno.gob.mx/calculadora" TargetMode="External"/><Relationship Id="rId28" Type="http://schemas.openxmlformats.org/officeDocument/2006/relationships/hyperlink" Target="mailto:unidad.enlace@imss.gob.mx" TargetMode="External"/><Relationship Id="rId36" Type="http://schemas.openxmlformats.org/officeDocument/2006/relationships/theme" Target="theme/theme1.xml"/><Relationship Id="rId10" Type="http://schemas.openxmlformats.org/officeDocument/2006/relationships/hyperlink" Target="https://upcp-compranet.hacienda.gob.mx" TargetMode="External"/><Relationship Id="rId19" Type="http://schemas.openxmlformats.org/officeDocument/2006/relationships/image" Target="media/image1.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loginPage.jsf" TargetMode="External"/><Relationship Id="rId22" Type="http://schemas.openxmlformats.org/officeDocument/2006/relationships/footer" Target="footer1.xml"/><Relationship Id="rId27" Type="http://schemas.openxmlformats.org/officeDocument/2006/relationships/hyperlink" Target="http://www.plataformadetransparencia.org.mx/"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44F2E-BB2C-42B9-A6B9-D602207F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134</Pages>
  <Words>40638</Words>
  <Characters>223511</Characters>
  <Application>Microsoft Office Word</Application>
  <DocSecurity>0</DocSecurity>
  <Lines>1862</Lines>
  <Paragraphs>527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263622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Alejandro Aguilar Raya</cp:lastModifiedBy>
  <cp:revision>7</cp:revision>
  <cp:lastPrinted>2023-03-30T19:24:00Z</cp:lastPrinted>
  <dcterms:created xsi:type="dcterms:W3CDTF">2023-04-18T01:14:00Z</dcterms:created>
  <dcterms:modified xsi:type="dcterms:W3CDTF">2023-04-25T15:03:00Z</dcterms:modified>
</cp:coreProperties>
</file>