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59DE" w:rsidRPr="0069481F" w:rsidRDefault="00D159DE" w:rsidP="00291F6A">
      <w:pPr>
        <w:tabs>
          <w:tab w:val="left" w:pos="8931"/>
        </w:tabs>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r w:rsidRPr="0069481F">
        <w:rPr>
          <w:rFonts w:ascii="Arial" w:hAnsi="Arial" w:cs="Arial"/>
          <w:b/>
          <w:bCs/>
          <w:sz w:val="20"/>
        </w:rPr>
        <w:t>Instituto Mexicano del Seguro Social</w:t>
      </w:r>
    </w:p>
    <w:p w:rsidR="00D159DE" w:rsidRPr="0069481F" w:rsidRDefault="00D159DE"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D159DE" w:rsidRPr="0069481F" w:rsidRDefault="00D159DE" w:rsidP="00991F44">
      <w:pPr>
        <w:jc w:val="center"/>
        <w:rPr>
          <w:rFonts w:ascii="Arial" w:hAnsi="Arial" w:cs="Arial"/>
          <w:b/>
          <w:bCs/>
          <w:sz w:val="20"/>
        </w:rPr>
      </w:pPr>
      <w:r w:rsidRPr="0069481F">
        <w:rPr>
          <w:rFonts w:ascii="Arial" w:hAnsi="Arial" w:cs="Arial"/>
          <w:b/>
          <w:bCs/>
          <w:sz w:val="20"/>
        </w:rPr>
        <w:t>Jefatura de Servicios Administrativos</w:t>
      </w:r>
    </w:p>
    <w:p w:rsidR="00D159DE" w:rsidRPr="0069481F" w:rsidRDefault="00D159DE" w:rsidP="00991F44">
      <w:pPr>
        <w:jc w:val="center"/>
        <w:rPr>
          <w:rFonts w:ascii="Arial" w:hAnsi="Arial" w:cs="Arial"/>
          <w:b/>
          <w:bCs/>
          <w:sz w:val="20"/>
        </w:rPr>
      </w:pPr>
      <w:r w:rsidRPr="0069481F">
        <w:rPr>
          <w:rFonts w:ascii="Arial" w:hAnsi="Arial" w:cs="Arial"/>
          <w:b/>
          <w:bCs/>
          <w:sz w:val="20"/>
        </w:rPr>
        <w:t>Coordinación de Abastecimiento y Equipamiento</w:t>
      </w:r>
    </w:p>
    <w:p w:rsidR="00D159DE" w:rsidRPr="0069481F" w:rsidRDefault="00D159DE"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D159DE" w:rsidRPr="0069481F" w:rsidRDefault="00D159DE" w:rsidP="00991F44">
      <w:pPr>
        <w:jc w:val="center"/>
        <w:rPr>
          <w:rFonts w:ascii="Arial" w:hAnsi="Arial" w:cs="Arial"/>
          <w:b/>
          <w:sz w:val="20"/>
        </w:rPr>
      </w:pPr>
    </w:p>
    <w:p w:rsidR="00D159DE" w:rsidRPr="0069481F" w:rsidRDefault="00D159DE"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D159DE" w:rsidRPr="0069481F" w:rsidRDefault="00D159DE"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D159DE" w:rsidRPr="0069481F" w:rsidRDefault="00D159DE" w:rsidP="00991F44">
      <w:pPr>
        <w:jc w:val="center"/>
        <w:rPr>
          <w:rFonts w:ascii="Arial" w:hAnsi="Arial" w:cs="Arial"/>
          <w:b/>
          <w:sz w:val="20"/>
        </w:rPr>
      </w:pPr>
    </w:p>
    <w:p w:rsidR="00D159DE" w:rsidRPr="0069481F" w:rsidRDefault="00D159DE" w:rsidP="00991F44">
      <w:pPr>
        <w:jc w:val="center"/>
        <w:rPr>
          <w:rFonts w:ascii="Arial" w:hAnsi="Arial" w:cs="Arial"/>
          <w:b/>
          <w:sz w:val="20"/>
        </w:rPr>
      </w:pPr>
    </w:p>
    <w:p w:rsidR="00D159DE" w:rsidRPr="0069481F" w:rsidRDefault="00D159DE" w:rsidP="00991F44">
      <w:pPr>
        <w:jc w:val="center"/>
        <w:rPr>
          <w:rFonts w:ascii="Arial" w:hAnsi="Arial" w:cs="Arial"/>
          <w:b/>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FA228A">
      <w:pPr>
        <w:ind w:left="-142"/>
        <w:jc w:val="center"/>
        <w:rPr>
          <w:rFonts w:ascii="Arial" w:hAnsi="Arial" w:cs="Arial"/>
          <w:b/>
          <w:bCs/>
          <w:sz w:val="20"/>
        </w:rPr>
      </w:pPr>
      <w:r w:rsidRPr="00AD38C7">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AD38C7">
        <w:rPr>
          <w:rFonts w:ascii="Arial" w:hAnsi="Arial" w:cs="Arial"/>
          <w:b/>
          <w:bCs/>
          <w:noProof/>
          <w:sz w:val="20"/>
        </w:rPr>
        <w:t>Electrónica</w:t>
      </w:r>
      <w:r w:rsidRPr="0069481F">
        <w:rPr>
          <w:rFonts w:ascii="Arial" w:hAnsi="Arial" w:cs="Arial"/>
          <w:b/>
          <w:bCs/>
          <w:sz w:val="20"/>
        </w:rPr>
        <w:t xml:space="preserve"> Número </w:t>
      </w:r>
      <w:r w:rsidR="00283EAB">
        <w:rPr>
          <w:rFonts w:ascii="Arial" w:hAnsi="Arial" w:cs="Arial"/>
          <w:b/>
          <w:bCs/>
          <w:sz w:val="20"/>
        </w:rPr>
        <w:t>LA</w:t>
      </w:r>
      <w:r w:rsidRPr="00AD38C7">
        <w:rPr>
          <w:rFonts w:ascii="Arial" w:hAnsi="Arial" w:cs="Arial"/>
          <w:b/>
          <w:bCs/>
          <w:noProof/>
          <w:sz w:val="20"/>
        </w:rPr>
        <w:t>-050GYR030-E38</w:t>
      </w:r>
      <w:r w:rsidR="00283EAB">
        <w:rPr>
          <w:rFonts w:ascii="Arial" w:hAnsi="Arial" w:cs="Arial"/>
          <w:b/>
          <w:bCs/>
          <w:noProof/>
          <w:sz w:val="20"/>
        </w:rPr>
        <w:t>9</w:t>
      </w:r>
      <w:r w:rsidRPr="00AD38C7">
        <w:rPr>
          <w:rFonts w:ascii="Arial" w:hAnsi="Arial" w:cs="Arial"/>
          <w:b/>
          <w:bCs/>
          <w:noProof/>
          <w:sz w:val="20"/>
        </w:rPr>
        <w:t>-2022</w:t>
      </w:r>
      <w:r w:rsidRPr="0069481F">
        <w:rPr>
          <w:rFonts w:ascii="Arial" w:hAnsi="Arial" w:cs="Arial"/>
          <w:b/>
          <w:bCs/>
          <w:sz w:val="20"/>
        </w:rPr>
        <w:t>.</w:t>
      </w: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contratación del </w:t>
      </w:r>
      <w:r w:rsidRPr="00AD38C7">
        <w:rPr>
          <w:rFonts w:ascii="Arial" w:hAnsi="Arial" w:cs="Arial"/>
          <w:b/>
          <w:bCs/>
          <w:noProof/>
          <w:sz w:val="20"/>
          <w:lang w:val="es-MX"/>
        </w:rPr>
        <w:t>Servicio de Dotación y Suministro de Anteojos para Trabajadores Activos, Jubilados, Pensionados e Hijos del Instituto</w:t>
      </w:r>
      <w:r w:rsidRPr="0069481F">
        <w:rPr>
          <w:rFonts w:ascii="Arial" w:hAnsi="Arial" w:cs="Arial"/>
          <w:b/>
          <w:bCs/>
          <w:sz w:val="20"/>
          <w:lang w:val="es-MX"/>
        </w:rPr>
        <w:t xml:space="preserve">, con vigencia de contratación </w:t>
      </w:r>
      <w:r w:rsidRPr="00AD38C7">
        <w:rPr>
          <w:rFonts w:ascii="Arial" w:hAnsi="Arial" w:cs="Arial"/>
          <w:b/>
          <w:bCs/>
          <w:noProof/>
          <w:sz w:val="20"/>
          <w:lang w:val="es-MX"/>
        </w:rPr>
        <w:t>a partir del 01 de enero al 31 de diciembre de 2023</w:t>
      </w: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r w:rsidRPr="0069481F">
        <w:rPr>
          <w:rFonts w:ascii="Arial" w:hAnsi="Arial" w:cs="Arial"/>
          <w:b/>
          <w:bCs/>
          <w:sz w:val="20"/>
          <w:lang w:val="es-MX"/>
        </w:rPr>
        <w:t>(</w:t>
      </w:r>
      <w:r w:rsidRPr="00AD38C7">
        <w:rPr>
          <w:rFonts w:ascii="Arial" w:hAnsi="Arial" w:cs="Arial"/>
          <w:b/>
          <w:bCs/>
          <w:noProof/>
          <w:sz w:val="20"/>
          <w:lang w:val="es-MX"/>
        </w:rPr>
        <w:t>Electrónica</w:t>
      </w:r>
      <w:r w:rsidRPr="0069481F">
        <w:rPr>
          <w:rFonts w:ascii="Arial" w:hAnsi="Arial" w:cs="Arial"/>
          <w:b/>
          <w:bCs/>
          <w:sz w:val="20"/>
          <w:lang w:val="es-MX"/>
        </w:rPr>
        <w:t>)</w:t>
      </w: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991F44">
      <w:pPr>
        <w:jc w:val="center"/>
        <w:rPr>
          <w:rFonts w:ascii="Arial" w:hAnsi="Arial" w:cs="Arial"/>
          <w:b/>
          <w:bCs/>
          <w:sz w:val="20"/>
          <w:lang w:val="es-MX"/>
        </w:rPr>
      </w:pPr>
    </w:p>
    <w:p w:rsidR="00D159DE" w:rsidRPr="0069481F" w:rsidRDefault="00D159DE"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w:t>
      </w:r>
      <w:proofErr w:type="spellStart"/>
      <w:r w:rsidRPr="0069481F">
        <w:rPr>
          <w:rFonts w:ascii="Arial" w:eastAsia="Calibri" w:hAnsi="Arial" w:cs="Arial"/>
          <w:b/>
          <w:sz w:val="20"/>
          <w:lang w:val="es-MX" w:eastAsia="es-MX"/>
        </w:rPr>
        <w:t>CompraNet</w:t>
      </w:r>
      <w:proofErr w:type="spellEnd"/>
      <w:r w:rsidRPr="0069481F">
        <w:rPr>
          <w:rFonts w:ascii="Arial" w:eastAsia="Calibri" w:hAnsi="Arial" w:cs="Arial"/>
          <w:b/>
          <w:sz w:val="20"/>
          <w:lang w:val="es-MX" w:eastAsia="es-MX"/>
        </w:rPr>
        <w:t xml:space="preserve"> versión 5.0. </w:t>
      </w:r>
      <w:r w:rsidRPr="0069481F">
        <w:rPr>
          <w:rFonts w:ascii="Arial" w:hAnsi="Arial" w:cs="Arial"/>
          <w:b/>
          <w:sz w:val="20"/>
        </w:rPr>
        <w:t>No se recibirán proposiciones enviadas a través de servicio postal, de mensajería o de manera personal.</w:t>
      </w:r>
    </w:p>
    <w:p w:rsidR="00D159DE" w:rsidRPr="0069481F" w:rsidRDefault="00D159DE" w:rsidP="00D37A27">
      <w:pPr>
        <w:jc w:val="center"/>
        <w:rPr>
          <w:rFonts w:ascii="Arial" w:hAnsi="Arial" w:cs="Arial"/>
          <w:b/>
          <w:bCs/>
          <w:sz w:val="16"/>
        </w:rPr>
      </w:pPr>
    </w:p>
    <w:p w:rsidR="00D159DE" w:rsidRPr="0069481F" w:rsidRDefault="00D159DE" w:rsidP="00991F44">
      <w:pPr>
        <w:jc w:val="right"/>
        <w:rPr>
          <w:rFonts w:ascii="Arial" w:hAnsi="Arial" w:cs="Arial"/>
          <w:b/>
          <w:bCs/>
          <w:sz w:val="20"/>
        </w:rPr>
      </w:pPr>
    </w:p>
    <w:p w:rsidR="00D159DE" w:rsidRPr="0069481F" w:rsidRDefault="00D159DE" w:rsidP="00991F44">
      <w:pPr>
        <w:jc w:val="right"/>
        <w:rPr>
          <w:rFonts w:ascii="Arial" w:hAnsi="Arial" w:cs="Arial"/>
          <w:b/>
          <w:bCs/>
          <w:sz w:val="20"/>
        </w:rPr>
      </w:pPr>
    </w:p>
    <w:p w:rsidR="00D159DE" w:rsidRPr="0069481F" w:rsidRDefault="00D159DE" w:rsidP="00991F44">
      <w:pPr>
        <w:jc w:val="right"/>
        <w:rPr>
          <w:rFonts w:ascii="Arial" w:hAnsi="Arial" w:cs="Arial"/>
          <w:b/>
          <w:bCs/>
          <w:sz w:val="20"/>
        </w:rPr>
      </w:pPr>
    </w:p>
    <w:p w:rsidR="00D159DE" w:rsidRPr="0069481F" w:rsidRDefault="00D159DE" w:rsidP="00991F44">
      <w:pPr>
        <w:jc w:val="right"/>
        <w:rPr>
          <w:rFonts w:ascii="Arial" w:hAnsi="Arial" w:cs="Arial"/>
          <w:b/>
          <w:bCs/>
          <w:sz w:val="20"/>
        </w:rPr>
      </w:pPr>
    </w:p>
    <w:p w:rsidR="00D159DE" w:rsidRPr="0069481F" w:rsidRDefault="00D159DE" w:rsidP="00991F44">
      <w:pPr>
        <w:jc w:val="right"/>
        <w:rPr>
          <w:rFonts w:ascii="Arial" w:hAnsi="Arial" w:cs="Arial"/>
          <w:b/>
          <w:bCs/>
          <w:sz w:val="20"/>
        </w:rPr>
      </w:pPr>
    </w:p>
    <w:p w:rsidR="00D159DE" w:rsidRPr="0069481F" w:rsidRDefault="00D159DE" w:rsidP="00991F44">
      <w:pPr>
        <w:jc w:val="right"/>
        <w:rPr>
          <w:rFonts w:ascii="Arial" w:hAnsi="Arial" w:cs="Arial"/>
          <w:b/>
          <w:bCs/>
          <w:sz w:val="20"/>
        </w:rPr>
      </w:pPr>
    </w:p>
    <w:p w:rsidR="00D159DE" w:rsidRPr="0069481F" w:rsidRDefault="00D159DE" w:rsidP="00D355E2">
      <w:pPr>
        <w:jc w:val="right"/>
        <w:rPr>
          <w:rFonts w:ascii="Arial" w:hAnsi="Arial" w:cs="Arial"/>
          <w:b/>
          <w:bCs/>
          <w:sz w:val="20"/>
        </w:rPr>
      </w:pPr>
    </w:p>
    <w:p w:rsidR="00D159DE" w:rsidRPr="0069481F" w:rsidRDefault="00D159DE" w:rsidP="0064502C">
      <w:pPr>
        <w:jc w:val="right"/>
        <w:rPr>
          <w:rFonts w:ascii="Arial" w:hAnsi="Arial" w:cs="Arial"/>
          <w:b/>
          <w:bCs/>
          <w:sz w:val="20"/>
        </w:rPr>
      </w:pPr>
      <w:r w:rsidRPr="00AD38C7">
        <w:rPr>
          <w:rFonts w:ascii="Arial" w:hAnsi="Arial" w:cs="Arial"/>
          <w:b/>
          <w:bCs/>
          <w:noProof/>
          <w:sz w:val="20"/>
        </w:rPr>
        <w:t>24 de noviembre de 2022</w:t>
      </w:r>
    </w:p>
    <w:p w:rsidR="00D159DE" w:rsidRPr="0069481F" w:rsidRDefault="00D159DE" w:rsidP="00991F44">
      <w:pPr>
        <w:rPr>
          <w:rFonts w:ascii="Arial" w:hAnsi="Arial" w:cs="Arial"/>
        </w:rPr>
      </w:pPr>
    </w:p>
    <w:p w:rsidR="00D159DE" w:rsidRPr="0069481F" w:rsidRDefault="00D159DE">
      <w:pPr>
        <w:suppressAutoHyphens w:val="0"/>
        <w:spacing w:after="200" w:line="276" w:lineRule="auto"/>
        <w:rPr>
          <w:rFonts w:ascii="Arial" w:hAnsi="Arial" w:cs="Arial"/>
          <w:b/>
          <w:bCs/>
          <w:sz w:val="20"/>
        </w:rPr>
      </w:pPr>
      <w:r w:rsidRPr="0069481F">
        <w:rPr>
          <w:rFonts w:ascii="Arial" w:hAnsi="Arial" w:cs="Arial"/>
          <w:b/>
          <w:bCs/>
          <w:sz w:val="20"/>
        </w:rPr>
        <w:br w:type="page"/>
      </w: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p>
    <w:p w:rsidR="00D159DE" w:rsidRPr="0069481F" w:rsidRDefault="00D159DE"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D159DE" w:rsidRPr="0069481F" w:rsidRDefault="00D159DE" w:rsidP="00991F44">
      <w:pPr>
        <w:jc w:val="center"/>
        <w:rPr>
          <w:rFonts w:ascii="Arial" w:hAnsi="Arial" w:cs="Arial"/>
          <w:b/>
          <w:bCs/>
          <w:sz w:val="20"/>
        </w:rPr>
      </w:pPr>
    </w:p>
    <w:p w:rsidR="00D159DE" w:rsidRPr="0069481F" w:rsidRDefault="00D159DE" w:rsidP="00991F44">
      <w:pPr>
        <w:spacing w:line="192" w:lineRule="exact"/>
        <w:jc w:val="center"/>
        <w:rPr>
          <w:rFonts w:ascii="Arial" w:hAnsi="Arial" w:cs="Arial"/>
          <w:sz w:val="20"/>
        </w:rPr>
      </w:pPr>
    </w:p>
    <w:p w:rsidR="00D159DE" w:rsidRPr="0069481F" w:rsidRDefault="00D159DE" w:rsidP="00991F44">
      <w:pPr>
        <w:spacing w:line="192" w:lineRule="exact"/>
        <w:jc w:val="center"/>
        <w:rPr>
          <w:rFonts w:ascii="Arial" w:hAnsi="Arial" w:cs="Arial"/>
          <w:b/>
          <w:sz w:val="20"/>
        </w:rPr>
      </w:pPr>
    </w:p>
    <w:p w:rsidR="00D159DE" w:rsidRPr="0069481F" w:rsidRDefault="00D159DE"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AD38C7">
        <w:rPr>
          <w:rFonts w:ascii="Arial" w:hAnsi="Arial" w:cs="Arial"/>
          <w:bCs/>
          <w:noProof/>
          <w:sz w:val="20"/>
        </w:rPr>
        <w:t>I</w:t>
      </w:r>
      <w:r w:rsidRPr="0069481F">
        <w:rPr>
          <w:rFonts w:ascii="Arial" w:hAnsi="Arial" w:cs="Arial"/>
          <w:bCs/>
          <w:sz w:val="20"/>
        </w:rPr>
        <w:t xml:space="preserve">, 27, 26 bis </w:t>
      </w:r>
      <w:r w:rsidRPr="00AD38C7">
        <w:rPr>
          <w:rFonts w:ascii="Arial" w:hAnsi="Arial" w:cs="Arial"/>
          <w:bCs/>
          <w:noProof/>
          <w:sz w:val="20"/>
        </w:rPr>
        <w:t>II</w:t>
      </w:r>
      <w:r w:rsidRPr="0069481F">
        <w:rPr>
          <w:rFonts w:ascii="Arial" w:hAnsi="Arial" w:cs="Arial"/>
          <w:bCs/>
          <w:sz w:val="20"/>
        </w:rPr>
        <w:t xml:space="preserve">, 28 </w:t>
      </w:r>
      <w:r w:rsidRPr="00AD38C7">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D159DE" w:rsidRPr="0069481F" w:rsidRDefault="00D159DE" w:rsidP="00991F44">
      <w:pPr>
        <w:spacing w:line="360" w:lineRule="auto"/>
        <w:jc w:val="both"/>
        <w:rPr>
          <w:rFonts w:ascii="Arial" w:hAnsi="Arial" w:cs="Arial"/>
          <w:sz w:val="20"/>
        </w:rPr>
      </w:pPr>
    </w:p>
    <w:p w:rsidR="00D159DE" w:rsidRPr="0069481F" w:rsidRDefault="00D159DE" w:rsidP="00991F44">
      <w:pPr>
        <w:spacing w:line="360" w:lineRule="auto"/>
        <w:jc w:val="both"/>
        <w:rPr>
          <w:rFonts w:ascii="Arial" w:hAnsi="Arial" w:cs="Arial"/>
          <w:b/>
          <w:sz w:val="20"/>
        </w:rPr>
      </w:pPr>
      <w:r w:rsidRPr="00AD38C7">
        <w:rPr>
          <w:rFonts w:ascii="Arial" w:hAnsi="Arial" w:cs="Arial"/>
          <w:b/>
          <w:noProof/>
          <w:sz w:val="20"/>
        </w:rPr>
        <w:t>Servicio de Dotación y Suministro de Anteojos para Trabajadores Activos, Jubilados, Pensionados e Hijos del Instituto</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AD38C7">
        <w:rPr>
          <w:rFonts w:ascii="Arial" w:hAnsi="Arial" w:cs="Arial"/>
          <w:noProof/>
          <w:sz w:val="20"/>
        </w:rPr>
        <w:t>a partir del 01 de enero al 31 de diciembre de 2023</w:t>
      </w:r>
      <w:r w:rsidRPr="0069481F">
        <w:rPr>
          <w:rFonts w:ascii="Arial" w:hAnsi="Arial" w:cs="Arial"/>
          <w:b/>
          <w:sz w:val="20"/>
        </w:rPr>
        <w:t>.</w:t>
      </w: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r w:rsidRPr="0069481F">
        <w:rPr>
          <w:rFonts w:ascii="Arial" w:hAnsi="Arial" w:cs="Arial"/>
          <w:sz w:val="20"/>
        </w:rPr>
        <w:t>De conformidad con las siguientes:</w:t>
      </w: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p>
    <w:p w:rsidR="00D159DE" w:rsidRPr="0069481F" w:rsidRDefault="00D159DE" w:rsidP="00991F44">
      <w:pPr>
        <w:jc w:val="both"/>
        <w:rPr>
          <w:rFonts w:ascii="Arial" w:hAnsi="Arial" w:cs="Arial"/>
          <w:sz w:val="20"/>
        </w:rPr>
      </w:pPr>
    </w:p>
    <w:p w:rsidR="00D159DE" w:rsidRPr="0069481F" w:rsidRDefault="00D159DE" w:rsidP="00991F44">
      <w:pPr>
        <w:jc w:val="center"/>
        <w:rPr>
          <w:rFonts w:ascii="Arial" w:hAnsi="Arial" w:cs="Arial"/>
          <w:b/>
          <w:sz w:val="20"/>
          <w:lang w:val="en-US"/>
        </w:rPr>
      </w:pPr>
      <w:r w:rsidRPr="0069481F">
        <w:rPr>
          <w:rFonts w:ascii="Arial" w:hAnsi="Arial" w:cs="Arial"/>
          <w:b/>
          <w:sz w:val="20"/>
          <w:lang w:val="en-US"/>
        </w:rPr>
        <w:t>B A S E S</w:t>
      </w:r>
    </w:p>
    <w:p w:rsidR="00D159DE" w:rsidRPr="0069481F" w:rsidRDefault="00D159DE" w:rsidP="00991F44">
      <w:pPr>
        <w:jc w:val="center"/>
        <w:rPr>
          <w:rFonts w:ascii="Arial" w:hAnsi="Arial" w:cs="Arial"/>
          <w:b/>
          <w:sz w:val="20"/>
          <w:lang w:val="en-US"/>
        </w:rPr>
      </w:pPr>
    </w:p>
    <w:p w:rsidR="00D159DE" w:rsidRPr="0069481F" w:rsidRDefault="00D159DE" w:rsidP="00991F44">
      <w:pPr>
        <w:jc w:val="both"/>
        <w:rPr>
          <w:rFonts w:ascii="Arial" w:hAnsi="Arial" w:cs="Arial"/>
          <w:sz w:val="20"/>
          <w:lang w:val="en-US"/>
        </w:rPr>
      </w:pPr>
    </w:p>
    <w:p w:rsidR="00D159DE" w:rsidRPr="0069481F" w:rsidRDefault="00D159DE" w:rsidP="00991F44">
      <w:pPr>
        <w:jc w:val="both"/>
        <w:rPr>
          <w:rFonts w:ascii="Arial" w:hAnsi="Arial" w:cs="Arial"/>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bCs/>
          <w:sz w:val="20"/>
          <w:lang w:val="en-US"/>
        </w:rPr>
      </w:pPr>
    </w:p>
    <w:p w:rsidR="00D159DE" w:rsidRPr="0069481F" w:rsidRDefault="00D159DE"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D159DE" w:rsidRPr="0069481F" w:rsidRDefault="00D159DE"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D159DE"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D159DE" w:rsidRPr="0069481F" w:rsidRDefault="00D159DE"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Presentación</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Índice</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AD38C7">
              <w:rPr>
                <w:rFonts w:ascii="Arial" w:hAnsi="Arial" w:cs="Arial"/>
                <w:noProof/>
                <w:sz w:val="19"/>
                <w:szCs w:val="19"/>
              </w:rPr>
              <w:t>Licitación Pública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Entidad convocante</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rPr>
                <w:color w:val="auto"/>
                <w:sz w:val="19"/>
                <w:szCs w:val="19"/>
              </w:rPr>
            </w:pPr>
            <w:r w:rsidRPr="0069481F">
              <w:rPr>
                <w:color w:val="auto"/>
                <w:sz w:val="19"/>
                <w:szCs w:val="19"/>
              </w:rPr>
              <w:t xml:space="preserve">Medios que se utilizarán y Carácter la de </w:t>
            </w:r>
            <w:r w:rsidRPr="00AD38C7">
              <w:rPr>
                <w:noProof/>
                <w:sz w:val="19"/>
                <w:szCs w:val="19"/>
              </w:rPr>
              <w:t>Licitación Pública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rPr>
                <w:b/>
                <w:color w:val="auto"/>
                <w:sz w:val="19"/>
                <w:szCs w:val="19"/>
              </w:rPr>
            </w:pPr>
            <w:r w:rsidRPr="0069481F">
              <w:rPr>
                <w:b/>
                <w:color w:val="auto"/>
                <w:sz w:val="19"/>
                <w:szCs w:val="19"/>
              </w:rPr>
              <w:t xml:space="preserve">Objeto y alcance de la </w:t>
            </w:r>
            <w:r w:rsidRPr="00AD38C7">
              <w:rPr>
                <w:b/>
                <w:noProof/>
                <w:sz w:val="19"/>
                <w:szCs w:val="19"/>
              </w:rPr>
              <w:t>Licitación Pública</w:t>
            </w:r>
            <w:r w:rsidRPr="0069481F">
              <w:rPr>
                <w:b/>
                <w:color w:val="auto"/>
                <w:sz w:val="19"/>
                <w:szCs w:val="19"/>
              </w:rPr>
              <w:t xml:space="preserve">.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41C20">
            <w:pPr>
              <w:pStyle w:val="Default"/>
              <w:rPr>
                <w:color w:val="auto"/>
                <w:sz w:val="19"/>
                <w:szCs w:val="19"/>
              </w:rPr>
            </w:pPr>
            <w:r w:rsidRPr="0069481F">
              <w:rPr>
                <w:color w:val="auto"/>
                <w:sz w:val="19"/>
                <w:szCs w:val="19"/>
              </w:rPr>
              <w:t>Descripción, Unidad y Cantidad del servicio a contratar.</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41C20">
            <w:pPr>
              <w:pStyle w:val="Default"/>
              <w:rPr>
                <w:color w:val="auto"/>
                <w:sz w:val="19"/>
                <w:szCs w:val="19"/>
              </w:rPr>
            </w:pPr>
            <w:r w:rsidRPr="0069481F">
              <w:rPr>
                <w:color w:val="auto"/>
                <w:sz w:val="19"/>
                <w:szCs w:val="19"/>
              </w:rPr>
              <w:t xml:space="preserve">Tipo de Cotización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41C20">
            <w:pPr>
              <w:pStyle w:val="Default"/>
              <w:rPr>
                <w:color w:val="auto"/>
                <w:sz w:val="19"/>
                <w:szCs w:val="19"/>
              </w:rPr>
            </w:pPr>
            <w:r w:rsidRPr="0069481F">
              <w:rPr>
                <w:bCs/>
                <w:color w:val="auto"/>
                <w:sz w:val="19"/>
                <w:szCs w:val="19"/>
              </w:rPr>
              <w:t>Constancias con las que deberá contar el prestador del servicio</w:t>
            </w:r>
          </w:p>
        </w:tc>
      </w:tr>
      <w:tr w:rsidR="00D159DE" w:rsidRPr="0069481F" w:rsidTr="00916DCF">
        <w:trPr>
          <w:trHeight w:val="148"/>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16DCF">
            <w:pPr>
              <w:snapToGrid w:val="0"/>
              <w:rPr>
                <w:rFonts w:ascii="Arial" w:hAnsi="Arial" w:cs="Arial"/>
                <w:sz w:val="19"/>
                <w:szCs w:val="19"/>
              </w:rPr>
            </w:pPr>
            <w:r w:rsidRPr="0069481F">
              <w:rPr>
                <w:rFonts w:ascii="Arial" w:hAnsi="Arial" w:cs="Arial"/>
                <w:sz w:val="19"/>
                <w:szCs w:val="19"/>
              </w:rPr>
              <w:t>Folletos, insertos, catálogos.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0F595E">
            <w:pPr>
              <w:pStyle w:val="Default"/>
              <w:jc w:val="both"/>
              <w:rPr>
                <w:color w:val="auto"/>
                <w:sz w:val="19"/>
                <w:szCs w:val="19"/>
              </w:rPr>
            </w:pPr>
            <w:r w:rsidRPr="0069481F">
              <w:rPr>
                <w:color w:val="auto"/>
                <w:sz w:val="19"/>
                <w:szCs w:val="19"/>
              </w:rPr>
              <w:t xml:space="preserve">Tipo de contrato.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0F595E">
            <w:pPr>
              <w:pStyle w:val="Default"/>
              <w:jc w:val="both"/>
              <w:rPr>
                <w:color w:val="auto"/>
                <w:sz w:val="19"/>
                <w:szCs w:val="19"/>
              </w:rPr>
            </w:pPr>
            <w:r w:rsidRPr="0069481F">
              <w:rPr>
                <w:color w:val="auto"/>
                <w:sz w:val="19"/>
                <w:szCs w:val="19"/>
              </w:rPr>
              <w:t>Modalidad de la contratación.</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0F595E">
            <w:pPr>
              <w:pStyle w:val="Default"/>
              <w:jc w:val="both"/>
              <w:rPr>
                <w:color w:val="auto"/>
                <w:sz w:val="19"/>
                <w:szCs w:val="19"/>
              </w:rPr>
            </w:pPr>
            <w:r w:rsidRPr="0069481F">
              <w:rPr>
                <w:color w:val="auto"/>
                <w:sz w:val="19"/>
                <w:szCs w:val="19"/>
              </w:rPr>
              <w:t>Fuente de abastecimiento</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42200E">
            <w:pPr>
              <w:pStyle w:val="Default"/>
              <w:jc w:val="both"/>
              <w:rPr>
                <w:color w:val="auto"/>
                <w:sz w:val="19"/>
                <w:szCs w:val="19"/>
              </w:rPr>
            </w:pPr>
            <w:r w:rsidRPr="0069481F">
              <w:rPr>
                <w:color w:val="auto"/>
                <w:sz w:val="19"/>
                <w:szCs w:val="19"/>
              </w:rPr>
              <w:t>Modelo de contrato.</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jc w:val="both"/>
              <w:rPr>
                <w:b/>
                <w:color w:val="auto"/>
                <w:sz w:val="19"/>
                <w:szCs w:val="19"/>
              </w:rPr>
            </w:pPr>
            <w:r w:rsidRPr="0069481F">
              <w:rPr>
                <w:b/>
                <w:color w:val="auto"/>
                <w:sz w:val="19"/>
                <w:szCs w:val="19"/>
              </w:rPr>
              <w:t xml:space="preserve">Forma y Términos que regirán los diversos actos de la </w:t>
            </w:r>
            <w:r w:rsidRPr="00AD38C7">
              <w:rPr>
                <w:b/>
                <w:noProof/>
                <w:sz w:val="19"/>
                <w:szCs w:val="19"/>
              </w:rPr>
              <w:t>Licitación Pública</w:t>
            </w:r>
            <w:r w:rsidRPr="0069481F">
              <w:rPr>
                <w:b/>
                <w:color w:val="auto"/>
                <w:sz w:val="19"/>
                <w:szCs w:val="19"/>
              </w:rPr>
              <w:t xml:space="preserve">.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D159DE" w:rsidRPr="0069481F" w:rsidTr="007619B2">
        <w:trPr>
          <w:trHeight w:val="156"/>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snapToGrid w:val="0"/>
              <w:jc w:val="both"/>
              <w:rPr>
                <w:rFonts w:ascii="Arial" w:hAnsi="Arial" w:cs="Arial"/>
                <w:sz w:val="19"/>
                <w:szCs w:val="19"/>
              </w:rPr>
            </w:pPr>
            <w:r w:rsidRPr="0069481F">
              <w:rPr>
                <w:rFonts w:ascii="Arial" w:hAnsi="Arial" w:cs="Arial"/>
                <w:sz w:val="19"/>
                <w:szCs w:val="19"/>
              </w:rPr>
              <w:t>Junta de Aclaraciones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Proposiciones.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Documentos distintos a la propuesta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rFonts w:eastAsia="Calibri"/>
                <w:bCs/>
                <w:color w:val="auto"/>
                <w:sz w:val="19"/>
                <w:szCs w:val="19"/>
              </w:rPr>
              <w:t>Visita a las Instalaciones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Comunicación de fallo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jc w:val="both"/>
              <w:rPr>
                <w:color w:val="auto"/>
                <w:sz w:val="19"/>
                <w:szCs w:val="19"/>
              </w:rPr>
            </w:pPr>
            <w:r w:rsidRPr="0069481F">
              <w:rPr>
                <w:color w:val="auto"/>
                <w:sz w:val="19"/>
                <w:szCs w:val="19"/>
              </w:rPr>
              <w:t xml:space="preserve">Suspensión de la </w:t>
            </w:r>
            <w:r w:rsidRPr="00AD38C7">
              <w:rPr>
                <w:noProof/>
                <w:sz w:val="19"/>
                <w:szCs w:val="19"/>
              </w:rPr>
              <w:t>Licitación Pública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jc w:val="both"/>
              <w:rPr>
                <w:color w:val="auto"/>
                <w:sz w:val="19"/>
                <w:szCs w:val="19"/>
              </w:rPr>
            </w:pPr>
            <w:r w:rsidRPr="0069481F">
              <w:rPr>
                <w:color w:val="auto"/>
                <w:sz w:val="19"/>
                <w:szCs w:val="19"/>
              </w:rPr>
              <w:t xml:space="preserve">Cancelación de la </w:t>
            </w:r>
            <w:r w:rsidRPr="00AD38C7">
              <w:rPr>
                <w:noProof/>
                <w:sz w:val="19"/>
                <w:szCs w:val="19"/>
              </w:rPr>
              <w:t>Licitación Pública</w:t>
            </w:r>
            <w:r w:rsidRPr="0069481F">
              <w:rPr>
                <w:color w:val="auto"/>
                <w:sz w:val="19"/>
                <w:szCs w:val="19"/>
              </w:rPr>
              <w:t xml:space="preserve">, partida(s) o conceptos incluidos en esta(s) </w:t>
            </w:r>
          </w:p>
        </w:tc>
      </w:tr>
      <w:tr w:rsidR="00D159DE" w:rsidRPr="0069481F" w:rsidTr="00A15497">
        <w:trPr>
          <w:trHeight w:val="56"/>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935183">
            <w:pPr>
              <w:pStyle w:val="Default"/>
              <w:jc w:val="both"/>
              <w:rPr>
                <w:color w:val="auto"/>
                <w:sz w:val="19"/>
                <w:szCs w:val="19"/>
              </w:rPr>
            </w:pPr>
            <w:r w:rsidRPr="0069481F">
              <w:rPr>
                <w:color w:val="auto"/>
                <w:sz w:val="19"/>
                <w:szCs w:val="19"/>
              </w:rPr>
              <w:t xml:space="preserve">Declarar desierta la </w:t>
            </w:r>
            <w:r w:rsidRPr="00AD38C7">
              <w:rPr>
                <w:noProof/>
                <w:sz w:val="19"/>
                <w:szCs w:val="19"/>
              </w:rPr>
              <w:t>Licitación Pública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Firma de contrato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Una vez realizado el fallo del procedimiento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Área administradora del contrato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Garantía de cumplimiento de contrato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Plazo y condiciones de pago del servicio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Penas convencionales por atraso en la prestación de los servicios</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7619B2">
            <w:pPr>
              <w:pStyle w:val="Default"/>
              <w:jc w:val="both"/>
              <w:rPr>
                <w:color w:val="auto"/>
                <w:sz w:val="19"/>
                <w:szCs w:val="19"/>
              </w:rPr>
            </w:pPr>
            <w:r w:rsidRPr="0069481F">
              <w:rPr>
                <w:color w:val="auto"/>
                <w:sz w:val="19"/>
                <w:szCs w:val="19"/>
              </w:rPr>
              <w:t xml:space="preserve">Rescisión administrativa del contrato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AD38C7">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FE42FC">
            <w:pPr>
              <w:pStyle w:val="Default"/>
              <w:jc w:val="both"/>
              <w:rPr>
                <w:color w:val="auto"/>
                <w:sz w:val="19"/>
                <w:szCs w:val="19"/>
              </w:rPr>
            </w:pPr>
            <w:r w:rsidRPr="0069481F">
              <w:rPr>
                <w:color w:val="auto"/>
                <w:sz w:val="19"/>
                <w:szCs w:val="19"/>
              </w:rPr>
              <w:t xml:space="preserve">Causas de </w:t>
            </w:r>
            <w:proofErr w:type="spellStart"/>
            <w:r w:rsidRPr="0069481F">
              <w:rPr>
                <w:color w:val="auto"/>
                <w:sz w:val="19"/>
                <w:szCs w:val="19"/>
              </w:rPr>
              <w:t>desechamiento</w:t>
            </w:r>
            <w:proofErr w:type="spellEnd"/>
            <w:r w:rsidRPr="0069481F">
              <w:rPr>
                <w:color w:val="auto"/>
                <w:sz w:val="19"/>
                <w:szCs w:val="19"/>
              </w:rPr>
              <w:t xml:space="preserve">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FE42FC">
            <w:pPr>
              <w:pStyle w:val="Default"/>
              <w:jc w:val="both"/>
              <w:rPr>
                <w:color w:val="auto"/>
                <w:sz w:val="19"/>
                <w:szCs w:val="19"/>
              </w:rPr>
            </w:pPr>
            <w:r w:rsidRPr="0069481F">
              <w:rPr>
                <w:color w:val="auto"/>
                <w:sz w:val="19"/>
                <w:szCs w:val="19"/>
              </w:rPr>
              <w:t xml:space="preserve">Instrucciones para elaborar las proposiciones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Criterios de evaluación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I.</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Evaluación de las proposiciones técnicas, legal y administrativa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lastRenderedPageBreak/>
              <w:t>II.</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Evaluación de las proposiciones económicas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Criterios de adjudicación de los contratos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Propuesta técnica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Documentación legal y administrativa</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Documentación Adicional</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Propuesta económica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b/>
                <w:color w:val="auto"/>
                <w:sz w:val="19"/>
                <w:szCs w:val="19"/>
              </w:rPr>
            </w:pPr>
            <w:r w:rsidRPr="0069481F">
              <w:rPr>
                <w:b/>
                <w:color w:val="auto"/>
                <w:sz w:val="19"/>
                <w:szCs w:val="19"/>
              </w:rPr>
              <w:t xml:space="preserve">Inconformidades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Información reservada y confidencial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color w:val="auto"/>
                <w:sz w:val="19"/>
                <w:szCs w:val="19"/>
              </w:rPr>
            </w:pPr>
            <w:r w:rsidRPr="0069481F">
              <w:rPr>
                <w:color w:val="auto"/>
                <w:sz w:val="19"/>
                <w:szCs w:val="19"/>
              </w:rPr>
              <w:t>Aviso de privacidad</w:t>
            </w:r>
          </w:p>
        </w:tc>
      </w:tr>
      <w:tr w:rsidR="00D159DE" w:rsidRPr="0069481F" w:rsidTr="00340B8E">
        <w:trPr>
          <w:trHeight w:val="170"/>
          <w:jc w:val="center"/>
        </w:trPr>
        <w:tc>
          <w:tcPr>
            <w:tcW w:w="933" w:type="dxa"/>
            <w:tcBorders>
              <w:top w:val="single" w:sz="4" w:space="0" w:color="000000"/>
              <w:left w:val="single" w:sz="4" w:space="0" w:color="000000"/>
              <w:bottom w:val="single" w:sz="4" w:space="0" w:color="000000"/>
            </w:tcBorders>
          </w:tcPr>
          <w:p w:rsidR="00D159DE" w:rsidRPr="0069481F" w:rsidRDefault="00D159DE"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D159DE" w:rsidRPr="0069481F" w:rsidRDefault="00D159DE" w:rsidP="0031010A">
            <w:pPr>
              <w:pStyle w:val="Default"/>
              <w:jc w:val="both"/>
              <w:rPr>
                <w:b/>
                <w:color w:val="auto"/>
                <w:sz w:val="19"/>
                <w:szCs w:val="19"/>
              </w:rPr>
            </w:pPr>
            <w:r w:rsidRPr="0069481F">
              <w:rPr>
                <w:b/>
                <w:color w:val="auto"/>
                <w:sz w:val="19"/>
                <w:szCs w:val="19"/>
              </w:rPr>
              <w:t xml:space="preserve">Relación de anexos </w:t>
            </w:r>
          </w:p>
        </w:tc>
      </w:tr>
    </w:tbl>
    <w:p w:rsidR="00D159DE" w:rsidRPr="0069481F" w:rsidRDefault="00D159DE" w:rsidP="00991F44">
      <w:pPr>
        <w:pStyle w:val="Textoindependiente22"/>
        <w:rPr>
          <w:rFonts w:ascii="Arial" w:hAnsi="Arial" w:cs="Arial"/>
          <w:b/>
          <w:bCs/>
          <w:sz w:val="20"/>
        </w:rPr>
      </w:pPr>
    </w:p>
    <w:p w:rsidR="00D159DE" w:rsidRPr="0069481F" w:rsidRDefault="00D159DE" w:rsidP="00991F44">
      <w:pPr>
        <w:pStyle w:val="Textoindependiente22"/>
        <w:spacing w:after="0" w:line="240" w:lineRule="auto"/>
        <w:jc w:val="center"/>
        <w:rPr>
          <w:rFonts w:ascii="Arial" w:hAnsi="Arial" w:cs="Arial"/>
          <w:b/>
          <w:bCs/>
          <w:sz w:val="20"/>
        </w:rPr>
      </w:pPr>
    </w:p>
    <w:p w:rsidR="00D159DE" w:rsidRPr="0069481F" w:rsidRDefault="00D159DE"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D159DE" w:rsidRPr="0069481F" w:rsidRDefault="00D159DE" w:rsidP="00991F44">
      <w:pPr>
        <w:pStyle w:val="Textoindependiente"/>
        <w:spacing w:after="0"/>
        <w:rPr>
          <w:rFonts w:ascii="Arial" w:hAnsi="Arial" w:cs="Arial"/>
          <w:b/>
          <w:sz w:val="20"/>
        </w:rPr>
      </w:pPr>
    </w:p>
    <w:p w:rsidR="00D159DE" w:rsidRPr="0069481F" w:rsidRDefault="00D159DE"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D159DE" w:rsidRPr="0069481F" w:rsidRDefault="00D159DE" w:rsidP="00991F44">
      <w:pPr>
        <w:pStyle w:val="texto"/>
        <w:spacing w:after="0" w:line="240" w:lineRule="auto"/>
        <w:ind w:firstLine="0"/>
        <w:rPr>
          <w:rFonts w:cs="Arial"/>
          <w:b/>
          <w:sz w:val="20"/>
        </w:rPr>
      </w:pP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D159DE" w:rsidRPr="0069481F" w:rsidRDefault="00D159D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D159DE" w:rsidRPr="0069481F" w:rsidRDefault="00D159D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D159DE" w:rsidRPr="0069481F" w:rsidRDefault="00D159DE"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D159DE" w:rsidRPr="0069481F" w:rsidRDefault="00D159D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AD38C7">
        <w:rPr>
          <w:rFonts w:ascii="Arial" w:hAnsi="Arial" w:cs="Arial"/>
          <w:b/>
          <w:noProof/>
          <w:sz w:val="18"/>
          <w:szCs w:val="18"/>
        </w:rPr>
        <w:t>Servicio de Dotación y Suministro de Anteojos para Trabajadores Activos, Jubilados, Pensionados e Hijos del Instituto</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AD38C7">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AD38C7">
        <w:rPr>
          <w:rFonts w:ascii="Arial" w:hAnsi="Arial" w:cs="Arial"/>
          <w:noProof/>
          <w:sz w:val="18"/>
          <w:szCs w:val="18"/>
        </w:rPr>
        <w:t>Licitación Pública</w:t>
      </w:r>
      <w:r w:rsidRPr="0069481F">
        <w:rPr>
          <w:rFonts w:ascii="Arial" w:hAnsi="Arial" w:cs="Arial"/>
          <w:noProof/>
          <w:sz w:val="18"/>
          <w:szCs w:val="18"/>
        </w:rPr>
        <w:t xml:space="preserve"> Electrónica número </w:t>
      </w:r>
      <w:r w:rsidR="00283EAB">
        <w:rPr>
          <w:rFonts w:ascii="Arial" w:hAnsi="Arial" w:cs="Arial"/>
          <w:b/>
          <w:noProof/>
          <w:sz w:val="18"/>
          <w:szCs w:val="18"/>
        </w:rPr>
        <w:t>LA</w:t>
      </w:r>
      <w:r w:rsidRPr="00AD38C7">
        <w:rPr>
          <w:rFonts w:ascii="Arial" w:hAnsi="Arial" w:cs="Arial"/>
          <w:b/>
          <w:noProof/>
          <w:sz w:val="18"/>
          <w:szCs w:val="18"/>
        </w:rPr>
        <w:t>-050GYR030-E38</w:t>
      </w:r>
      <w:r w:rsidR="00283EAB">
        <w:rPr>
          <w:rFonts w:ascii="Arial" w:hAnsi="Arial" w:cs="Arial"/>
          <w:b/>
          <w:noProof/>
          <w:sz w:val="18"/>
          <w:szCs w:val="18"/>
        </w:rPr>
        <w:t>9</w:t>
      </w:r>
      <w:r w:rsidRPr="00AD38C7">
        <w:rPr>
          <w:rFonts w:ascii="Arial" w:hAnsi="Arial" w:cs="Arial"/>
          <w:b/>
          <w:noProof/>
          <w:sz w:val="18"/>
          <w:szCs w:val="18"/>
        </w:rPr>
        <w:t>-2022</w:t>
      </w:r>
      <w:r w:rsidRPr="0069481F">
        <w:rPr>
          <w:rFonts w:ascii="Arial" w:hAnsi="Arial" w:cs="Arial"/>
          <w:sz w:val="18"/>
          <w:szCs w:val="18"/>
        </w:rPr>
        <w:t>, y los derechos y obligaciones de las partes.</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Licitante:</w:t>
      </w:r>
      <w:r w:rsidRPr="0069481F">
        <w:rPr>
          <w:rFonts w:ascii="Arial" w:hAnsi="Arial" w:cs="Arial"/>
          <w:sz w:val="18"/>
          <w:szCs w:val="18"/>
        </w:rPr>
        <w:t xml:space="preserve"> La persona que participe en cualquier procedimiento de licitación pública o bien de invitación a cuando menos tres personas.</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D159DE" w:rsidRPr="0069481F" w:rsidRDefault="00D159DE"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D159DE" w:rsidRPr="0069481F" w:rsidRDefault="00D159DE"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D159DE" w:rsidRPr="0069481F" w:rsidRDefault="00D159DE"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D159DE" w:rsidRPr="0069481F" w:rsidRDefault="00D159D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D159DE" w:rsidRPr="0069481F" w:rsidRDefault="00D159D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D159DE" w:rsidRPr="0069481F" w:rsidRDefault="00D159DE"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D159DE" w:rsidRPr="0069481F" w:rsidRDefault="00D159D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D159DE" w:rsidRPr="0069481F" w:rsidRDefault="00D159DE"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w:t>
      </w:r>
      <w:proofErr w:type="spellStart"/>
      <w:r w:rsidRPr="0069481F">
        <w:rPr>
          <w:rFonts w:cs="Arial"/>
          <w:szCs w:val="18"/>
        </w:rPr>
        <w:t>Subzona</w:t>
      </w:r>
      <w:proofErr w:type="spellEnd"/>
      <w:r w:rsidRPr="0069481F">
        <w:rPr>
          <w:rFonts w:cs="Arial"/>
          <w:szCs w:val="18"/>
        </w:rPr>
        <w:t>, Hospitales Generales de Zona con Medicina Familiar, Unidad Médica de Alta Especialidad, Unidad Médica de Atención Ambulatoria.</w:t>
      </w:r>
    </w:p>
    <w:p w:rsidR="00D159DE" w:rsidRPr="0069481F" w:rsidRDefault="00D159DE"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D159DE" w:rsidRPr="0069481F" w:rsidRDefault="00D159DE"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D159DE" w:rsidRPr="0069481F" w:rsidRDefault="00D159DE"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AD38C7">
        <w:rPr>
          <w:rFonts w:eastAsia="Calibri"/>
          <w:b/>
          <w:bCs/>
          <w:noProof/>
          <w:sz w:val="20"/>
        </w:rPr>
        <w:t>LICITACIÓN PÚBLICA</w:t>
      </w:r>
      <w:r w:rsidRPr="0069481F">
        <w:rPr>
          <w:rFonts w:eastAsia="Calibri"/>
          <w:b/>
          <w:bCs/>
          <w:color w:val="auto"/>
          <w:sz w:val="20"/>
          <w:szCs w:val="20"/>
        </w:rPr>
        <w:t>.</w:t>
      </w:r>
    </w:p>
    <w:p w:rsidR="00D159DE" w:rsidRPr="0069481F" w:rsidRDefault="00D159DE" w:rsidP="00207B1C">
      <w:pPr>
        <w:pStyle w:val="Default"/>
        <w:rPr>
          <w:rFonts w:eastAsia="Calibri"/>
          <w:color w:val="auto"/>
          <w:sz w:val="20"/>
          <w:szCs w:val="20"/>
        </w:rPr>
      </w:pPr>
    </w:p>
    <w:p w:rsidR="00D159DE" w:rsidRPr="0069481F" w:rsidRDefault="00D159DE"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D159DE" w:rsidRPr="0069481F" w:rsidRDefault="00D159DE" w:rsidP="00207B1C">
      <w:pPr>
        <w:suppressAutoHyphens w:val="0"/>
        <w:autoSpaceDE w:val="0"/>
        <w:autoSpaceDN w:val="0"/>
        <w:adjustRightInd w:val="0"/>
        <w:ind w:left="360"/>
        <w:rPr>
          <w:rFonts w:ascii="Arial" w:eastAsia="Calibri" w:hAnsi="Arial" w:cs="Arial"/>
          <w:sz w:val="20"/>
          <w:lang w:val="es-MX" w:eastAsia="es-MX"/>
        </w:rPr>
      </w:pPr>
    </w:p>
    <w:p w:rsidR="00D159DE" w:rsidRPr="0069481F" w:rsidRDefault="00D159DE"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D159DE" w:rsidRPr="0069481F" w:rsidRDefault="00D159DE"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D159DE" w:rsidRPr="0069481F" w:rsidRDefault="00D159DE"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D159DE" w:rsidRPr="0069481F" w:rsidRDefault="00D159DE"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D159DE" w:rsidRPr="0069481F" w:rsidRDefault="00D159DE"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D159DE" w:rsidRPr="0069481F" w:rsidRDefault="00D159DE"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D159DE" w:rsidRPr="0069481F" w:rsidRDefault="00D159DE" w:rsidP="00991F44">
      <w:pPr>
        <w:jc w:val="both"/>
        <w:rPr>
          <w:rFonts w:ascii="Arial" w:hAnsi="Arial" w:cs="Arial"/>
          <w:b/>
          <w:sz w:val="8"/>
        </w:rPr>
      </w:pPr>
    </w:p>
    <w:p w:rsidR="00D159DE" w:rsidRPr="0069481F" w:rsidRDefault="00D159DE" w:rsidP="00991F44">
      <w:pPr>
        <w:jc w:val="both"/>
        <w:rPr>
          <w:rFonts w:ascii="Arial" w:hAnsi="Arial" w:cs="Arial"/>
          <w:b/>
          <w:sz w:val="20"/>
        </w:rPr>
      </w:pPr>
      <w:r w:rsidRPr="0069481F">
        <w:rPr>
          <w:rFonts w:ascii="Arial" w:hAnsi="Arial" w:cs="Arial"/>
          <w:b/>
          <w:sz w:val="20"/>
        </w:rPr>
        <w:t>Domicilio:</w:t>
      </w:r>
    </w:p>
    <w:p w:rsidR="00D159DE" w:rsidRPr="0069481F" w:rsidRDefault="00D159DE"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D159DE" w:rsidRPr="0069481F" w:rsidRDefault="00D159DE" w:rsidP="00916DCF">
      <w:pPr>
        <w:jc w:val="both"/>
        <w:rPr>
          <w:rFonts w:ascii="Arial" w:hAnsi="Arial" w:cs="Arial"/>
          <w:sz w:val="20"/>
        </w:rPr>
      </w:pPr>
      <w:r w:rsidRPr="0069481F">
        <w:rPr>
          <w:rFonts w:ascii="Arial" w:hAnsi="Arial" w:cs="Arial"/>
          <w:sz w:val="20"/>
        </w:rPr>
        <w:t>Teléfono y fax número 612 12 5 68 69.</w:t>
      </w:r>
    </w:p>
    <w:p w:rsidR="00D159DE" w:rsidRPr="0069481F" w:rsidRDefault="00D159DE" w:rsidP="00916DCF">
      <w:pPr>
        <w:jc w:val="both"/>
        <w:rPr>
          <w:rFonts w:ascii="Arial" w:hAnsi="Arial" w:cs="Arial"/>
          <w:b/>
          <w:sz w:val="20"/>
        </w:rPr>
      </w:pPr>
    </w:p>
    <w:p w:rsidR="00D159DE" w:rsidRPr="0069481F" w:rsidRDefault="00D159DE" w:rsidP="00916DCF">
      <w:pPr>
        <w:jc w:val="both"/>
        <w:rPr>
          <w:rFonts w:ascii="Arial" w:hAnsi="Arial" w:cs="Arial"/>
          <w:sz w:val="20"/>
        </w:rPr>
      </w:pPr>
      <w:r w:rsidRPr="0069481F">
        <w:rPr>
          <w:rFonts w:ascii="Arial" w:hAnsi="Arial" w:cs="Arial"/>
          <w:b/>
          <w:sz w:val="20"/>
        </w:rPr>
        <w:t>Área requirente:</w:t>
      </w:r>
    </w:p>
    <w:p w:rsidR="00D159DE" w:rsidRPr="0069481F" w:rsidRDefault="00D159DE" w:rsidP="00A65CF4">
      <w:pPr>
        <w:pStyle w:val="Prrafodelista"/>
        <w:ind w:left="0"/>
        <w:jc w:val="both"/>
        <w:rPr>
          <w:rFonts w:ascii="Arial" w:hAnsi="Arial" w:cs="Arial"/>
          <w:sz w:val="20"/>
        </w:rPr>
      </w:pPr>
      <w:r w:rsidRPr="00AD38C7">
        <w:rPr>
          <w:rFonts w:ascii="Arial" w:hAnsi="Arial" w:cs="Arial"/>
          <w:noProof/>
          <w:sz w:val="20"/>
        </w:rPr>
        <w:t>Jefatura de Servicios de Desarrollo de Personal</w:t>
      </w:r>
    </w:p>
    <w:p w:rsidR="00D159DE" w:rsidRPr="0069481F" w:rsidRDefault="00D159DE" w:rsidP="00916DCF">
      <w:pPr>
        <w:pStyle w:val="Prrafodelista"/>
        <w:ind w:left="360"/>
        <w:jc w:val="both"/>
        <w:rPr>
          <w:rFonts w:ascii="Arial" w:hAnsi="Arial" w:cs="Arial"/>
          <w:sz w:val="20"/>
        </w:rPr>
      </w:pPr>
    </w:p>
    <w:p w:rsidR="00D159DE" w:rsidRPr="0069481F" w:rsidRDefault="00D159DE"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D159DE" w:rsidRPr="0069481F" w:rsidRDefault="00D159DE" w:rsidP="00C71D5C">
      <w:pPr>
        <w:suppressAutoHyphens w:val="0"/>
        <w:autoSpaceDE w:val="0"/>
        <w:autoSpaceDN w:val="0"/>
        <w:adjustRightInd w:val="0"/>
        <w:rPr>
          <w:rFonts w:ascii="Arial" w:hAnsi="Arial" w:cs="Arial"/>
          <w:b/>
          <w:sz w:val="20"/>
        </w:rPr>
      </w:pPr>
    </w:p>
    <w:p w:rsidR="00D159DE" w:rsidRPr="0069481F" w:rsidRDefault="00D159DE"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D159DE" w:rsidRPr="0069481F" w:rsidRDefault="00D159DE" w:rsidP="00991F44">
      <w:pPr>
        <w:jc w:val="both"/>
        <w:rPr>
          <w:rFonts w:ascii="Arial" w:hAnsi="Arial" w:cs="Arial"/>
          <w:sz w:val="20"/>
        </w:rPr>
      </w:pPr>
    </w:p>
    <w:p w:rsidR="00D159DE" w:rsidRPr="0069481F" w:rsidRDefault="00D159DE"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AD38C7">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D159DE" w:rsidRPr="0069481F" w:rsidRDefault="00D159DE" w:rsidP="00207B1C">
      <w:pPr>
        <w:suppressAutoHyphens w:val="0"/>
        <w:autoSpaceDE w:val="0"/>
        <w:autoSpaceDN w:val="0"/>
        <w:adjustRightInd w:val="0"/>
        <w:rPr>
          <w:rFonts w:ascii="Arial" w:eastAsia="Calibri" w:hAnsi="Arial" w:cs="Arial"/>
          <w:sz w:val="20"/>
          <w:lang w:val="es-MX" w:eastAsia="es-MX"/>
        </w:rPr>
      </w:pPr>
    </w:p>
    <w:p w:rsidR="00D159DE" w:rsidRPr="0069481F" w:rsidRDefault="00D159DE"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AD38C7">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AD38C7">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AD38C7">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en la cual los licitantes, para efecto de su participación deberán enviar sus proposiciones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para lo cual se utilizarán medios de identificación electrónica, por lo que las comunicaciones producirán los efectos señalados en el artículo 27 de la LAASSP. Los licitantes que participen de manera electrónica será a través de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5.0, conforme al “Acuerdo por el que se establecen las disposiciones que deberán observar para la utilización del Sistema Electrónico de Información Pública Gubernamental, denominado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publicado en el Diario Oficial de la Federación el 28 de junio de 2011.</w:t>
      </w:r>
    </w:p>
    <w:p w:rsidR="00D159DE" w:rsidRPr="0069481F" w:rsidRDefault="00D159DE" w:rsidP="00B40901">
      <w:pPr>
        <w:jc w:val="both"/>
        <w:rPr>
          <w:rFonts w:ascii="Calibri" w:hAnsi="Calibri" w:cs="Calibri"/>
          <w:sz w:val="22"/>
          <w:szCs w:val="22"/>
          <w:lang w:val="es-MX"/>
        </w:rPr>
      </w:pPr>
    </w:p>
    <w:p w:rsidR="00D159DE" w:rsidRPr="0069481F" w:rsidRDefault="00D159DE"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AD38C7">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AD38C7">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D159DE" w:rsidRPr="0069481F" w:rsidRDefault="00D159DE" w:rsidP="00207B1C">
      <w:pPr>
        <w:jc w:val="both"/>
        <w:rPr>
          <w:rFonts w:ascii="Arial" w:eastAsia="Calibri" w:hAnsi="Arial" w:cs="Arial"/>
          <w:sz w:val="20"/>
          <w:lang w:val="es-MX" w:eastAsia="es-MX"/>
        </w:rPr>
      </w:pPr>
    </w:p>
    <w:p w:rsidR="00D159DE" w:rsidRPr="0069481F" w:rsidRDefault="00D159DE"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D159DE" w:rsidRPr="0069481F" w:rsidRDefault="00D159DE" w:rsidP="00207B1C">
      <w:pPr>
        <w:suppressAutoHyphens w:val="0"/>
        <w:autoSpaceDE w:val="0"/>
        <w:autoSpaceDN w:val="0"/>
        <w:adjustRightInd w:val="0"/>
        <w:rPr>
          <w:rFonts w:ascii="Arial" w:eastAsia="Calibri" w:hAnsi="Arial" w:cs="Arial"/>
          <w:sz w:val="20"/>
          <w:lang w:val="es-MX" w:eastAsia="es-MX"/>
        </w:rPr>
      </w:pPr>
    </w:p>
    <w:p w:rsidR="00D159DE" w:rsidRPr="0069481F" w:rsidRDefault="00D159DE"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w:t>
      </w:r>
      <w:proofErr w:type="spellStart"/>
      <w:r w:rsidRPr="0069481F">
        <w:rPr>
          <w:rFonts w:ascii="Arial" w:eastAsia="Calibri" w:hAnsi="Arial" w:cs="Arial"/>
          <w:sz w:val="20"/>
          <w:lang w:val="es-MX" w:eastAsia="es-MX"/>
        </w:rPr>
        <w:t>CompraNet</w:t>
      </w:r>
      <w:proofErr w:type="spellEnd"/>
      <w:r w:rsidRPr="0069481F">
        <w:rPr>
          <w:rFonts w:ascii="Arial" w:eastAsia="Calibri" w:hAnsi="Arial" w:cs="Arial"/>
          <w:sz w:val="20"/>
          <w:lang w:val="es-MX" w:eastAsia="es-MX"/>
        </w:rPr>
        <w:t xml:space="preserve"> asignó a esta </w:t>
      </w:r>
      <w:r w:rsidRPr="00AD38C7">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AD38C7">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AD38C7">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283EAB">
        <w:rPr>
          <w:rFonts w:ascii="Arial" w:eastAsia="Calibri" w:hAnsi="Arial" w:cs="Arial"/>
          <w:sz w:val="20"/>
          <w:lang w:val="es-MX" w:eastAsia="es-MX"/>
        </w:rPr>
        <w:t>LA</w:t>
      </w:r>
      <w:r w:rsidRPr="00AD38C7">
        <w:rPr>
          <w:rFonts w:ascii="Arial" w:eastAsia="Calibri" w:hAnsi="Arial" w:cs="Arial"/>
          <w:b/>
          <w:noProof/>
          <w:sz w:val="20"/>
          <w:lang w:val="es-MX" w:eastAsia="es-MX"/>
        </w:rPr>
        <w:t>-050GYR030-E38</w:t>
      </w:r>
      <w:r w:rsidR="00283EAB">
        <w:rPr>
          <w:rFonts w:ascii="Arial" w:eastAsia="Calibri" w:hAnsi="Arial" w:cs="Arial"/>
          <w:b/>
          <w:noProof/>
          <w:sz w:val="20"/>
          <w:lang w:val="es-MX" w:eastAsia="es-MX"/>
        </w:rPr>
        <w:t>9</w:t>
      </w:r>
      <w:r w:rsidRPr="00AD38C7">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D159DE" w:rsidRPr="0069481F" w:rsidRDefault="00D159DE" w:rsidP="00207B1C">
      <w:pPr>
        <w:jc w:val="both"/>
        <w:rPr>
          <w:rFonts w:ascii="Arial" w:hAnsi="Arial" w:cs="Arial"/>
          <w:sz w:val="20"/>
        </w:rPr>
      </w:pPr>
    </w:p>
    <w:p w:rsidR="00D159DE" w:rsidRPr="0069481F" w:rsidRDefault="00D159DE"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D159DE" w:rsidRPr="0069481F" w:rsidRDefault="00D159DE" w:rsidP="00207B1C">
      <w:pPr>
        <w:jc w:val="both"/>
        <w:rPr>
          <w:rFonts w:ascii="Arial" w:hAnsi="Arial" w:cs="Arial"/>
          <w:sz w:val="16"/>
        </w:rPr>
      </w:pPr>
    </w:p>
    <w:p w:rsidR="00D159DE" w:rsidRPr="0069481F" w:rsidRDefault="00D159DE"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AD38C7">
        <w:rPr>
          <w:rFonts w:ascii="Arial" w:hAnsi="Arial" w:cs="Arial"/>
          <w:b/>
          <w:noProof/>
          <w:sz w:val="20"/>
          <w:szCs w:val="19"/>
        </w:rPr>
        <w:t>2023</w:t>
      </w:r>
      <w:r w:rsidRPr="0069481F">
        <w:rPr>
          <w:rFonts w:ascii="Arial" w:hAnsi="Arial" w:cs="Arial"/>
          <w:sz w:val="20"/>
          <w:szCs w:val="19"/>
        </w:rPr>
        <w:t>.</w:t>
      </w:r>
    </w:p>
    <w:p w:rsidR="00D159DE" w:rsidRPr="0069481F" w:rsidRDefault="00D159DE" w:rsidP="00207B1C">
      <w:pPr>
        <w:jc w:val="both"/>
        <w:rPr>
          <w:rFonts w:ascii="Arial" w:hAnsi="Arial" w:cs="Arial"/>
          <w:sz w:val="20"/>
        </w:rPr>
      </w:pPr>
    </w:p>
    <w:p w:rsidR="00D159DE" w:rsidRPr="0069481F" w:rsidRDefault="00D159DE"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AD38C7">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AD38C7">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AD38C7">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D159DE" w:rsidRPr="0069481F" w:rsidRDefault="00D159DE" w:rsidP="00207B1C">
      <w:pPr>
        <w:jc w:val="both"/>
        <w:rPr>
          <w:rFonts w:ascii="Arial" w:hAnsi="Arial" w:cs="Arial"/>
          <w:sz w:val="12"/>
        </w:rPr>
      </w:pPr>
    </w:p>
    <w:p w:rsidR="00D159DE" w:rsidRPr="0069481F" w:rsidRDefault="00D159DE"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D159DE" w:rsidRPr="0069481F" w:rsidRDefault="00D159DE" w:rsidP="0017555B">
      <w:pPr>
        <w:pStyle w:val="Sangra3detindependiente1"/>
        <w:ind w:left="0" w:firstLine="0"/>
        <w:rPr>
          <w:lang w:val="es-ES"/>
        </w:rPr>
      </w:pPr>
    </w:p>
    <w:p w:rsidR="00D159DE" w:rsidRPr="0069481F" w:rsidRDefault="00D159DE"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D159DE" w:rsidRPr="0069481F" w:rsidRDefault="00D159DE" w:rsidP="002F2780">
      <w:pPr>
        <w:jc w:val="both"/>
        <w:rPr>
          <w:rFonts w:ascii="Arial" w:hAnsi="Arial" w:cs="Arial"/>
          <w:sz w:val="20"/>
        </w:rPr>
      </w:pPr>
    </w:p>
    <w:p w:rsidR="00D159DE" w:rsidRPr="0069481F" w:rsidRDefault="00D159DE"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D159DE" w:rsidRPr="0069481F" w:rsidRDefault="00D159DE" w:rsidP="00207B1C">
      <w:pPr>
        <w:jc w:val="both"/>
        <w:rPr>
          <w:rFonts w:ascii="Arial" w:hAnsi="Arial" w:cs="Arial"/>
          <w:sz w:val="20"/>
          <w:lang w:val="es-ES_tradnl"/>
        </w:rPr>
      </w:pPr>
    </w:p>
    <w:p w:rsidR="00D159DE" w:rsidRPr="0069481F" w:rsidRDefault="00D159DE"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D159DE" w:rsidRPr="0069481F" w:rsidRDefault="00D159DE" w:rsidP="0017555B">
      <w:pPr>
        <w:suppressAutoHyphens w:val="0"/>
        <w:autoSpaceDE w:val="0"/>
        <w:autoSpaceDN w:val="0"/>
        <w:adjustRightInd w:val="0"/>
        <w:rPr>
          <w:rFonts w:ascii="Arial" w:eastAsia="Calibri" w:hAnsi="Arial" w:cs="Arial"/>
          <w:sz w:val="20"/>
          <w:lang w:val="es-MX" w:eastAsia="es-MX"/>
        </w:rPr>
      </w:pPr>
    </w:p>
    <w:p w:rsidR="00D159DE" w:rsidRPr="0069481F" w:rsidRDefault="00D159DE"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AD38C7">
        <w:rPr>
          <w:rFonts w:ascii="Arial" w:eastAsia="Calibri" w:hAnsi="Arial" w:cs="Arial"/>
          <w:b/>
          <w:bCs/>
          <w:noProof/>
          <w:sz w:val="20"/>
          <w:lang w:val="es-MX" w:eastAsia="es-MX"/>
        </w:rPr>
        <w:t>42060216</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AD38C7">
        <w:rPr>
          <w:rFonts w:ascii="Arial" w:eastAsia="Calibri" w:hAnsi="Arial" w:cs="Arial"/>
          <w:b/>
          <w:bCs/>
          <w:noProof/>
          <w:sz w:val="20"/>
          <w:lang w:val="es-MX" w:eastAsia="es-MX"/>
        </w:rPr>
        <w:t>0000000136-2023 ó 0000000138-2023 ó 0000000140-2023</w:t>
      </w:r>
      <w:r w:rsidRPr="0069481F">
        <w:rPr>
          <w:rFonts w:ascii="Arial" w:eastAsia="Calibri" w:hAnsi="Arial" w:cs="Arial"/>
          <w:sz w:val="20"/>
          <w:lang w:val="es-MX" w:eastAsia="es-MX"/>
        </w:rPr>
        <w:t>.</w:t>
      </w:r>
    </w:p>
    <w:p w:rsidR="00D159DE" w:rsidRPr="0069481F" w:rsidRDefault="00D159DE" w:rsidP="00207B1C">
      <w:pPr>
        <w:jc w:val="both"/>
        <w:rPr>
          <w:rFonts w:ascii="Arial" w:hAnsi="Arial" w:cs="Arial"/>
          <w:sz w:val="20"/>
        </w:rPr>
      </w:pPr>
    </w:p>
    <w:p w:rsidR="00D159DE" w:rsidRPr="0069481F" w:rsidRDefault="00D159DE"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AD38C7">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D159DE" w:rsidRPr="0069481F" w:rsidRDefault="00D159DE" w:rsidP="0017555B">
      <w:pPr>
        <w:suppressAutoHyphens w:val="0"/>
        <w:autoSpaceDE w:val="0"/>
        <w:autoSpaceDN w:val="0"/>
        <w:adjustRightInd w:val="0"/>
        <w:rPr>
          <w:rFonts w:ascii="Arial" w:eastAsia="Calibri" w:hAnsi="Arial" w:cs="Arial"/>
          <w:sz w:val="10"/>
          <w:lang w:val="es-MX" w:eastAsia="es-MX"/>
        </w:rPr>
      </w:pPr>
    </w:p>
    <w:p w:rsidR="00D159DE" w:rsidRPr="0069481F" w:rsidRDefault="00D159DE"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del </w:t>
      </w:r>
      <w:r w:rsidRPr="00AD38C7">
        <w:rPr>
          <w:rFonts w:ascii="Arial" w:eastAsia="Calibri" w:hAnsi="Arial" w:cs="Arial"/>
          <w:b/>
          <w:bCs/>
          <w:noProof/>
          <w:sz w:val="20"/>
          <w:lang w:val="es-MX" w:eastAsia="es-MX"/>
        </w:rPr>
        <w:t>Servicio de Dotación y Suministro de Anteojos para Trabajadores Activos, Jubilados, Pensionados e Hijos del Instituto</w:t>
      </w:r>
      <w:r w:rsidRPr="0069481F">
        <w:rPr>
          <w:rFonts w:ascii="Arial" w:eastAsia="Calibri" w:hAnsi="Arial" w:cs="Arial"/>
          <w:b/>
          <w:bCs/>
          <w:sz w:val="20"/>
          <w:lang w:val="es-MX" w:eastAsia="es-MX"/>
        </w:rPr>
        <w:t xml:space="preserve"> a contratar </w:t>
      </w:r>
    </w:p>
    <w:p w:rsidR="00D159DE" w:rsidRPr="0069481F" w:rsidRDefault="00D159DE" w:rsidP="0017555B">
      <w:pPr>
        <w:jc w:val="both"/>
        <w:rPr>
          <w:rFonts w:ascii="Arial" w:hAnsi="Arial" w:cs="Arial"/>
          <w:sz w:val="16"/>
        </w:rPr>
      </w:pPr>
    </w:p>
    <w:p w:rsidR="00D159DE" w:rsidRPr="0069481F" w:rsidRDefault="00D159DE"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AD38C7">
        <w:rPr>
          <w:rFonts w:ascii="Arial" w:hAnsi="Arial" w:cs="Arial"/>
          <w:noProof/>
          <w:sz w:val="20"/>
          <w:szCs w:val="19"/>
        </w:rPr>
        <w:t>Servicio de Dotación y Suministro de Anteojos para Trabajadores Activos, Jubilados, Pensionados e Hijos del Instituto</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D159DE" w:rsidRPr="0069481F" w:rsidRDefault="00D159DE" w:rsidP="00FB3A02">
      <w:pPr>
        <w:jc w:val="both"/>
        <w:rPr>
          <w:rFonts w:ascii="Arial" w:hAnsi="Arial" w:cs="Arial"/>
          <w:sz w:val="20"/>
        </w:rPr>
      </w:pPr>
    </w:p>
    <w:p w:rsidR="00D159DE" w:rsidRPr="0069481F" w:rsidRDefault="00D159D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D159DE" w:rsidRPr="0069481F" w:rsidRDefault="00D159D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D159DE" w:rsidRPr="0069481F" w:rsidRDefault="00D159DE"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D159DE" w:rsidRPr="0069481F" w:rsidRDefault="00D159DE" w:rsidP="0017555B">
      <w:pPr>
        <w:jc w:val="both"/>
        <w:rPr>
          <w:rFonts w:ascii="Arial" w:hAnsi="Arial" w:cs="Arial"/>
          <w:sz w:val="20"/>
        </w:rPr>
      </w:pPr>
    </w:p>
    <w:p w:rsidR="00D159DE" w:rsidRPr="0069481F" w:rsidRDefault="00D159DE"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D159DE" w:rsidRPr="0069481F" w:rsidRDefault="00D159DE" w:rsidP="0017555B">
      <w:pPr>
        <w:jc w:val="both"/>
        <w:rPr>
          <w:rFonts w:ascii="Arial" w:hAnsi="Arial" w:cs="Arial"/>
          <w:sz w:val="14"/>
        </w:rPr>
      </w:pPr>
    </w:p>
    <w:p w:rsidR="00D159DE" w:rsidRPr="0069481F" w:rsidRDefault="00D159DE"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D159DE" w:rsidRPr="0069481F" w:rsidRDefault="00D159DE" w:rsidP="00207B1C">
      <w:pPr>
        <w:jc w:val="both"/>
        <w:rPr>
          <w:rFonts w:ascii="Arial" w:hAnsi="Arial" w:cs="Arial"/>
          <w:sz w:val="20"/>
        </w:rPr>
      </w:pPr>
    </w:p>
    <w:p w:rsidR="00D159DE" w:rsidRPr="0069481F" w:rsidRDefault="00D159DE"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D159DE" w:rsidRPr="0069481F" w:rsidRDefault="00D159DE" w:rsidP="00207B1C">
      <w:pPr>
        <w:jc w:val="both"/>
        <w:rPr>
          <w:rFonts w:ascii="Arial" w:eastAsia="Calibri" w:hAnsi="Arial" w:cs="Arial"/>
          <w:b/>
          <w:bCs/>
          <w:sz w:val="20"/>
          <w:lang w:val="es-MX" w:eastAsia="es-MX"/>
        </w:rPr>
      </w:pPr>
    </w:p>
    <w:p w:rsidR="00D159DE" w:rsidRPr="0069481F" w:rsidRDefault="00D159DE"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D159DE" w:rsidRPr="0069481F" w:rsidRDefault="00D159DE" w:rsidP="00F504FC">
      <w:pPr>
        <w:jc w:val="both"/>
        <w:rPr>
          <w:rFonts w:ascii="Arial" w:eastAsia="Calibri" w:hAnsi="Arial" w:cs="Arial"/>
          <w:b/>
          <w:bCs/>
          <w:sz w:val="20"/>
          <w:lang w:val="es-MX" w:eastAsia="es-MX"/>
        </w:rPr>
      </w:pPr>
    </w:p>
    <w:p w:rsidR="00D159DE" w:rsidRPr="0069481F" w:rsidRDefault="00D159DE" w:rsidP="00F504FC">
      <w:pPr>
        <w:jc w:val="both"/>
        <w:rPr>
          <w:rFonts w:ascii="Arial" w:hAnsi="Arial" w:cs="Arial"/>
          <w:sz w:val="20"/>
        </w:rPr>
      </w:pPr>
      <w:r w:rsidRPr="0069481F">
        <w:rPr>
          <w:rFonts w:ascii="Arial" w:hAnsi="Arial" w:cs="Arial"/>
          <w:sz w:val="20"/>
        </w:rPr>
        <w:t xml:space="preserve">La </w:t>
      </w:r>
      <w:r w:rsidRPr="00AD38C7">
        <w:rPr>
          <w:rFonts w:ascii="Arial" w:hAnsi="Arial" w:cs="Arial"/>
          <w:noProof/>
          <w:sz w:val="20"/>
        </w:rPr>
        <w:t>Servicio de Dotación y Suministro de Anteojos para Trabajadores Activos, Jubilados, Pensionados e Hijos del Instituto</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D159DE" w:rsidRPr="0069481F" w:rsidRDefault="00D159DE" w:rsidP="00F504FC">
      <w:pPr>
        <w:jc w:val="both"/>
        <w:rPr>
          <w:rFonts w:ascii="Arial" w:eastAsia="Calibri" w:hAnsi="Arial" w:cs="Arial"/>
          <w:b/>
          <w:bCs/>
          <w:sz w:val="20"/>
          <w:lang w:eastAsia="es-MX"/>
        </w:rPr>
      </w:pPr>
    </w:p>
    <w:p w:rsidR="00D159DE" w:rsidRPr="0069481F" w:rsidRDefault="00D159DE" w:rsidP="00AE57BE">
      <w:pPr>
        <w:jc w:val="both"/>
        <w:rPr>
          <w:rFonts w:ascii="Arial" w:hAnsi="Arial" w:cs="Arial"/>
          <w:sz w:val="20"/>
          <w:lang w:eastAsia="es-MX"/>
        </w:rPr>
      </w:pPr>
      <w:r w:rsidRPr="0069481F">
        <w:rPr>
          <w:rFonts w:ascii="Arial" w:hAnsi="Arial" w:cs="Arial"/>
          <w:b/>
          <w:bCs/>
          <w:sz w:val="20"/>
        </w:rPr>
        <w:t>2.3.- Tipo de Cotización:</w:t>
      </w:r>
    </w:p>
    <w:p w:rsidR="00D159DE" w:rsidRPr="0069481F" w:rsidRDefault="00D159DE" w:rsidP="0013311A">
      <w:pPr>
        <w:jc w:val="both"/>
        <w:rPr>
          <w:rFonts w:ascii="Arial" w:hAnsi="Arial" w:cs="Arial"/>
          <w:sz w:val="20"/>
          <w:lang w:eastAsia="es-MX"/>
        </w:rPr>
      </w:pPr>
    </w:p>
    <w:p w:rsidR="00D159DE" w:rsidRPr="0069481F" w:rsidRDefault="00D159DE"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D159DE" w:rsidRPr="0069481F" w:rsidRDefault="00D159DE" w:rsidP="0013311A">
      <w:pPr>
        <w:jc w:val="both"/>
        <w:rPr>
          <w:rFonts w:ascii="Arial" w:hAnsi="Arial" w:cs="Arial"/>
          <w:b/>
          <w:bCs/>
          <w:sz w:val="20"/>
        </w:rPr>
      </w:pPr>
    </w:p>
    <w:p w:rsidR="00D159DE" w:rsidRPr="0069481F" w:rsidRDefault="00D159DE"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D159DE" w:rsidRPr="0069481F" w:rsidRDefault="00D159DE" w:rsidP="00AE57BE">
      <w:pPr>
        <w:jc w:val="both"/>
        <w:rPr>
          <w:rFonts w:ascii="Arial" w:hAnsi="Arial" w:cs="Arial"/>
          <w:sz w:val="20"/>
        </w:rPr>
      </w:pPr>
    </w:p>
    <w:p w:rsidR="00D159DE" w:rsidRPr="0069481F" w:rsidRDefault="00D159DE" w:rsidP="00AE57BE">
      <w:pPr>
        <w:jc w:val="both"/>
        <w:rPr>
          <w:rFonts w:ascii="Arial" w:hAnsi="Arial" w:cs="Arial"/>
          <w:b/>
          <w:bCs/>
          <w:sz w:val="20"/>
        </w:rPr>
      </w:pPr>
      <w:r w:rsidRPr="0069481F">
        <w:rPr>
          <w:rFonts w:ascii="Arial" w:hAnsi="Arial" w:cs="Arial"/>
          <w:b/>
          <w:bCs/>
          <w:sz w:val="20"/>
        </w:rPr>
        <w:t>2.4.1.- Licencias, Autorizaciones y Permisos.</w:t>
      </w:r>
    </w:p>
    <w:p w:rsidR="00D159DE" w:rsidRPr="0069481F" w:rsidRDefault="00D159DE" w:rsidP="00012668">
      <w:pPr>
        <w:jc w:val="both"/>
        <w:rPr>
          <w:rFonts w:ascii="Arial" w:hAnsi="Arial" w:cs="Arial"/>
          <w:sz w:val="16"/>
        </w:rPr>
      </w:pPr>
    </w:p>
    <w:p w:rsidR="00D159DE" w:rsidRPr="0069481F" w:rsidRDefault="00D159DE"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D159DE" w:rsidRPr="0069481F" w:rsidRDefault="00D159DE" w:rsidP="0013311A">
      <w:pPr>
        <w:jc w:val="both"/>
        <w:rPr>
          <w:rFonts w:ascii="Arial" w:hAnsi="Arial" w:cs="Arial"/>
          <w:b/>
          <w:bCs/>
          <w:sz w:val="20"/>
        </w:rPr>
      </w:pPr>
    </w:p>
    <w:p w:rsidR="00D159DE" w:rsidRPr="0069481F" w:rsidRDefault="00D159DE" w:rsidP="00916DCF">
      <w:pPr>
        <w:ind w:left="851" w:hanging="851"/>
        <w:jc w:val="both"/>
        <w:rPr>
          <w:rFonts w:ascii="Arial" w:hAnsi="Arial" w:cs="Arial"/>
          <w:b/>
          <w:sz w:val="20"/>
        </w:rPr>
      </w:pPr>
      <w:r w:rsidRPr="0069481F">
        <w:rPr>
          <w:rFonts w:ascii="Arial" w:hAnsi="Arial" w:cs="Arial"/>
          <w:b/>
          <w:sz w:val="20"/>
        </w:rPr>
        <w:lastRenderedPageBreak/>
        <w:t>2.4.2.- Folletos, insertos, catálogos.</w:t>
      </w:r>
    </w:p>
    <w:p w:rsidR="00D159DE" w:rsidRPr="0069481F" w:rsidRDefault="00D159DE" w:rsidP="0013311A">
      <w:pPr>
        <w:jc w:val="both"/>
        <w:rPr>
          <w:rFonts w:ascii="Arial" w:hAnsi="Arial" w:cs="Arial"/>
          <w:b/>
          <w:bCs/>
          <w:sz w:val="20"/>
        </w:rPr>
      </w:pPr>
    </w:p>
    <w:p w:rsidR="00D159DE" w:rsidRPr="0069481F" w:rsidRDefault="00D159DE"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D159DE" w:rsidRPr="0069481F" w:rsidRDefault="00D159DE" w:rsidP="0013311A">
      <w:pPr>
        <w:jc w:val="both"/>
        <w:rPr>
          <w:rFonts w:ascii="Arial" w:hAnsi="Arial" w:cs="Arial"/>
          <w:b/>
          <w:bCs/>
          <w:sz w:val="20"/>
        </w:rPr>
      </w:pPr>
    </w:p>
    <w:p w:rsidR="00D159DE" w:rsidRPr="0069481F" w:rsidRDefault="00D159DE"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D159DE" w:rsidRPr="0069481F" w:rsidRDefault="00D159DE" w:rsidP="002807EC">
      <w:pPr>
        <w:jc w:val="both"/>
        <w:rPr>
          <w:rFonts w:ascii="Arial" w:hAnsi="Arial" w:cs="Arial"/>
          <w:i/>
          <w:sz w:val="20"/>
        </w:rPr>
      </w:pPr>
    </w:p>
    <w:p w:rsidR="00D159DE" w:rsidRPr="0069481F" w:rsidRDefault="00D159DE"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D159DE" w:rsidRPr="0069481F" w:rsidRDefault="00D159DE" w:rsidP="0013311A">
      <w:pPr>
        <w:jc w:val="both"/>
        <w:rPr>
          <w:rFonts w:ascii="Arial" w:hAnsi="Arial" w:cs="Arial"/>
          <w:b/>
          <w:bCs/>
          <w:sz w:val="20"/>
        </w:rPr>
      </w:pPr>
    </w:p>
    <w:p w:rsidR="00D159DE" w:rsidRPr="0069481F" w:rsidRDefault="00D159DE"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D159DE" w:rsidRPr="0069481F" w:rsidRDefault="00D159DE" w:rsidP="00AE57BE">
      <w:pPr>
        <w:ind w:left="851" w:hanging="851"/>
        <w:jc w:val="both"/>
        <w:rPr>
          <w:rFonts w:ascii="Arial" w:hAnsi="Arial" w:cs="Arial"/>
          <w:b/>
          <w:i/>
          <w:sz w:val="14"/>
          <w:u w:val="single"/>
        </w:rPr>
      </w:pPr>
    </w:p>
    <w:p w:rsidR="00D159DE" w:rsidRPr="0069481F" w:rsidRDefault="00D159DE" w:rsidP="00C7065E">
      <w:pPr>
        <w:jc w:val="both"/>
        <w:rPr>
          <w:rFonts w:ascii="Arial" w:hAnsi="Arial" w:cs="Arial"/>
          <w:sz w:val="20"/>
        </w:rPr>
      </w:pPr>
      <w:r w:rsidRPr="0069481F">
        <w:rPr>
          <w:rFonts w:ascii="Arial" w:hAnsi="Arial" w:cs="Arial"/>
          <w:sz w:val="20"/>
        </w:rPr>
        <w:t xml:space="preserve">El Contrato será </w:t>
      </w:r>
      <w:r w:rsidRPr="00AD38C7">
        <w:rPr>
          <w:rFonts w:ascii="Arial" w:hAnsi="Arial" w:cs="Arial"/>
          <w:noProof/>
          <w:sz w:val="20"/>
        </w:rPr>
        <w:t>Abierto</w:t>
      </w:r>
      <w:r w:rsidRPr="0069481F">
        <w:rPr>
          <w:rFonts w:ascii="Arial" w:hAnsi="Arial" w:cs="Arial"/>
          <w:sz w:val="20"/>
        </w:rPr>
        <w:t xml:space="preserve"> para Ejercicio Fiscal </w:t>
      </w:r>
      <w:r w:rsidRPr="00AD38C7">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D159DE" w:rsidRPr="0069481F" w:rsidRDefault="00D159DE" w:rsidP="00C7065E">
      <w:pPr>
        <w:jc w:val="both"/>
        <w:rPr>
          <w:sz w:val="18"/>
          <w:szCs w:val="18"/>
        </w:rPr>
      </w:pPr>
      <w:r w:rsidRPr="0069481F">
        <w:rPr>
          <w:sz w:val="18"/>
          <w:szCs w:val="18"/>
        </w:rPr>
        <w:t xml:space="preserve"> </w:t>
      </w:r>
    </w:p>
    <w:p w:rsidR="00D159DE" w:rsidRPr="0069481F" w:rsidRDefault="00D159DE"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D159DE" w:rsidRPr="0069481F" w:rsidRDefault="00D159DE" w:rsidP="00C7065E">
      <w:pPr>
        <w:suppressAutoHyphens w:val="0"/>
        <w:autoSpaceDE w:val="0"/>
        <w:autoSpaceDN w:val="0"/>
        <w:adjustRightInd w:val="0"/>
        <w:rPr>
          <w:rFonts w:ascii="Arial" w:eastAsia="Calibri" w:hAnsi="Arial" w:cs="Arial"/>
          <w:sz w:val="20"/>
          <w:lang w:val="es-MX" w:eastAsia="es-MX"/>
        </w:rPr>
      </w:pPr>
    </w:p>
    <w:p w:rsidR="00D159DE" w:rsidRPr="0069481F" w:rsidRDefault="00D159DE"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D159DE" w:rsidRPr="0069481F" w:rsidRDefault="00D159DE" w:rsidP="001A0850">
      <w:pPr>
        <w:suppressAutoHyphens w:val="0"/>
        <w:autoSpaceDE w:val="0"/>
        <w:autoSpaceDN w:val="0"/>
        <w:adjustRightInd w:val="0"/>
        <w:jc w:val="both"/>
        <w:rPr>
          <w:rFonts w:ascii="Arial" w:eastAsia="Calibri" w:hAnsi="Arial" w:cs="Arial"/>
          <w:sz w:val="10"/>
          <w:lang w:val="es-MX" w:eastAsia="es-MX"/>
        </w:rPr>
      </w:pPr>
    </w:p>
    <w:p w:rsidR="00D159DE" w:rsidRPr="0069481F" w:rsidRDefault="00D159DE"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D159DE" w:rsidRPr="0069481F" w:rsidRDefault="00D159DE" w:rsidP="001A0850">
      <w:pPr>
        <w:suppressAutoHyphens w:val="0"/>
        <w:autoSpaceDE w:val="0"/>
        <w:autoSpaceDN w:val="0"/>
        <w:adjustRightInd w:val="0"/>
        <w:jc w:val="both"/>
        <w:rPr>
          <w:rFonts w:ascii="Arial" w:eastAsia="Calibri" w:hAnsi="Arial" w:cs="Arial"/>
          <w:sz w:val="20"/>
          <w:lang w:val="es-MX" w:eastAsia="es-MX"/>
        </w:rPr>
      </w:pPr>
    </w:p>
    <w:p w:rsidR="00D159DE" w:rsidRPr="0069481F" w:rsidRDefault="00D159DE"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D159DE" w:rsidRPr="0069481F" w:rsidRDefault="00D159DE" w:rsidP="001A0850">
      <w:pPr>
        <w:suppressAutoHyphens w:val="0"/>
        <w:autoSpaceDE w:val="0"/>
        <w:autoSpaceDN w:val="0"/>
        <w:adjustRightInd w:val="0"/>
        <w:jc w:val="both"/>
        <w:rPr>
          <w:rFonts w:ascii="Arial" w:eastAsia="Calibri" w:hAnsi="Arial" w:cs="Arial"/>
          <w:sz w:val="20"/>
          <w:lang w:val="es-MX" w:eastAsia="es-MX"/>
        </w:rPr>
      </w:pPr>
    </w:p>
    <w:p w:rsidR="00D159DE" w:rsidRPr="0069481F" w:rsidRDefault="00D159DE"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AD38C7">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D159DE" w:rsidRPr="0069481F" w:rsidRDefault="00D159DE" w:rsidP="001A0850">
      <w:pPr>
        <w:suppressAutoHyphens w:val="0"/>
        <w:autoSpaceDE w:val="0"/>
        <w:autoSpaceDN w:val="0"/>
        <w:adjustRightInd w:val="0"/>
        <w:jc w:val="both"/>
        <w:rPr>
          <w:rFonts w:ascii="Arial" w:eastAsia="Calibri" w:hAnsi="Arial" w:cs="Arial"/>
          <w:sz w:val="20"/>
          <w:lang w:val="es-MX" w:eastAsia="es-MX"/>
        </w:rPr>
      </w:pPr>
    </w:p>
    <w:p w:rsidR="00D159DE" w:rsidRPr="0069481F" w:rsidRDefault="00D159DE"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D159DE" w:rsidRPr="0069481F" w:rsidRDefault="00D159DE" w:rsidP="001A0850">
      <w:pPr>
        <w:suppressAutoHyphens w:val="0"/>
        <w:autoSpaceDE w:val="0"/>
        <w:autoSpaceDN w:val="0"/>
        <w:adjustRightInd w:val="0"/>
        <w:jc w:val="both"/>
        <w:rPr>
          <w:rFonts w:ascii="Arial" w:eastAsia="Calibri" w:hAnsi="Arial" w:cs="Arial"/>
          <w:b/>
          <w:bCs/>
          <w:sz w:val="20"/>
          <w:lang w:val="es-MX" w:eastAsia="es-MX"/>
        </w:rPr>
      </w:pPr>
    </w:p>
    <w:p w:rsidR="00D159DE" w:rsidRPr="00BA740D" w:rsidRDefault="00D159DE"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AD38C7">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D159DE" w:rsidRPr="00BA740D" w:rsidRDefault="00D159DE" w:rsidP="001A0850">
      <w:pPr>
        <w:suppressAutoHyphens w:val="0"/>
        <w:autoSpaceDE w:val="0"/>
        <w:autoSpaceDN w:val="0"/>
        <w:adjustRightInd w:val="0"/>
        <w:jc w:val="both"/>
        <w:rPr>
          <w:rFonts w:ascii="Arial" w:eastAsia="Calibri" w:hAnsi="Arial" w:cs="Arial"/>
          <w:sz w:val="19"/>
          <w:szCs w:val="19"/>
          <w:lang w:val="es-MX" w:eastAsia="es-MX"/>
        </w:rPr>
      </w:pPr>
    </w:p>
    <w:p w:rsidR="00D159DE" w:rsidRPr="00BA740D" w:rsidRDefault="00D159DE"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D159DE" w:rsidRPr="00BA740D" w:rsidRDefault="00D159DE" w:rsidP="00C7065E">
      <w:pPr>
        <w:jc w:val="both"/>
        <w:rPr>
          <w:rFonts w:ascii="Arial" w:hAnsi="Arial" w:cs="Arial"/>
          <w:b/>
          <w:sz w:val="20"/>
        </w:rPr>
      </w:pPr>
    </w:p>
    <w:p w:rsidR="00D159DE" w:rsidRPr="00BA740D" w:rsidRDefault="00D159DE"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AD38C7">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D159DE" w:rsidRDefault="00D159DE" w:rsidP="00C7065E">
      <w:pPr>
        <w:jc w:val="both"/>
        <w:rPr>
          <w:rFonts w:ascii="Arial" w:hAnsi="Arial" w:cs="Arial"/>
          <w:b/>
          <w:sz w:val="20"/>
        </w:rPr>
      </w:pPr>
    </w:p>
    <w:p w:rsidR="00D159DE" w:rsidRPr="00BA5BE4" w:rsidRDefault="00D159DE"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proveedor o casos de Participación Conjunta, así para efectos de la Cuantía de Días de Salario Mínimo </w:t>
      </w:r>
      <w:r w:rsidRPr="00BA5BE4">
        <w:rPr>
          <w:rFonts w:ascii="Arial" w:hAnsi="Arial" w:cs="Arial"/>
          <w:b/>
          <w:i/>
          <w:iCs/>
          <w:sz w:val="20"/>
          <w:u w:val="single"/>
        </w:rPr>
        <w:lastRenderedPageBreak/>
        <w:t>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D159DE" w:rsidRDefault="00D159DE" w:rsidP="00C7065E">
      <w:pPr>
        <w:jc w:val="both"/>
        <w:rPr>
          <w:rFonts w:ascii="Arial" w:hAnsi="Arial" w:cs="Arial"/>
          <w:b/>
          <w:sz w:val="20"/>
        </w:rPr>
      </w:pPr>
    </w:p>
    <w:p w:rsidR="00D159DE" w:rsidRPr="001A0850" w:rsidRDefault="00D159DE"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AD38C7">
        <w:rPr>
          <w:rFonts w:ascii="Arial" w:hAnsi="Arial" w:cs="Arial"/>
          <w:b/>
          <w:bCs/>
          <w:noProof/>
          <w:sz w:val="20"/>
        </w:rPr>
        <w:t>LICITACIÓN PÚBLICA</w:t>
      </w:r>
      <w:r w:rsidRPr="001A0850">
        <w:rPr>
          <w:rFonts w:ascii="Arial" w:hAnsi="Arial" w:cs="Arial"/>
          <w:b/>
          <w:bCs/>
          <w:sz w:val="20"/>
        </w:rPr>
        <w:t xml:space="preserve">. </w:t>
      </w:r>
    </w:p>
    <w:p w:rsidR="00D159DE" w:rsidRDefault="00D159DE" w:rsidP="00C7065E">
      <w:pPr>
        <w:jc w:val="both"/>
        <w:rPr>
          <w:rFonts w:ascii="Arial" w:hAnsi="Arial" w:cs="Arial"/>
          <w:b/>
          <w:sz w:val="20"/>
        </w:rPr>
      </w:pPr>
    </w:p>
    <w:p w:rsidR="00D159DE" w:rsidRPr="000F5493" w:rsidRDefault="00D159DE"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D159DE" w:rsidRPr="000F5493" w:rsidRDefault="00D159DE"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D159DE"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D159DE" w:rsidRPr="000F5493" w:rsidRDefault="00D159DE"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D159DE" w:rsidRPr="000F5493" w:rsidRDefault="00D159DE"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D159DE" w:rsidRPr="000F5493" w:rsidRDefault="00D159DE"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D159DE" w:rsidRPr="000F5493" w:rsidRDefault="00D159DE"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D159DE" w:rsidRPr="00BA740D" w:rsidTr="00BE42C1">
        <w:trPr>
          <w:trHeight w:val="988"/>
        </w:trPr>
        <w:tc>
          <w:tcPr>
            <w:tcW w:w="2269" w:type="dxa"/>
            <w:tcBorders>
              <w:top w:val="single" w:sz="4" w:space="0" w:color="000000"/>
              <w:left w:val="single" w:sz="4" w:space="0" w:color="000000"/>
              <w:bottom w:val="single" w:sz="4" w:space="0" w:color="000000"/>
            </w:tcBorders>
          </w:tcPr>
          <w:p w:rsidR="00D159DE" w:rsidRPr="00BA740D" w:rsidRDefault="00D159DE"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AD38C7">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D159DE" w:rsidRPr="00BA740D" w:rsidRDefault="00D159DE" w:rsidP="00340D33">
            <w:pPr>
              <w:jc w:val="center"/>
              <w:rPr>
                <w:rFonts w:ascii="Arial" w:hAnsi="Arial" w:cs="Arial"/>
                <w:sz w:val="20"/>
              </w:rPr>
            </w:pPr>
            <w:r w:rsidRPr="00AD38C7">
              <w:rPr>
                <w:rFonts w:ascii="Arial" w:hAnsi="Arial" w:cs="Arial"/>
                <w:noProof/>
                <w:sz w:val="20"/>
              </w:rPr>
              <w:t>30/11/2022</w:t>
            </w:r>
          </w:p>
        </w:tc>
        <w:tc>
          <w:tcPr>
            <w:tcW w:w="1275" w:type="dxa"/>
            <w:tcBorders>
              <w:top w:val="single" w:sz="4" w:space="0" w:color="000000"/>
              <w:left w:val="single" w:sz="4" w:space="0" w:color="000000"/>
              <w:bottom w:val="single" w:sz="4" w:space="0" w:color="000000"/>
            </w:tcBorders>
          </w:tcPr>
          <w:p w:rsidR="00D159DE" w:rsidRPr="00BA740D" w:rsidRDefault="00D159DE" w:rsidP="00BE42C1">
            <w:pPr>
              <w:snapToGrid w:val="0"/>
              <w:spacing w:line="192" w:lineRule="atLeast"/>
              <w:jc w:val="center"/>
              <w:rPr>
                <w:rFonts w:ascii="Arial" w:hAnsi="Arial" w:cs="Arial"/>
                <w:sz w:val="20"/>
              </w:rPr>
            </w:pPr>
            <w:r>
              <w:rPr>
                <w:rFonts w:ascii="Arial" w:hAnsi="Arial" w:cs="Arial"/>
                <w:noProof/>
                <w:sz w:val="20"/>
              </w:rPr>
              <w:t>09:00</w:t>
            </w:r>
          </w:p>
        </w:tc>
        <w:tc>
          <w:tcPr>
            <w:tcW w:w="5053" w:type="dxa"/>
            <w:vMerge w:val="restart"/>
            <w:tcBorders>
              <w:top w:val="single" w:sz="4" w:space="0" w:color="000000"/>
              <w:left w:val="single" w:sz="4" w:space="0" w:color="000000"/>
              <w:right w:val="single" w:sz="4" w:space="0" w:color="000000"/>
            </w:tcBorders>
            <w:vAlign w:val="center"/>
          </w:tcPr>
          <w:p w:rsidR="00D159DE" w:rsidRDefault="00D159DE" w:rsidP="002416D3">
            <w:pPr>
              <w:snapToGrid w:val="0"/>
              <w:spacing w:line="192" w:lineRule="atLeast"/>
              <w:jc w:val="center"/>
              <w:rPr>
                <w:rFonts w:ascii="Arial" w:hAnsi="Arial" w:cs="Arial"/>
                <w:sz w:val="20"/>
              </w:rPr>
            </w:pPr>
            <w:proofErr w:type="spellStart"/>
            <w:r w:rsidRPr="00BA740D">
              <w:rPr>
                <w:rFonts w:ascii="Arial" w:hAnsi="Arial" w:cs="Arial"/>
                <w:sz w:val="20"/>
              </w:rPr>
              <w:t>CompraNet</w:t>
            </w:r>
            <w:proofErr w:type="spellEnd"/>
          </w:p>
          <w:p w:rsidR="00D159DE" w:rsidRPr="00BA740D" w:rsidRDefault="00D159DE"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D159DE" w:rsidRPr="00BA740D" w:rsidTr="00BE42C1">
        <w:trPr>
          <w:trHeight w:val="170"/>
        </w:trPr>
        <w:tc>
          <w:tcPr>
            <w:tcW w:w="2269" w:type="dxa"/>
            <w:tcBorders>
              <w:top w:val="single" w:sz="4" w:space="0" w:color="000000"/>
              <w:left w:val="single" w:sz="4" w:space="0" w:color="000000"/>
              <w:bottom w:val="single" w:sz="4" w:space="0" w:color="000000"/>
            </w:tcBorders>
          </w:tcPr>
          <w:p w:rsidR="00D159DE" w:rsidRPr="00BA740D" w:rsidRDefault="00D159DE"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D159DE" w:rsidRPr="00BA740D" w:rsidRDefault="00D159DE" w:rsidP="004B07FC">
            <w:pPr>
              <w:spacing w:line="192" w:lineRule="atLeast"/>
              <w:jc w:val="center"/>
              <w:rPr>
                <w:rFonts w:ascii="Arial" w:hAnsi="Arial" w:cs="Arial"/>
                <w:sz w:val="20"/>
              </w:rPr>
            </w:pPr>
            <w:r w:rsidRPr="00AD38C7">
              <w:rPr>
                <w:rFonts w:ascii="Arial" w:hAnsi="Arial" w:cs="Arial"/>
                <w:noProof/>
                <w:sz w:val="20"/>
              </w:rPr>
              <w:t>13/12/2022</w:t>
            </w:r>
          </w:p>
        </w:tc>
        <w:tc>
          <w:tcPr>
            <w:tcW w:w="1275" w:type="dxa"/>
            <w:tcBorders>
              <w:top w:val="single" w:sz="4" w:space="0" w:color="000000"/>
              <w:left w:val="single" w:sz="4" w:space="0" w:color="000000"/>
              <w:bottom w:val="single" w:sz="4" w:space="0" w:color="000000"/>
            </w:tcBorders>
          </w:tcPr>
          <w:p w:rsidR="00D159DE" w:rsidRPr="00BA740D" w:rsidRDefault="00D159DE"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D159DE" w:rsidRPr="00BA740D" w:rsidRDefault="00D159DE" w:rsidP="00D34294">
            <w:pPr>
              <w:snapToGrid w:val="0"/>
              <w:spacing w:line="192" w:lineRule="atLeast"/>
              <w:jc w:val="both"/>
              <w:rPr>
                <w:rFonts w:ascii="Arial" w:hAnsi="Arial" w:cs="Arial"/>
                <w:sz w:val="20"/>
              </w:rPr>
            </w:pPr>
          </w:p>
        </w:tc>
      </w:tr>
      <w:tr w:rsidR="00D159DE" w:rsidRPr="00BA740D" w:rsidTr="00BE42C1">
        <w:trPr>
          <w:trHeight w:val="170"/>
        </w:trPr>
        <w:tc>
          <w:tcPr>
            <w:tcW w:w="2269" w:type="dxa"/>
            <w:tcBorders>
              <w:top w:val="single" w:sz="4" w:space="0" w:color="000000"/>
              <w:left w:val="single" w:sz="4" w:space="0" w:color="000000"/>
              <w:bottom w:val="single" w:sz="4" w:space="0" w:color="000000"/>
            </w:tcBorders>
          </w:tcPr>
          <w:p w:rsidR="00D159DE" w:rsidRPr="00BA740D" w:rsidRDefault="00D159DE"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D159DE" w:rsidRPr="00BA740D" w:rsidRDefault="00D159DE" w:rsidP="00D34294">
            <w:pPr>
              <w:spacing w:line="192" w:lineRule="atLeast"/>
              <w:jc w:val="center"/>
              <w:rPr>
                <w:rFonts w:ascii="Arial" w:hAnsi="Arial" w:cs="Arial"/>
                <w:sz w:val="20"/>
              </w:rPr>
            </w:pPr>
            <w:r w:rsidRPr="00AD38C7">
              <w:rPr>
                <w:rFonts w:ascii="Arial" w:hAnsi="Arial" w:cs="Arial"/>
                <w:noProof/>
                <w:sz w:val="20"/>
              </w:rPr>
              <w:t>22/12/2022</w:t>
            </w:r>
          </w:p>
        </w:tc>
        <w:tc>
          <w:tcPr>
            <w:tcW w:w="1275" w:type="dxa"/>
            <w:tcBorders>
              <w:top w:val="single" w:sz="4" w:space="0" w:color="000000"/>
              <w:left w:val="single" w:sz="4" w:space="0" w:color="000000"/>
              <w:bottom w:val="single" w:sz="4" w:space="0" w:color="000000"/>
            </w:tcBorders>
          </w:tcPr>
          <w:p w:rsidR="00D159DE" w:rsidRPr="00BA740D" w:rsidRDefault="00D159DE"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D159DE" w:rsidRPr="00BA740D" w:rsidRDefault="00D159DE" w:rsidP="00D34294">
            <w:pPr>
              <w:snapToGrid w:val="0"/>
              <w:spacing w:line="192" w:lineRule="atLeast"/>
              <w:jc w:val="both"/>
              <w:rPr>
                <w:rFonts w:ascii="Arial" w:hAnsi="Arial" w:cs="Arial"/>
                <w:sz w:val="20"/>
              </w:rPr>
            </w:pPr>
          </w:p>
        </w:tc>
      </w:tr>
      <w:tr w:rsidR="00D159DE" w:rsidRPr="00BA740D" w:rsidTr="00BE42C1">
        <w:trPr>
          <w:trHeight w:val="170"/>
        </w:trPr>
        <w:tc>
          <w:tcPr>
            <w:tcW w:w="2269" w:type="dxa"/>
            <w:tcBorders>
              <w:top w:val="single" w:sz="4" w:space="0" w:color="000000"/>
              <w:left w:val="single" w:sz="4" w:space="0" w:color="000000"/>
              <w:bottom w:val="single" w:sz="4" w:space="0" w:color="000000"/>
            </w:tcBorders>
          </w:tcPr>
          <w:p w:rsidR="00D159DE" w:rsidRPr="00BA740D" w:rsidRDefault="00D159DE" w:rsidP="00D34294">
            <w:pPr>
              <w:spacing w:line="192" w:lineRule="atLeast"/>
              <w:jc w:val="both"/>
              <w:rPr>
                <w:rFonts w:ascii="Arial" w:hAnsi="Arial" w:cs="Arial"/>
                <w:sz w:val="20"/>
              </w:rPr>
            </w:pPr>
            <w:r w:rsidRPr="00BA740D">
              <w:rPr>
                <w:rFonts w:ascii="Arial" w:hAnsi="Arial" w:cs="Arial"/>
                <w:sz w:val="20"/>
              </w:rPr>
              <w:t>Firma del contrato</w:t>
            </w:r>
          </w:p>
          <w:p w:rsidR="00D159DE" w:rsidRPr="00BA740D" w:rsidRDefault="00D159DE"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D159DE" w:rsidRPr="00BA740D" w:rsidRDefault="00D159DE" w:rsidP="004B07FC">
            <w:pPr>
              <w:spacing w:line="192" w:lineRule="atLeast"/>
              <w:jc w:val="center"/>
              <w:rPr>
                <w:rFonts w:ascii="Arial" w:hAnsi="Arial" w:cs="Arial"/>
                <w:sz w:val="20"/>
              </w:rPr>
            </w:pPr>
            <w:r w:rsidRPr="00AD38C7">
              <w:rPr>
                <w:rFonts w:ascii="Arial" w:hAnsi="Arial" w:cs="Arial"/>
                <w:noProof/>
                <w:sz w:val="20"/>
              </w:rPr>
              <w:t>06/01/2023</w:t>
            </w:r>
          </w:p>
        </w:tc>
        <w:tc>
          <w:tcPr>
            <w:tcW w:w="1275" w:type="dxa"/>
            <w:tcBorders>
              <w:top w:val="single" w:sz="4" w:space="0" w:color="000000"/>
              <w:left w:val="single" w:sz="4" w:space="0" w:color="000000"/>
              <w:bottom w:val="single" w:sz="4" w:space="0" w:color="000000"/>
            </w:tcBorders>
          </w:tcPr>
          <w:p w:rsidR="00D159DE" w:rsidRPr="00BA740D" w:rsidRDefault="00D159DE"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D159DE" w:rsidRPr="00BA740D" w:rsidRDefault="00D159DE"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D159DE" w:rsidRPr="00BA740D" w:rsidRDefault="00D159DE"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D159DE" w:rsidRPr="00BA740D" w:rsidTr="00D34294">
        <w:tc>
          <w:tcPr>
            <w:tcW w:w="2978" w:type="dxa"/>
            <w:tcBorders>
              <w:top w:val="single" w:sz="4" w:space="0" w:color="000000"/>
              <w:left w:val="single" w:sz="4" w:space="0" w:color="000000"/>
              <w:bottom w:val="single" w:sz="4" w:space="0" w:color="000000"/>
            </w:tcBorders>
          </w:tcPr>
          <w:p w:rsidR="00D159DE" w:rsidRPr="00BA740D" w:rsidRDefault="00D159DE"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D159DE" w:rsidRPr="00BA740D" w:rsidRDefault="00D159DE" w:rsidP="00925368">
            <w:pPr>
              <w:pStyle w:val="Default"/>
              <w:rPr>
                <w:bCs/>
                <w:color w:val="auto"/>
                <w:sz w:val="19"/>
                <w:szCs w:val="19"/>
              </w:rPr>
            </w:pPr>
            <w:r w:rsidRPr="00AD38C7">
              <w:rPr>
                <w:bCs/>
                <w:noProof/>
                <w:sz w:val="19"/>
                <w:szCs w:val="19"/>
              </w:rPr>
              <w:t>a partir del 01 de enero al 31 de diciembre de 2023</w:t>
            </w:r>
            <w:r w:rsidRPr="00BA740D">
              <w:rPr>
                <w:bCs/>
                <w:color w:val="auto"/>
                <w:sz w:val="19"/>
                <w:szCs w:val="19"/>
              </w:rPr>
              <w:t xml:space="preserve"> </w:t>
            </w:r>
          </w:p>
        </w:tc>
      </w:tr>
      <w:tr w:rsidR="00D159DE" w:rsidRPr="00BA740D" w:rsidTr="00D34294">
        <w:tc>
          <w:tcPr>
            <w:tcW w:w="2978" w:type="dxa"/>
            <w:tcBorders>
              <w:top w:val="single" w:sz="4" w:space="0" w:color="000000"/>
              <w:left w:val="single" w:sz="4" w:space="0" w:color="000000"/>
              <w:bottom w:val="single" w:sz="4" w:space="0" w:color="000000"/>
            </w:tcBorders>
          </w:tcPr>
          <w:p w:rsidR="00D159DE" w:rsidRPr="00BA740D" w:rsidRDefault="00D159DE"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D159DE" w:rsidRPr="00BA740D" w:rsidRDefault="00D159DE" w:rsidP="006F692B">
            <w:pPr>
              <w:spacing w:after="120"/>
              <w:rPr>
                <w:rFonts w:ascii="Arial" w:hAnsi="Arial" w:cs="Arial"/>
                <w:sz w:val="20"/>
              </w:rPr>
            </w:pPr>
            <w:r w:rsidRPr="00BA740D">
              <w:rPr>
                <w:rFonts w:ascii="Arial" w:hAnsi="Arial" w:cs="Arial"/>
                <w:b/>
                <w:i/>
                <w:sz w:val="20"/>
                <w:u w:val="single"/>
              </w:rPr>
              <w:t>NO</w:t>
            </w:r>
          </w:p>
        </w:tc>
      </w:tr>
      <w:tr w:rsidR="00D159DE" w:rsidRPr="000F5493" w:rsidTr="00D34294">
        <w:tc>
          <w:tcPr>
            <w:tcW w:w="2978" w:type="dxa"/>
            <w:tcBorders>
              <w:top w:val="single" w:sz="4" w:space="0" w:color="000000"/>
              <w:left w:val="single" w:sz="4" w:space="0" w:color="000000"/>
              <w:bottom w:val="single" w:sz="4" w:space="0" w:color="000000"/>
            </w:tcBorders>
          </w:tcPr>
          <w:p w:rsidR="00D159DE" w:rsidRPr="00BA740D" w:rsidRDefault="00D159DE" w:rsidP="00C67D84">
            <w:pPr>
              <w:spacing w:after="120"/>
              <w:rPr>
                <w:rFonts w:ascii="Arial" w:hAnsi="Arial" w:cs="Arial"/>
                <w:sz w:val="20"/>
              </w:rPr>
            </w:pPr>
            <w:r w:rsidRPr="00BA740D">
              <w:rPr>
                <w:rFonts w:ascii="Arial" w:hAnsi="Arial" w:cs="Arial"/>
                <w:sz w:val="20"/>
              </w:rPr>
              <w:t xml:space="preserve">Tipo de </w:t>
            </w:r>
            <w:r w:rsidRPr="00AD38C7">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D159DE" w:rsidRPr="00BA740D" w:rsidRDefault="00D159DE"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D159DE" w:rsidRPr="000F5493" w:rsidTr="00057AB7">
        <w:tc>
          <w:tcPr>
            <w:tcW w:w="2978" w:type="dxa"/>
            <w:tcBorders>
              <w:left w:val="single" w:sz="4" w:space="0" w:color="000000"/>
              <w:bottom w:val="single" w:sz="4" w:space="0" w:color="auto"/>
            </w:tcBorders>
          </w:tcPr>
          <w:p w:rsidR="00D159DE" w:rsidRPr="000415A5" w:rsidRDefault="00D159DE"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D159DE" w:rsidRPr="000B4C69" w:rsidRDefault="00D159DE"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D159DE" w:rsidRPr="000F5493" w:rsidTr="00057AB7">
        <w:tc>
          <w:tcPr>
            <w:tcW w:w="2978" w:type="dxa"/>
            <w:tcBorders>
              <w:top w:val="single" w:sz="4" w:space="0" w:color="auto"/>
              <w:left w:val="single" w:sz="4" w:space="0" w:color="auto"/>
              <w:bottom w:val="single" w:sz="4" w:space="0" w:color="auto"/>
              <w:right w:val="single" w:sz="4" w:space="0" w:color="auto"/>
            </w:tcBorders>
          </w:tcPr>
          <w:p w:rsidR="00D159DE" w:rsidRPr="000415A5" w:rsidRDefault="00D159DE"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D159DE" w:rsidRPr="000415A5" w:rsidRDefault="00D159DE"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D159DE" w:rsidRPr="003A2EF2" w:rsidRDefault="00D159DE" w:rsidP="00C7065E">
      <w:pPr>
        <w:jc w:val="both"/>
        <w:rPr>
          <w:rFonts w:ascii="Arial" w:hAnsi="Arial" w:cs="Arial"/>
          <w:sz w:val="20"/>
        </w:rPr>
      </w:pPr>
    </w:p>
    <w:p w:rsidR="00D159DE" w:rsidRPr="00D34BC2" w:rsidRDefault="00D159DE"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D159DE" w:rsidRPr="00D34BC2" w:rsidRDefault="00D159DE" w:rsidP="00D34BC2">
      <w:pPr>
        <w:spacing w:line="192" w:lineRule="exact"/>
        <w:rPr>
          <w:rFonts w:ascii="Arial" w:hAnsi="Arial" w:cs="Arial"/>
          <w:sz w:val="20"/>
        </w:rPr>
      </w:pPr>
    </w:p>
    <w:p w:rsidR="00D159DE" w:rsidRPr="00BA740D" w:rsidRDefault="00D159DE"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AD38C7">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D159DE" w:rsidRPr="00BA740D" w:rsidRDefault="00D159DE"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D159DE" w:rsidRPr="00BA740D" w:rsidRDefault="00D159DE" w:rsidP="00A24357">
      <w:pPr>
        <w:spacing w:after="120"/>
        <w:ind w:left="284"/>
        <w:jc w:val="both"/>
        <w:rPr>
          <w:rFonts w:ascii="Arial" w:hAnsi="Arial" w:cs="Arial"/>
          <w:sz w:val="20"/>
        </w:rPr>
      </w:pPr>
      <w:r w:rsidRPr="00BA740D">
        <w:rPr>
          <w:rFonts w:ascii="Arial" w:hAnsi="Arial" w:cs="Arial"/>
          <w:sz w:val="20"/>
        </w:rPr>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D159DE" w:rsidRPr="00BA740D" w:rsidRDefault="00D159DE" w:rsidP="00FC1E89">
      <w:pPr>
        <w:pStyle w:val="Default"/>
        <w:numPr>
          <w:ilvl w:val="0"/>
          <w:numId w:val="18"/>
        </w:numPr>
        <w:ind w:left="284" w:hanging="284"/>
        <w:jc w:val="both"/>
        <w:rPr>
          <w:bCs/>
          <w:color w:val="auto"/>
          <w:sz w:val="20"/>
          <w:szCs w:val="20"/>
        </w:rPr>
      </w:pPr>
      <w:r w:rsidRPr="00BA740D">
        <w:rPr>
          <w:color w:val="auto"/>
          <w:sz w:val="20"/>
          <w:szCs w:val="20"/>
        </w:rPr>
        <w:lastRenderedPageBreak/>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D159DE" w:rsidRPr="00BA740D" w:rsidRDefault="00D159DE"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D159DE" w:rsidRPr="00BA740D" w:rsidRDefault="00D159DE"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AD38C7">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D159DE" w:rsidRPr="00BA740D" w:rsidRDefault="00D159DE"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Independientemente de lo anterior, el contenido del acta del evento de la Junta de Aclaraciones podrá ser consultado en el portal de compras del IMSS en el apartado “Transparencia” (http.//compras.imss.gob.mx/), e indistintamente en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w:t>
      </w:r>
    </w:p>
    <w:p w:rsidR="00D159DE" w:rsidRPr="00BA740D" w:rsidRDefault="00D159DE" w:rsidP="00D34BC2">
      <w:pPr>
        <w:ind w:left="709" w:hanging="283"/>
        <w:jc w:val="both"/>
        <w:rPr>
          <w:rFonts w:ascii="Arial" w:hAnsi="Arial" w:cs="Arial"/>
          <w:sz w:val="20"/>
          <w:lang w:val="es-ES_tradnl"/>
        </w:rPr>
      </w:pPr>
    </w:p>
    <w:p w:rsidR="00D159DE" w:rsidRPr="00BA740D" w:rsidRDefault="00D159DE"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D159DE" w:rsidRPr="00BA740D" w:rsidRDefault="00D159DE" w:rsidP="00D34BC2">
      <w:pPr>
        <w:tabs>
          <w:tab w:val="left" w:pos="426"/>
        </w:tabs>
        <w:jc w:val="both"/>
        <w:rPr>
          <w:rFonts w:ascii="Arial" w:hAnsi="Arial" w:cs="Arial"/>
          <w:sz w:val="18"/>
          <w:szCs w:val="19"/>
        </w:rPr>
      </w:pPr>
    </w:p>
    <w:p w:rsidR="00D159DE" w:rsidRPr="00BA740D" w:rsidRDefault="00D159DE" w:rsidP="00044918">
      <w:pPr>
        <w:tabs>
          <w:tab w:val="left" w:pos="6585"/>
        </w:tabs>
        <w:jc w:val="both"/>
        <w:rPr>
          <w:rFonts w:ascii="Arial" w:hAnsi="Arial" w:cs="Arial"/>
          <w:sz w:val="20"/>
          <w:szCs w:val="22"/>
          <w:lang w:val="es-MX"/>
        </w:rPr>
      </w:pPr>
      <w:r w:rsidRPr="00BA740D">
        <w:rPr>
          <w:rFonts w:ascii="Arial" w:hAnsi="Arial" w:cs="Arial"/>
          <w:sz w:val="20"/>
          <w:szCs w:val="22"/>
          <w:lang w:val="es-MX"/>
        </w:rPr>
        <w:t xml:space="preserve">Conforme a lo dispuesto por el artículo 26 Bis, fracción II de la LAASSP, la entrega de proposiciones se deberá realizar a través del sistema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publicado en el Diario Oficial de la Federación el 28 de junio de 2011, los licitantes deberán certificarse previamente por la Secretaría de Hacienda y Crédito Público, debiendo observar lo dispuesto en dicho Acuerdo para efectos del acceso y uso de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D159DE" w:rsidRPr="00BA740D" w:rsidRDefault="00D159DE" w:rsidP="00D34BC2">
      <w:pPr>
        <w:tabs>
          <w:tab w:val="left" w:pos="426"/>
        </w:tabs>
        <w:jc w:val="both"/>
        <w:rPr>
          <w:rFonts w:ascii="Arial" w:hAnsi="Arial" w:cs="Arial"/>
          <w:sz w:val="20"/>
          <w:szCs w:val="19"/>
        </w:rPr>
      </w:pPr>
    </w:p>
    <w:p w:rsidR="00D159DE" w:rsidRPr="00BA740D" w:rsidRDefault="00D159DE"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D159DE" w:rsidRPr="00BA740D" w:rsidRDefault="00D159DE" w:rsidP="00D34BC2">
      <w:pPr>
        <w:spacing w:line="192" w:lineRule="exact"/>
        <w:jc w:val="both"/>
        <w:rPr>
          <w:rFonts w:ascii="Arial" w:hAnsi="Arial" w:cs="Arial"/>
          <w:b/>
          <w:i/>
          <w:sz w:val="20"/>
          <w:u w:val="single"/>
        </w:rPr>
      </w:pPr>
    </w:p>
    <w:p w:rsidR="00D159DE" w:rsidRPr="00BA740D" w:rsidRDefault="00D159DE"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 xml:space="preserve">Para el envío de las proposiciones, que contienen la propuesta técnica y económica, así como los documentos legales y administrativos requeridos por la convocante en esta Convocatoria, el licitante deberá utilizar exclusivamente </w:t>
      </w:r>
      <w:proofErr w:type="spellStart"/>
      <w:r w:rsidRPr="00BA740D">
        <w:rPr>
          <w:rFonts w:ascii="Arial" w:hAnsi="Arial" w:cs="Arial"/>
          <w:sz w:val="20"/>
          <w:szCs w:val="22"/>
          <w:lang w:val="es-MX"/>
        </w:rPr>
        <w:t>CompraNet</w:t>
      </w:r>
      <w:proofErr w:type="spellEnd"/>
      <w:r w:rsidRPr="00BA740D">
        <w:rPr>
          <w:rFonts w:ascii="Arial" w:hAnsi="Arial" w:cs="Arial"/>
          <w:bCs/>
          <w:sz w:val="20"/>
        </w:rPr>
        <w:t>.</w:t>
      </w:r>
    </w:p>
    <w:p w:rsidR="00D159DE" w:rsidRPr="00BA740D" w:rsidRDefault="00D159DE"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 xml:space="preserve">Se hace la mención de que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recomienda que el tamaño de cada archivo a cargar sea de hasta 25 Mb; sin embargo, el sistema acepta archivos de máximo 100 Mb.</w:t>
      </w:r>
    </w:p>
    <w:p w:rsidR="00D159DE" w:rsidRPr="00BA740D" w:rsidRDefault="00D159DE"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D159DE" w:rsidRPr="00BA740D" w:rsidRDefault="00D159D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w:t>
      </w:r>
      <w:proofErr w:type="spellStart"/>
      <w:r w:rsidRPr="00BA740D">
        <w:rPr>
          <w:rFonts w:ascii="Arial" w:hAnsi="Arial" w:cs="Arial"/>
          <w:bCs/>
          <w:sz w:val="20"/>
        </w:rPr>
        <w:t>desechamiento</w:t>
      </w:r>
      <w:proofErr w:type="spellEnd"/>
      <w:r w:rsidRPr="00BA740D">
        <w:rPr>
          <w:rFonts w:ascii="Arial" w:hAnsi="Arial" w:cs="Arial"/>
          <w:bCs/>
          <w:sz w:val="20"/>
        </w:rPr>
        <w:t xml:space="preserve">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D159DE" w:rsidRPr="00BA740D" w:rsidRDefault="00D159DE"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D159DE" w:rsidRPr="00BA740D" w:rsidRDefault="00D159DE"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SHCP o de la convocante, no sea posible abrir los archivos que contengan las proposiciones enviadas por medios remotos de comunicación electrónica, el acto se reanudará a partir de que se restablezcan las condiciones que dieron origen a la interrupción.</w:t>
      </w:r>
    </w:p>
    <w:p w:rsidR="00D159DE" w:rsidRPr="00BA740D" w:rsidRDefault="00D159D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lastRenderedPageBreak/>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D159DE" w:rsidRPr="00BA740D" w:rsidRDefault="00D159DE"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D159DE" w:rsidRPr="00BA740D" w:rsidRDefault="00D159DE"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D159DE" w:rsidRPr="00BA740D" w:rsidRDefault="00D159DE"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AD38C7">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D159DE" w:rsidRPr="00BA740D" w:rsidRDefault="00D159DE"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D159DE" w:rsidRPr="00BA740D" w:rsidRDefault="00D159DE"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D159DE" w:rsidRPr="00BA740D" w:rsidRDefault="00D159DE"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AD38C7">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D159DE" w:rsidRPr="00BA740D" w:rsidRDefault="00D159DE"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D159DE" w:rsidRPr="00BA740D" w:rsidRDefault="00D159DE"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D159DE" w:rsidRPr="00BA740D" w:rsidRDefault="00D159DE"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w:t>
      </w:r>
      <w:proofErr w:type="spellStart"/>
      <w:r w:rsidRPr="00BA740D">
        <w:rPr>
          <w:rFonts w:cs="Arial"/>
          <w:sz w:val="20"/>
          <w:szCs w:val="22"/>
        </w:rPr>
        <w:t>CompraNet</w:t>
      </w:r>
      <w:proofErr w:type="spellEnd"/>
      <w:r w:rsidRPr="00BA740D">
        <w:rPr>
          <w:rFonts w:cs="Arial"/>
          <w:sz w:val="20"/>
          <w:szCs w:val="22"/>
        </w:rPr>
        <w:t xml:space="preserve"> en formato PDF, cabe aclarar que dichos nombres son los que </w:t>
      </w:r>
      <w:proofErr w:type="spellStart"/>
      <w:r w:rsidRPr="00BA740D">
        <w:rPr>
          <w:rFonts w:cs="Arial"/>
          <w:sz w:val="20"/>
          <w:szCs w:val="22"/>
        </w:rPr>
        <w:t>CompraNet</w:t>
      </w:r>
      <w:proofErr w:type="spellEnd"/>
      <w:r w:rsidRPr="00BA740D">
        <w:rPr>
          <w:rFonts w:cs="Arial"/>
          <w:sz w:val="20"/>
          <w:szCs w:val="22"/>
        </w:rPr>
        <w:t xml:space="preserve"> asigna predeterminadamente a los mismos, pero los licitantes podrán guardarlos con cualquier nombre, se recomienda “Propuesta Técnica Firmada” y “Propuesta Económica Firmada”.</w:t>
      </w:r>
    </w:p>
    <w:p w:rsidR="00D159DE" w:rsidRPr="00BA740D" w:rsidRDefault="00D159DE" w:rsidP="00927019">
      <w:pPr>
        <w:pStyle w:val="Texto0"/>
        <w:numPr>
          <w:ilvl w:val="0"/>
          <w:numId w:val="11"/>
        </w:numPr>
        <w:spacing w:after="0" w:line="240" w:lineRule="auto"/>
        <w:rPr>
          <w:rFonts w:cs="Arial"/>
          <w:sz w:val="20"/>
          <w:lang w:eastAsia="en-US"/>
        </w:rPr>
      </w:pPr>
      <w:r w:rsidRPr="00BA740D">
        <w:rPr>
          <w:rFonts w:cs="Arial"/>
          <w:sz w:val="20"/>
          <w:szCs w:val="22"/>
        </w:rPr>
        <w:t xml:space="preserve">Los licitantes participantes, al registrar sus propuestas electrónicas en el sistema </w:t>
      </w:r>
      <w:proofErr w:type="spellStart"/>
      <w:r w:rsidRPr="00BA740D">
        <w:rPr>
          <w:rFonts w:cs="Arial"/>
          <w:sz w:val="20"/>
          <w:szCs w:val="22"/>
        </w:rPr>
        <w:t>CompraNet</w:t>
      </w:r>
      <w:proofErr w:type="spellEnd"/>
      <w:r w:rsidRPr="00BA740D">
        <w:rPr>
          <w:rFonts w:cs="Arial"/>
          <w:sz w:val="20"/>
          <w:szCs w:val="22"/>
        </w:rPr>
        <w:t xml:space="preserve">, deberán de firmar electrónicamente “solamente los resúmenes de sus propuestas técnica y económica”, no </w:t>
      </w:r>
      <w:r w:rsidRPr="00BA740D">
        <w:rPr>
          <w:rFonts w:cs="Arial"/>
          <w:sz w:val="20"/>
          <w:szCs w:val="22"/>
        </w:rPr>
        <w:lastRenderedPageBreak/>
        <w:t>deberán firmar electrónicamente los anexos de sus propuestas. Ya que de hacerlo, esto imposibilitará la apertura de dichos anexos dejando sin efecto sus proposiciones.</w:t>
      </w:r>
    </w:p>
    <w:p w:rsidR="00D159DE" w:rsidRPr="00BA740D" w:rsidRDefault="00D159DE"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D159DE" w:rsidRPr="00BA740D" w:rsidRDefault="00D159DE" w:rsidP="00327D0B">
      <w:pPr>
        <w:ind w:left="284" w:hanging="142"/>
        <w:jc w:val="both"/>
        <w:rPr>
          <w:rFonts w:ascii="Arial" w:hAnsi="Arial" w:cs="Arial"/>
          <w:sz w:val="20"/>
          <w:szCs w:val="22"/>
          <w:lang w:val="es-MX"/>
        </w:rPr>
      </w:pPr>
    </w:p>
    <w:p w:rsidR="00D159DE" w:rsidRPr="00BA740D" w:rsidRDefault="00D159DE" w:rsidP="00327D0B">
      <w:pPr>
        <w:ind w:left="709"/>
        <w:jc w:val="both"/>
        <w:rPr>
          <w:rFonts w:ascii="Arial" w:hAnsi="Arial" w:cs="Arial"/>
          <w:sz w:val="20"/>
          <w:szCs w:val="22"/>
          <w:lang w:val="es-MX"/>
        </w:rPr>
      </w:pPr>
      <w:r w:rsidRPr="00BA740D">
        <w:rPr>
          <w:rFonts w:ascii="Arial" w:hAnsi="Arial" w:cs="Arial"/>
          <w:sz w:val="20"/>
          <w:szCs w:val="22"/>
          <w:lang w:val="es-MX"/>
        </w:rPr>
        <w:t xml:space="preserve">Aún y cuando el licitante haya iniciado la incorporación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de alguna propuesta, si la fecha y hora límite para el envío de la proposición se cumple durante ese lapso, el sistema no le permitirá continuar y se tendrá por no presentada.</w:t>
      </w:r>
    </w:p>
    <w:p w:rsidR="00D159DE" w:rsidRPr="00BA740D" w:rsidRDefault="00D159DE" w:rsidP="00A13825">
      <w:pPr>
        <w:tabs>
          <w:tab w:val="left" w:pos="10588"/>
        </w:tabs>
        <w:jc w:val="both"/>
        <w:rPr>
          <w:rFonts w:ascii="Arial" w:hAnsi="Arial" w:cs="Arial"/>
          <w:b/>
          <w:bCs/>
          <w:sz w:val="20"/>
          <w:lang w:val="es-MX"/>
        </w:rPr>
      </w:pPr>
    </w:p>
    <w:p w:rsidR="00D159DE" w:rsidRPr="00BA740D" w:rsidRDefault="00D159DE" w:rsidP="00327D0B">
      <w:pPr>
        <w:jc w:val="both"/>
        <w:rPr>
          <w:rFonts w:ascii="Arial" w:hAnsi="Arial" w:cs="Arial"/>
          <w:sz w:val="20"/>
          <w:szCs w:val="22"/>
          <w:lang w:val="es-MX"/>
        </w:rPr>
      </w:pPr>
      <w:r w:rsidRPr="00BA740D">
        <w:rPr>
          <w:rFonts w:ascii="Arial" w:hAnsi="Arial" w:cs="Arial"/>
          <w:sz w:val="20"/>
          <w:szCs w:val="22"/>
          <w:lang w:val="es-MX"/>
        </w:rPr>
        <w:t xml:space="preserve">Los sobres serán generados mediante el uso de tecnologías que resguarden la confidencialidad de la información, de tal forma que sea inviolable, mediante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w:t>
      </w:r>
    </w:p>
    <w:p w:rsidR="00D159DE" w:rsidRPr="00BA740D" w:rsidRDefault="00D159DE" w:rsidP="00327D0B">
      <w:pPr>
        <w:jc w:val="both"/>
        <w:rPr>
          <w:rFonts w:ascii="Arial" w:hAnsi="Arial" w:cs="Arial"/>
          <w:sz w:val="20"/>
          <w:szCs w:val="22"/>
          <w:lang w:val="es-MX"/>
        </w:rPr>
      </w:pPr>
    </w:p>
    <w:p w:rsidR="00D159DE" w:rsidRPr="00BA740D" w:rsidRDefault="00D159DE" w:rsidP="00327D0B">
      <w:pPr>
        <w:jc w:val="both"/>
        <w:rPr>
          <w:rFonts w:ascii="Arial" w:hAnsi="Arial" w:cs="Arial"/>
          <w:sz w:val="20"/>
          <w:szCs w:val="22"/>
          <w:lang w:val="es-MX"/>
        </w:rPr>
      </w:pPr>
      <w:r w:rsidRPr="00BA740D">
        <w:rPr>
          <w:rFonts w:ascii="Arial" w:hAnsi="Arial" w:cs="Arial"/>
          <w:sz w:val="20"/>
          <w:szCs w:val="22"/>
          <w:lang w:val="es-MX"/>
        </w:rPr>
        <w:t xml:space="preserve">En el supuesto de que durante el acto de presentación y apertura de propuestas, por causas ajenas a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xml:space="preserve">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w:t>
      </w:r>
      <w:proofErr w:type="spellStart"/>
      <w:r w:rsidRPr="00BA740D">
        <w:rPr>
          <w:rFonts w:ascii="Arial" w:hAnsi="Arial" w:cs="Arial"/>
          <w:sz w:val="20"/>
          <w:szCs w:val="22"/>
          <w:lang w:val="es-MX"/>
        </w:rPr>
        <w:t>CompraNet</w:t>
      </w:r>
      <w:proofErr w:type="spellEnd"/>
      <w:r w:rsidRPr="00BA740D">
        <w:rPr>
          <w:rFonts w:ascii="Arial" w:hAnsi="Arial" w:cs="Arial"/>
          <w:sz w:val="20"/>
          <w:szCs w:val="22"/>
          <w:lang w:val="es-MX"/>
        </w:rPr>
        <w:t>”, publicado en el Diario Oficial de la Federación el 28 de junio de 2011.</w:t>
      </w:r>
    </w:p>
    <w:p w:rsidR="00D159DE" w:rsidRPr="00BA740D" w:rsidRDefault="00D159DE" w:rsidP="00327D0B">
      <w:pPr>
        <w:jc w:val="both"/>
        <w:rPr>
          <w:rFonts w:ascii="Arial" w:hAnsi="Arial" w:cs="Arial"/>
          <w:sz w:val="20"/>
          <w:szCs w:val="22"/>
          <w:lang w:val="es-MX"/>
        </w:rPr>
      </w:pPr>
    </w:p>
    <w:p w:rsidR="00D159DE" w:rsidRPr="00BA740D" w:rsidRDefault="00D159DE"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D159DE" w:rsidRPr="00BA740D" w:rsidRDefault="00D159DE" w:rsidP="00A13825">
      <w:pPr>
        <w:tabs>
          <w:tab w:val="left" w:pos="10588"/>
        </w:tabs>
        <w:jc w:val="both"/>
        <w:rPr>
          <w:rFonts w:ascii="Arial" w:hAnsi="Arial" w:cs="Arial"/>
          <w:b/>
          <w:bCs/>
          <w:sz w:val="20"/>
          <w:lang w:val="es-MX"/>
        </w:rPr>
      </w:pPr>
    </w:p>
    <w:p w:rsidR="00D159DE" w:rsidRPr="00BA740D" w:rsidRDefault="00D159DE"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D159DE" w:rsidRPr="00BA740D" w:rsidRDefault="00D159DE" w:rsidP="00D34BC2">
      <w:pPr>
        <w:tabs>
          <w:tab w:val="left" w:pos="9868"/>
        </w:tabs>
        <w:jc w:val="both"/>
        <w:rPr>
          <w:rFonts w:ascii="Arial" w:hAnsi="Arial" w:cs="Arial"/>
          <w:b/>
          <w:bCs/>
          <w:sz w:val="20"/>
        </w:rPr>
      </w:pPr>
    </w:p>
    <w:p w:rsidR="00D159DE" w:rsidRPr="00BA740D" w:rsidRDefault="00D159DE"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D159DE" w:rsidRPr="00BA740D" w:rsidRDefault="00D159DE" w:rsidP="00D34BC2">
      <w:pPr>
        <w:tabs>
          <w:tab w:val="left" w:pos="9868"/>
        </w:tabs>
        <w:jc w:val="both"/>
        <w:rPr>
          <w:rFonts w:ascii="Arial" w:hAnsi="Arial" w:cs="Arial"/>
          <w:b/>
          <w:bCs/>
          <w:sz w:val="20"/>
        </w:rPr>
      </w:pPr>
    </w:p>
    <w:p w:rsidR="00D159DE" w:rsidRPr="00BA740D" w:rsidRDefault="00D159DE"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D159DE" w:rsidRDefault="00D159DE"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D159DE" w:rsidRPr="008A3863" w:rsidRDefault="00D159DE"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D159DE" w:rsidRPr="008A3863" w:rsidRDefault="00D159DE" w:rsidP="004F5D56">
      <w:pPr>
        <w:tabs>
          <w:tab w:val="left" w:pos="10577"/>
        </w:tabs>
        <w:ind w:left="142"/>
        <w:jc w:val="both"/>
        <w:rPr>
          <w:rFonts w:ascii="Arial" w:hAnsi="Arial" w:cs="Arial"/>
          <w:bCs/>
          <w:sz w:val="20"/>
        </w:rPr>
      </w:pPr>
    </w:p>
    <w:p w:rsidR="00D159DE" w:rsidRPr="008A3863" w:rsidRDefault="00D159DE"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D159DE" w:rsidRPr="00BA740D" w:rsidRDefault="00D159D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D159DE" w:rsidRPr="00BA740D" w:rsidRDefault="00D159DE"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AD38C7">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D159DE" w:rsidRPr="00BA740D" w:rsidRDefault="00D159DE"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D159DE" w:rsidRPr="00BA740D" w:rsidRDefault="00D159D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D159DE" w:rsidRPr="00BA740D" w:rsidRDefault="00D159DE"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lastRenderedPageBreak/>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D159DE" w:rsidRPr="00BA740D" w:rsidRDefault="00D159D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D159DE" w:rsidRPr="00BA740D" w:rsidRDefault="00D159DE"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D159DE" w:rsidRPr="00BA740D" w:rsidRDefault="00D159DE"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D159DE" w:rsidRPr="00BA740D" w:rsidRDefault="00D159DE" w:rsidP="00A13825">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D159DE" w:rsidRPr="00BA740D" w:rsidRDefault="00D159D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proofErr w:type="spellStart"/>
      <w:r w:rsidRPr="00BA740D">
        <w:rPr>
          <w:rFonts w:ascii="Arial" w:eastAsia="Calibri" w:hAnsi="Arial" w:cs="Arial"/>
          <w:sz w:val="19"/>
          <w:szCs w:val="19"/>
          <w:lang w:val="es-MX" w:eastAsia="es-MX"/>
        </w:rPr>
        <w:t>Acreditamiento</w:t>
      </w:r>
      <w:proofErr w:type="spellEnd"/>
      <w:r w:rsidRPr="00BA740D">
        <w:rPr>
          <w:rFonts w:ascii="Arial" w:eastAsia="Calibri" w:hAnsi="Arial" w:cs="Arial"/>
          <w:sz w:val="19"/>
          <w:szCs w:val="19"/>
          <w:lang w:val="es-MX" w:eastAsia="es-MX"/>
        </w:rPr>
        <w:t xml:space="preserve"> de Existencia Legal y Personalidad Jurídica </w:t>
      </w:r>
    </w:p>
    <w:p w:rsidR="00D159DE" w:rsidRPr="00BA740D" w:rsidRDefault="00D159D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D159DE" w:rsidRPr="00BA740D" w:rsidRDefault="00D159D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D159DE" w:rsidRPr="00BA740D" w:rsidRDefault="00D159DE"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D159DE" w:rsidRPr="00BA740D" w:rsidRDefault="00D159DE"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D159DE" w:rsidRPr="00BA740D" w:rsidRDefault="00D159DE" w:rsidP="00C7065E">
      <w:pPr>
        <w:jc w:val="both"/>
        <w:rPr>
          <w:rFonts w:ascii="Arial" w:hAnsi="Arial" w:cs="Arial"/>
          <w:b/>
          <w:sz w:val="20"/>
        </w:rPr>
      </w:pPr>
    </w:p>
    <w:p w:rsidR="00D159DE" w:rsidRPr="00BA740D" w:rsidRDefault="00D159DE"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D159DE" w:rsidRPr="00BA740D" w:rsidRDefault="00D159DE" w:rsidP="00A6200D">
      <w:pPr>
        <w:suppressAutoHyphens w:val="0"/>
        <w:autoSpaceDE w:val="0"/>
        <w:autoSpaceDN w:val="0"/>
        <w:adjustRightInd w:val="0"/>
        <w:rPr>
          <w:rFonts w:ascii="Arial" w:eastAsia="Calibri" w:hAnsi="Arial" w:cs="Arial"/>
          <w:color w:val="000000"/>
          <w:sz w:val="20"/>
          <w:lang w:val="es-MX" w:eastAsia="es-MX"/>
        </w:rPr>
      </w:pPr>
    </w:p>
    <w:p w:rsidR="00D159DE" w:rsidRPr="00BA740D" w:rsidRDefault="00D159DE"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AD38C7">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D159DE" w:rsidRPr="00BA740D" w:rsidRDefault="00D159DE" w:rsidP="00A6200D">
      <w:pPr>
        <w:jc w:val="both"/>
        <w:rPr>
          <w:rFonts w:ascii="Arial" w:eastAsia="Calibri" w:hAnsi="Arial" w:cs="Arial"/>
          <w:color w:val="000000"/>
          <w:sz w:val="20"/>
          <w:lang w:val="es-MX" w:eastAsia="es-MX"/>
        </w:rPr>
      </w:pPr>
    </w:p>
    <w:p w:rsidR="00D159DE" w:rsidRPr="00BA740D" w:rsidRDefault="00D159DE"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D159DE" w:rsidRPr="00BA740D" w:rsidRDefault="00D159DE" w:rsidP="00A6200D">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AD38C7">
        <w:rPr>
          <w:rFonts w:ascii="Arial" w:hAnsi="Arial"/>
          <w:noProof/>
          <w:sz w:val="20"/>
        </w:rPr>
        <w:t>Licitación Pública</w:t>
      </w:r>
      <w:r w:rsidRPr="00BA740D">
        <w:rPr>
          <w:rFonts w:ascii="Arial" w:hAnsi="Arial"/>
          <w:sz w:val="20"/>
        </w:rPr>
        <w:t xml:space="preserve"> electrónica deberá entregarse por </w:t>
      </w:r>
      <w:proofErr w:type="spellStart"/>
      <w:r w:rsidRPr="00BA740D">
        <w:rPr>
          <w:rFonts w:ascii="Arial" w:hAnsi="Arial"/>
          <w:sz w:val="20"/>
        </w:rPr>
        <w:t>CompraNet</w:t>
      </w:r>
      <w:proofErr w:type="spellEnd"/>
      <w:r w:rsidRPr="00BA740D">
        <w:rPr>
          <w:rFonts w:ascii="Arial" w:hAnsi="Arial"/>
          <w:sz w:val="20"/>
        </w:rPr>
        <w: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D159DE" w:rsidRPr="00BA740D" w:rsidRDefault="00D159DE" w:rsidP="00A6200D">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D159DE" w:rsidRPr="00BA740D" w:rsidRDefault="00D159DE" w:rsidP="00A6200D">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D159DE" w:rsidRPr="00BA740D" w:rsidRDefault="00D159DE"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D159DE" w:rsidRPr="00F12893" w:rsidRDefault="00D159DE" w:rsidP="00A6200D">
      <w:pPr>
        <w:jc w:val="both"/>
        <w:rPr>
          <w:rFonts w:ascii="Arial" w:eastAsia="Calibri" w:hAnsi="Arial" w:cs="Arial"/>
          <w:color w:val="000000"/>
          <w:sz w:val="20"/>
          <w:lang w:val="es-MX" w:eastAsia="es-MX"/>
        </w:rPr>
      </w:pPr>
    </w:p>
    <w:p w:rsidR="00D159DE" w:rsidRPr="00F12893" w:rsidRDefault="00D159DE"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D159DE" w:rsidRPr="00F12893" w:rsidRDefault="00D159DE" w:rsidP="003F3F96">
      <w:pPr>
        <w:jc w:val="both"/>
        <w:rPr>
          <w:b/>
          <w:bCs/>
          <w:sz w:val="20"/>
        </w:rPr>
      </w:pPr>
    </w:p>
    <w:p w:rsidR="00D159DE" w:rsidRPr="00F12893" w:rsidRDefault="00D159DE"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D159DE" w:rsidRPr="00F12893" w:rsidRDefault="00D159DE"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D159DE" w:rsidRPr="00F12893" w:rsidRDefault="00D159DE"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D159DE" w:rsidRPr="00F12893" w:rsidRDefault="00D159DE" w:rsidP="003F3F96">
      <w:pPr>
        <w:jc w:val="both"/>
        <w:rPr>
          <w:rFonts w:ascii="Arial" w:hAnsi="Arial" w:cs="Arial"/>
          <w:sz w:val="20"/>
          <w:lang w:val="es-ES_tradnl"/>
        </w:rPr>
      </w:pPr>
    </w:p>
    <w:p w:rsidR="00D159DE" w:rsidRPr="00F12893" w:rsidRDefault="00D159DE"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w:t>
      </w:r>
      <w:proofErr w:type="spellStart"/>
      <w:r w:rsidRPr="00F12893">
        <w:rPr>
          <w:rFonts w:ascii="Arial" w:hAnsi="Arial" w:cs="Arial"/>
          <w:sz w:val="20"/>
        </w:rPr>
        <w:t>requisitado</w:t>
      </w:r>
      <w:proofErr w:type="spellEnd"/>
      <w:r w:rsidRPr="00F12893">
        <w:rPr>
          <w:rFonts w:ascii="Arial" w:hAnsi="Arial" w:cs="Arial"/>
          <w:sz w:val="20"/>
        </w:rPr>
        <w:t xml:space="preserve">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D159DE" w:rsidRPr="00F12893" w:rsidRDefault="00D159DE" w:rsidP="003F3F96">
      <w:pPr>
        <w:jc w:val="both"/>
        <w:rPr>
          <w:rFonts w:ascii="Arial" w:hAnsi="Arial" w:cs="Arial"/>
          <w:sz w:val="20"/>
        </w:rPr>
      </w:pPr>
    </w:p>
    <w:p w:rsidR="00D159DE" w:rsidRPr="00F12893" w:rsidRDefault="00D159DE"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D159DE" w:rsidRPr="00F12893" w:rsidRDefault="00D159DE" w:rsidP="003F3F96">
      <w:pPr>
        <w:jc w:val="both"/>
        <w:rPr>
          <w:rFonts w:ascii="Arial" w:hAnsi="Arial" w:cs="Arial"/>
          <w:b/>
          <w:sz w:val="20"/>
        </w:rPr>
      </w:pPr>
    </w:p>
    <w:p w:rsidR="00D159DE" w:rsidRPr="00F12893" w:rsidRDefault="00D159DE"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D159DE" w:rsidRPr="00F12893" w:rsidRDefault="00D159DE" w:rsidP="00F20930">
      <w:pPr>
        <w:jc w:val="both"/>
        <w:rPr>
          <w:rFonts w:ascii="Arial" w:eastAsia="Calibri" w:hAnsi="Arial" w:cs="Arial"/>
          <w:color w:val="000000"/>
          <w:sz w:val="20"/>
          <w:lang w:val="es-MX" w:eastAsia="es-MX"/>
        </w:rPr>
      </w:pPr>
    </w:p>
    <w:p w:rsidR="00D159DE" w:rsidRPr="00F12893" w:rsidRDefault="00D159DE"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w:t>
      </w:r>
      <w:proofErr w:type="spellStart"/>
      <w:r w:rsidRPr="00F12893">
        <w:rPr>
          <w:rFonts w:ascii="Arial" w:eastAsia="Calibri" w:hAnsi="Arial" w:cs="Arial"/>
          <w:color w:val="000000"/>
          <w:sz w:val="20"/>
          <w:lang w:val="es-MX" w:eastAsia="es-MX"/>
        </w:rPr>
        <w:t>CompraNet</w:t>
      </w:r>
      <w:proofErr w:type="spellEnd"/>
      <w:r w:rsidRPr="00F12893">
        <w:rPr>
          <w:rFonts w:ascii="Arial" w:eastAsia="Calibri" w:hAnsi="Arial" w:cs="Arial"/>
          <w:color w:val="000000"/>
          <w:sz w:val="20"/>
          <w:lang w:val="es-MX" w:eastAsia="es-MX"/>
        </w:rPr>
        <w:t xml:space="preserve">,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D159DE" w:rsidRPr="00F12893" w:rsidRDefault="00D159DE" w:rsidP="003F3F96">
      <w:pPr>
        <w:jc w:val="both"/>
        <w:rPr>
          <w:rFonts w:ascii="Arial" w:hAnsi="Arial" w:cs="Arial"/>
          <w:b/>
          <w:sz w:val="20"/>
        </w:rPr>
      </w:pPr>
    </w:p>
    <w:p w:rsidR="00D159DE" w:rsidRPr="00F12893" w:rsidRDefault="00D159DE"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D159DE" w:rsidRPr="00F12893" w:rsidRDefault="00D159DE"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D159DE" w:rsidRPr="00F12893" w:rsidRDefault="00D159DE"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D159DE" w:rsidRPr="00F12893" w:rsidRDefault="00D159DE" w:rsidP="00F20930">
      <w:pPr>
        <w:suppressAutoHyphens w:val="0"/>
        <w:autoSpaceDE w:val="0"/>
        <w:autoSpaceDN w:val="0"/>
        <w:adjustRightInd w:val="0"/>
        <w:jc w:val="both"/>
        <w:rPr>
          <w:rFonts w:ascii="Arial" w:eastAsia="Calibri" w:hAnsi="Arial" w:cs="Arial"/>
          <w:color w:val="000000"/>
          <w:sz w:val="20"/>
          <w:lang w:eastAsia="es-MX"/>
        </w:rPr>
      </w:pPr>
    </w:p>
    <w:p w:rsidR="00D159DE" w:rsidRPr="00F12893" w:rsidRDefault="00D159DE"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D159DE" w:rsidRPr="00F12893" w:rsidRDefault="00D159DE" w:rsidP="00F20930">
      <w:pPr>
        <w:tabs>
          <w:tab w:val="left" w:pos="426"/>
        </w:tabs>
        <w:jc w:val="both"/>
        <w:rPr>
          <w:rFonts w:ascii="Arial" w:hAnsi="Arial" w:cs="Arial"/>
          <w:b/>
          <w:bCs/>
          <w:sz w:val="20"/>
        </w:rPr>
      </w:pPr>
    </w:p>
    <w:p w:rsidR="00D159DE" w:rsidRPr="00F12893" w:rsidRDefault="00D159DE"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 xml:space="preserve">allo se dará a conocer a través de </w:t>
      </w:r>
      <w:proofErr w:type="spellStart"/>
      <w:r w:rsidRPr="00F12893">
        <w:rPr>
          <w:rFonts w:ascii="Arial" w:hAnsi="Arial" w:cs="Arial"/>
          <w:sz w:val="20"/>
        </w:rPr>
        <w:t>CompraNet</w:t>
      </w:r>
      <w:proofErr w:type="spellEnd"/>
      <w:r w:rsidRPr="00F12893">
        <w:rPr>
          <w:rFonts w:ascii="Arial" w:hAnsi="Arial" w:cs="Arial"/>
          <w:sz w:val="20"/>
        </w:rPr>
        <w:t xml:space="preserve"> el mismo día en que se emita para efectos de notificación a los licitantes.</w:t>
      </w:r>
    </w:p>
    <w:p w:rsidR="00D159DE" w:rsidRPr="00F12893" w:rsidRDefault="00D159DE" w:rsidP="00526715">
      <w:pPr>
        <w:jc w:val="both"/>
        <w:rPr>
          <w:rFonts w:ascii="Arial" w:hAnsi="Arial" w:cs="Arial"/>
          <w:sz w:val="20"/>
        </w:rPr>
      </w:pPr>
    </w:p>
    <w:p w:rsidR="00D159DE" w:rsidRPr="00F12893" w:rsidRDefault="00D159DE"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D159DE" w:rsidRPr="00F12893" w:rsidRDefault="00D159DE" w:rsidP="00F20930">
      <w:pPr>
        <w:tabs>
          <w:tab w:val="left" w:pos="852"/>
        </w:tabs>
        <w:ind w:left="426" w:hanging="426"/>
        <w:jc w:val="both"/>
        <w:rPr>
          <w:rFonts w:ascii="Arial" w:hAnsi="Arial" w:cs="Arial"/>
          <w:bCs/>
          <w:sz w:val="20"/>
        </w:rPr>
      </w:pPr>
    </w:p>
    <w:p w:rsidR="00D159DE" w:rsidRPr="00F12893" w:rsidRDefault="00D159DE"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proofErr w:type="spellStart"/>
      <w:r w:rsidRPr="00F12893">
        <w:rPr>
          <w:rFonts w:ascii="Arial" w:hAnsi="Arial" w:cs="Arial"/>
          <w:color w:val="000000"/>
          <w:sz w:val="20"/>
        </w:rPr>
        <w:t>CompraNet</w:t>
      </w:r>
      <w:proofErr w:type="spellEnd"/>
      <w:r w:rsidRPr="00F12893">
        <w:rPr>
          <w:rFonts w:ascii="Arial" w:hAnsi="Arial" w:cs="Arial"/>
          <w:color w:val="000000"/>
          <w:sz w:val="20"/>
        </w:rPr>
        <w:t xml:space="preserve">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D159DE" w:rsidRPr="00F12893" w:rsidRDefault="00D159DE"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 xml:space="preserve">Para los efectos de éstas obligaciones en caso de que el Proveedor se negare o abstenga reiteradamente de formalizar el Contrato, por más de dos ocasiones bastará la comprobación fehaciente de dos comunicados emitidos por </w:t>
      </w:r>
      <w:r w:rsidRPr="00F12893">
        <w:rPr>
          <w:rFonts w:ascii="Arial" w:hAnsi="Arial" w:cs="Arial"/>
          <w:sz w:val="20"/>
        </w:rPr>
        <w:lastRenderedPageBreak/>
        <w:t>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D159DE" w:rsidRPr="00F12893" w:rsidRDefault="00D159DE" w:rsidP="00F20930">
      <w:pPr>
        <w:tabs>
          <w:tab w:val="left" w:pos="852"/>
        </w:tabs>
        <w:ind w:left="426" w:hanging="426"/>
        <w:jc w:val="both"/>
        <w:rPr>
          <w:rFonts w:ascii="Arial" w:hAnsi="Arial" w:cs="Arial"/>
          <w:bCs/>
          <w:sz w:val="20"/>
        </w:rPr>
      </w:pPr>
    </w:p>
    <w:p w:rsidR="00D159DE" w:rsidRPr="00F12893" w:rsidRDefault="00D159DE"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D159DE" w:rsidRPr="00F12893" w:rsidRDefault="00D159DE" w:rsidP="00F20930">
      <w:pPr>
        <w:ind w:left="1134"/>
        <w:jc w:val="both"/>
        <w:rPr>
          <w:rFonts w:ascii="Arial" w:hAnsi="Arial" w:cs="Arial"/>
          <w:sz w:val="20"/>
        </w:rPr>
      </w:pPr>
    </w:p>
    <w:p w:rsidR="00D159DE" w:rsidRPr="00F12893" w:rsidRDefault="00D159D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D159DE" w:rsidRPr="00BA740D" w:rsidRDefault="00D159DE"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D159DE" w:rsidRPr="00BA740D" w:rsidRDefault="00D159DE" w:rsidP="00F20930">
      <w:pPr>
        <w:suppressAutoHyphens w:val="0"/>
        <w:autoSpaceDE w:val="0"/>
        <w:autoSpaceDN w:val="0"/>
        <w:adjustRightInd w:val="0"/>
        <w:jc w:val="both"/>
        <w:rPr>
          <w:rFonts w:ascii="Arial" w:eastAsia="Calibri" w:hAnsi="Arial" w:cs="Arial"/>
          <w:sz w:val="19"/>
          <w:szCs w:val="19"/>
          <w:lang w:eastAsia="es-MX"/>
        </w:rPr>
      </w:pPr>
    </w:p>
    <w:p w:rsidR="00D159DE" w:rsidRPr="00BA740D" w:rsidRDefault="00D159DE"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AD38C7">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D159DE" w:rsidRPr="00BA740D" w:rsidRDefault="00D159D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D159DE" w:rsidRPr="00BA740D" w:rsidRDefault="00D159D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D159DE" w:rsidRDefault="00D159DE" w:rsidP="00F20930">
      <w:pPr>
        <w:suppressAutoHyphens w:val="0"/>
        <w:autoSpaceDE w:val="0"/>
        <w:autoSpaceDN w:val="0"/>
        <w:adjustRightInd w:val="0"/>
        <w:rPr>
          <w:rFonts w:ascii="Arial" w:eastAsia="Calibri" w:hAnsi="Arial" w:cs="Arial"/>
          <w:b/>
          <w:bCs/>
          <w:sz w:val="20"/>
          <w:lang w:val="es-MX" w:eastAsia="es-MX"/>
        </w:rPr>
      </w:pPr>
    </w:p>
    <w:p w:rsidR="00D159DE" w:rsidRPr="00BA740D" w:rsidRDefault="00D159DE"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AD38C7">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D159DE" w:rsidRDefault="00D159DE" w:rsidP="00F20930">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D159DE" w:rsidRPr="00BA740D" w:rsidRDefault="00D159DE" w:rsidP="00F20930">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D159DE" w:rsidRPr="00BA740D" w:rsidRDefault="00D159DE" w:rsidP="00F20930">
      <w:pPr>
        <w:suppressAutoHyphens w:val="0"/>
        <w:autoSpaceDE w:val="0"/>
        <w:autoSpaceDN w:val="0"/>
        <w:adjustRightInd w:val="0"/>
        <w:jc w:val="both"/>
        <w:rPr>
          <w:rFonts w:ascii="Arial" w:eastAsia="Calibri" w:hAnsi="Arial" w:cs="Arial"/>
          <w:sz w:val="20"/>
          <w:lang w:eastAsia="es-MX"/>
        </w:rPr>
      </w:pPr>
    </w:p>
    <w:p w:rsidR="00D159DE" w:rsidRPr="00BA740D" w:rsidRDefault="00D159DE"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AD38C7">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D159DE" w:rsidRPr="00BA740D" w:rsidRDefault="00D159DE" w:rsidP="003B1CBF">
      <w:pPr>
        <w:suppressAutoHyphens w:val="0"/>
        <w:autoSpaceDE w:val="0"/>
        <w:autoSpaceDN w:val="0"/>
        <w:adjustRightInd w:val="0"/>
        <w:rPr>
          <w:rFonts w:ascii="Arial" w:eastAsia="Calibri" w:hAnsi="Arial" w:cs="Arial"/>
          <w:sz w:val="20"/>
          <w:lang w:val="es-MX" w:eastAsia="es-MX"/>
        </w:rPr>
      </w:pPr>
    </w:p>
    <w:p w:rsidR="00D159DE" w:rsidRPr="00BA740D" w:rsidRDefault="00D159DE"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D159DE" w:rsidRPr="00BA740D" w:rsidRDefault="00D159DE"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D159DE" w:rsidRPr="00BA740D" w:rsidRDefault="00D159DE"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D159DE" w:rsidRPr="00BA740D" w:rsidRDefault="00D159DE"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t>Sus precios no fueran aceptables o convenientes, conforme a la investigación de mercado realizada por el Instituto.</w:t>
      </w:r>
    </w:p>
    <w:p w:rsidR="00D159DE" w:rsidRPr="00BA740D" w:rsidRDefault="00D159DE"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D159DE" w:rsidRPr="00BA740D" w:rsidRDefault="00D159DE" w:rsidP="003F3F96">
      <w:pPr>
        <w:jc w:val="both"/>
        <w:rPr>
          <w:rFonts w:ascii="Arial" w:hAnsi="Arial" w:cs="Arial"/>
          <w:b/>
          <w:sz w:val="20"/>
        </w:rPr>
      </w:pPr>
    </w:p>
    <w:p w:rsidR="00D159DE" w:rsidRPr="00BA740D" w:rsidRDefault="00D159DE"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D159DE" w:rsidRPr="00BA740D" w:rsidRDefault="00D159DE" w:rsidP="003F3F96">
      <w:pPr>
        <w:jc w:val="both"/>
        <w:rPr>
          <w:rFonts w:ascii="Arial" w:hAnsi="Arial" w:cs="Arial"/>
          <w:b/>
          <w:sz w:val="20"/>
        </w:rPr>
      </w:pPr>
    </w:p>
    <w:p w:rsidR="00D159DE" w:rsidRPr="00BA740D" w:rsidRDefault="00D159DE"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D159DE" w:rsidRPr="00BA740D" w:rsidRDefault="00D159DE" w:rsidP="003B1CBF">
      <w:pPr>
        <w:jc w:val="both"/>
        <w:rPr>
          <w:rFonts w:ascii="Arial" w:hAnsi="Arial" w:cs="Arial"/>
          <w:sz w:val="20"/>
        </w:rPr>
      </w:pPr>
    </w:p>
    <w:p w:rsidR="00D159DE" w:rsidRPr="00BA740D" w:rsidRDefault="00D159DE" w:rsidP="003B1CBF">
      <w:pPr>
        <w:jc w:val="both"/>
        <w:rPr>
          <w:rFonts w:ascii="Arial" w:hAnsi="Arial" w:cs="Arial"/>
          <w:sz w:val="20"/>
        </w:rPr>
      </w:pPr>
      <w:r w:rsidRPr="00BA740D">
        <w:rPr>
          <w:rFonts w:ascii="Arial" w:hAnsi="Arial" w:cs="Arial"/>
          <w:sz w:val="20"/>
        </w:rPr>
        <w:lastRenderedPageBreak/>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D159DE" w:rsidRPr="00BA740D" w:rsidRDefault="00D159DE" w:rsidP="003B1CBF">
      <w:pPr>
        <w:jc w:val="both"/>
        <w:rPr>
          <w:rFonts w:ascii="Arial" w:hAnsi="Arial" w:cs="Arial"/>
          <w:i/>
          <w:sz w:val="20"/>
        </w:rPr>
      </w:pPr>
    </w:p>
    <w:p w:rsidR="00D159DE" w:rsidRPr="00BA740D" w:rsidRDefault="00D159DE"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D159DE" w:rsidRPr="00BA740D" w:rsidRDefault="00D159DE" w:rsidP="003F3F96">
      <w:pPr>
        <w:jc w:val="both"/>
        <w:rPr>
          <w:rFonts w:ascii="Arial" w:hAnsi="Arial" w:cs="Arial"/>
          <w:b/>
          <w:sz w:val="22"/>
        </w:rPr>
      </w:pPr>
    </w:p>
    <w:p w:rsidR="00D159DE" w:rsidRPr="00BA740D" w:rsidRDefault="00D159DE"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D159DE" w:rsidRPr="00BA740D" w:rsidRDefault="00D159DE" w:rsidP="003F3F96">
      <w:pPr>
        <w:jc w:val="both"/>
        <w:rPr>
          <w:rFonts w:ascii="Arial" w:hAnsi="Arial" w:cs="Arial"/>
          <w:b/>
          <w:sz w:val="20"/>
        </w:rPr>
      </w:pPr>
    </w:p>
    <w:p w:rsidR="00D159DE" w:rsidRPr="00BA740D" w:rsidRDefault="00D159DE"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D159DE" w:rsidRPr="00BA740D" w:rsidRDefault="00D159DE" w:rsidP="003F3F96">
      <w:pPr>
        <w:jc w:val="both"/>
        <w:rPr>
          <w:rFonts w:ascii="Arial" w:hAnsi="Arial" w:cs="Arial"/>
          <w:b/>
          <w:bCs/>
          <w:sz w:val="20"/>
        </w:rPr>
      </w:pPr>
    </w:p>
    <w:p w:rsidR="00D159DE" w:rsidRPr="00BA740D" w:rsidRDefault="00D159DE"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D159DE" w:rsidRPr="00BA740D" w:rsidRDefault="00D159DE" w:rsidP="003F3F96">
      <w:pPr>
        <w:jc w:val="both"/>
        <w:rPr>
          <w:b/>
          <w:bCs/>
          <w:sz w:val="20"/>
        </w:rPr>
      </w:pPr>
    </w:p>
    <w:p w:rsidR="00D159DE" w:rsidRPr="00BA740D" w:rsidRDefault="00D159D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D159DE" w:rsidRPr="00BA740D" w:rsidRDefault="00D159DE" w:rsidP="00BF764C">
      <w:pPr>
        <w:suppressAutoHyphens w:val="0"/>
        <w:autoSpaceDE w:val="0"/>
        <w:autoSpaceDN w:val="0"/>
        <w:adjustRightInd w:val="0"/>
        <w:rPr>
          <w:rFonts w:ascii="Arial" w:eastAsia="Calibri" w:hAnsi="Arial" w:cs="Arial"/>
          <w:sz w:val="20"/>
          <w:lang w:val="es-MX" w:eastAsia="es-MX"/>
        </w:rPr>
      </w:pPr>
    </w:p>
    <w:p w:rsidR="00D159DE" w:rsidRPr="00BA740D" w:rsidRDefault="00D159DE"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D159DE" w:rsidRPr="00BA740D" w:rsidRDefault="00D159DE" w:rsidP="005B1757">
      <w:pPr>
        <w:jc w:val="both"/>
        <w:rPr>
          <w:b/>
          <w:bCs/>
          <w:sz w:val="20"/>
        </w:rPr>
      </w:pPr>
    </w:p>
    <w:p w:rsidR="00D159DE" w:rsidRPr="00BA740D" w:rsidRDefault="00D159DE"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D159DE" w:rsidRPr="00BA740D" w:rsidRDefault="00D159D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D159DE" w:rsidRPr="00BA740D" w:rsidRDefault="00D159DE"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D159DE" w:rsidRPr="00BA740D" w:rsidRDefault="00D159DE"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D159DE" w:rsidRPr="00BA740D" w:rsidRDefault="00D159DE" w:rsidP="005B1757">
      <w:pPr>
        <w:jc w:val="both"/>
        <w:rPr>
          <w:rFonts w:ascii="Arial" w:hAnsi="Arial" w:cs="Arial"/>
          <w:b/>
          <w:sz w:val="20"/>
          <w:lang w:val="es-MX"/>
        </w:rPr>
      </w:pP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2.1.31 y 2.1.39 de la Resolución Miscelánea Fiscal vigente, emitida por el S.A.T., publicada en el D.O.F. el 29 de diciembre de 2020, o las que se encuentren vigentes al momento de la firma correspondiente. </w:t>
      </w: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D159DE" w:rsidRPr="00BA740D" w:rsidRDefault="00D159D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D159DE" w:rsidRPr="00BA740D" w:rsidRDefault="00D159D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D159DE" w:rsidRPr="00BA740D" w:rsidRDefault="00D159D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D159DE" w:rsidRPr="00BA740D" w:rsidRDefault="00D159D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D159DE" w:rsidRPr="00BA740D" w:rsidRDefault="00D159DE"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D159DE" w:rsidRPr="00BA740D" w:rsidRDefault="00D159DE" w:rsidP="005B1757">
      <w:pPr>
        <w:jc w:val="both"/>
        <w:rPr>
          <w:rFonts w:ascii="Arial" w:hAnsi="Arial" w:cs="Arial"/>
          <w:b/>
          <w:sz w:val="20"/>
        </w:rPr>
      </w:pPr>
    </w:p>
    <w:p w:rsidR="00D159DE" w:rsidRPr="00BA740D" w:rsidRDefault="00D159DE"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D159DE" w:rsidRPr="00BA740D" w:rsidRDefault="00D159DE" w:rsidP="005B1757">
      <w:pPr>
        <w:suppressAutoHyphens w:val="0"/>
        <w:autoSpaceDE w:val="0"/>
        <w:autoSpaceDN w:val="0"/>
        <w:adjustRightInd w:val="0"/>
        <w:jc w:val="both"/>
        <w:rPr>
          <w:rFonts w:ascii="Arial" w:eastAsia="Calibri" w:hAnsi="Arial" w:cs="Arial"/>
          <w:sz w:val="19"/>
          <w:szCs w:val="19"/>
          <w:lang w:val="es-MX" w:eastAsia="es-MX"/>
        </w:rPr>
      </w:pPr>
    </w:p>
    <w:p w:rsidR="00D159DE" w:rsidRPr="00BA740D" w:rsidRDefault="00D159DE"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D159DE" w:rsidRPr="00BA740D" w:rsidRDefault="00D159DE" w:rsidP="00F56F94">
      <w:pPr>
        <w:suppressAutoHyphens w:val="0"/>
        <w:autoSpaceDE w:val="0"/>
        <w:autoSpaceDN w:val="0"/>
        <w:adjustRightInd w:val="0"/>
        <w:jc w:val="both"/>
        <w:rPr>
          <w:rFonts w:ascii="Arial" w:eastAsia="Calibri" w:hAnsi="Arial" w:cs="Arial"/>
          <w:b/>
          <w:bCs/>
          <w:i/>
          <w:iCs/>
          <w:sz w:val="20"/>
          <w:lang w:val="es-MX" w:eastAsia="es-MX"/>
        </w:rPr>
      </w:pPr>
    </w:p>
    <w:p w:rsidR="00D159DE" w:rsidRPr="00BA740D" w:rsidRDefault="00D159DE"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D159DE" w:rsidRPr="00BA740D" w:rsidTr="005D01D3">
        <w:trPr>
          <w:trHeight w:val="80"/>
          <w:jc w:val="center"/>
        </w:trPr>
        <w:tc>
          <w:tcPr>
            <w:tcW w:w="9366" w:type="dxa"/>
            <w:gridSpan w:val="2"/>
          </w:tcPr>
          <w:p w:rsidR="00D159DE" w:rsidRPr="00BA740D" w:rsidRDefault="00D159DE"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D159DE" w:rsidRPr="00BA740D" w:rsidTr="005D01D3">
        <w:trPr>
          <w:trHeight w:val="377"/>
          <w:jc w:val="center"/>
        </w:trPr>
        <w:tc>
          <w:tcPr>
            <w:tcW w:w="4122" w:type="dxa"/>
            <w:vAlign w:val="center"/>
          </w:tcPr>
          <w:p w:rsidR="00D159DE" w:rsidRPr="00BA740D" w:rsidRDefault="00D159D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D159DE" w:rsidRPr="00BA740D" w:rsidRDefault="00D159DE"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D159DE" w:rsidRPr="00BA740D" w:rsidTr="005D01D3">
        <w:trPr>
          <w:trHeight w:val="231"/>
          <w:jc w:val="center"/>
        </w:trPr>
        <w:tc>
          <w:tcPr>
            <w:tcW w:w="4122" w:type="dxa"/>
          </w:tcPr>
          <w:p w:rsidR="00D159DE" w:rsidRPr="00BA740D" w:rsidRDefault="00D159DE" w:rsidP="005C4CE5">
            <w:pPr>
              <w:suppressAutoHyphens w:val="0"/>
              <w:autoSpaceDE w:val="0"/>
              <w:autoSpaceDN w:val="0"/>
              <w:adjustRightInd w:val="0"/>
              <w:jc w:val="center"/>
              <w:rPr>
                <w:rFonts w:ascii="Arial" w:eastAsia="Calibri" w:hAnsi="Arial" w:cs="Arial"/>
                <w:sz w:val="20"/>
                <w:lang w:val="es-MX" w:eastAsia="es-MX"/>
              </w:rPr>
            </w:pPr>
            <w:r w:rsidRPr="00AD38C7">
              <w:rPr>
                <w:rFonts w:ascii="Arial" w:eastAsia="Calibri" w:hAnsi="Arial" w:cs="Arial"/>
                <w:noProof/>
                <w:sz w:val="20"/>
                <w:lang w:val="es-MX" w:eastAsia="es-MX"/>
              </w:rPr>
              <w:t>Lic. Moisés Beltrán Castro, Titular del Departamento de Personal</w:t>
            </w:r>
          </w:p>
        </w:tc>
        <w:tc>
          <w:tcPr>
            <w:tcW w:w="5244" w:type="dxa"/>
          </w:tcPr>
          <w:p w:rsidR="00D159DE" w:rsidRPr="00BA740D" w:rsidRDefault="00D159DE" w:rsidP="00E23584">
            <w:pPr>
              <w:suppressAutoHyphens w:val="0"/>
              <w:autoSpaceDE w:val="0"/>
              <w:autoSpaceDN w:val="0"/>
              <w:adjustRightInd w:val="0"/>
              <w:jc w:val="center"/>
              <w:rPr>
                <w:rFonts w:ascii="Arial" w:eastAsia="Calibri" w:hAnsi="Arial" w:cs="Arial"/>
                <w:sz w:val="20"/>
                <w:lang w:val="es-MX" w:eastAsia="es-MX"/>
              </w:rPr>
            </w:pPr>
            <w:r w:rsidRPr="00AD38C7">
              <w:rPr>
                <w:rFonts w:ascii="Arial" w:eastAsia="Calibri" w:hAnsi="Arial" w:cs="Arial"/>
                <w:noProof/>
                <w:sz w:val="20"/>
                <w:szCs w:val="17"/>
                <w:lang w:val="es-MX" w:eastAsia="es-MX"/>
              </w:rPr>
              <w:t>Lic. Moisés Beltrán Castro, Titular del Departamento de Personal</w:t>
            </w:r>
          </w:p>
        </w:tc>
      </w:tr>
    </w:tbl>
    <w:p w:rsidR="00D159DE" w:rsidRDefault="00D159DE" w:rsidP="003F3F96">
      <w:pPr>
        <w:jc w:val="both"/>
        <w:rPr>
          <w:rFonts w:ascii="Arial" w:hAnsi="Arial" w:cs="Arial"/>
          <w:b/>
          <w:sz w:val="20"/>
        </w:rPr>
      </w:pPr>
    </w:p>
    <w:p w:rsidR="00D159DE" w:rsidRPr="00BA740D" w:rsidRDefault="00D159DE" w:rsidP="003F3F96">
      <w:pPr>
        <w:jc w:val="both"/>
        <w:rPr>
          <w:rFonts w:ascii="Arial" w:hAnsi="Arial" w:cs="Arial"/>
          <w:b/>
          <w:sz w:val="20"/>
        </w:rPr>
      </w:pPr>
      <w:r w:rsidRPr="00BA740D">
        <w:rPr>
          <w:rFonts w:ascii="Arial" w:hAnsi="Arial" w:cs="Arial"/>
          <w:b/>
          <w:bCs/>
          <w:sz w:val="20"/>
        </w:rPr>
        <w:t>3.14.4.- Garantía de cumplimiento de contrato:</w:t>
      </w:r>
    </w:p>
    <w:p w:rsidR="00D159DE" w:rsidRPr="004F5D56" w:rsidRDefault="00D159DE" w:rsidP="003F3F96">
      <w:pPr>
        <w:jc w:val="both"/>
        <w:rPr>
          <w:rFonts w:ascii="Arial" w:hAnsi="Arial" w:cs="Arial"/>
          <w:b/>
          <w:sz w:val="10"/>
        </w:rPr>
      </w:pPr>
    </w:p>
    <w:p w:rsidR="00D159DE" w:rsidRPr="00BA740D" w:rsidRDefault="00D159DE"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D159DE" w:rsidRPr="00BA740D" w:rsidRDefault="00D159DE" w:rsidP="00B47333">
      <w:pPr>
        <w:jc w:val="both"/>
        <w:rPr>
          <w:rFonts w:ascii="Arial" w:hAnsi="Arial" w:cs="Arial"/>
          <w:b/>
          <w:i/>
          <w:sz w:val="20"/>
          <w:u w:val="single"/>
        </w:rPr>
      </w:pPr>
    </w:p>
    <w:p w:rsidR="00D159DE" w:rsidRPr="00BA740D" w:rsidRDefault="00D159DE"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D159DE" w:rsidRPr="00BA740D" w:rsidRDefault="00D159DE" w:rsidP="00B47333">
      <w:pPr>
        <w:jc w:val="both"/>
        <w:rPr>
          <w:rFonts w:ascii="Arial" w:hAnsi="Arial" w:cs="Arial"/>
          <w:sz w:val="20"/>
        </w:rPr>
      </w:pPr>
    </w:p>
    <w:p w:rsidR="00D159DE" w:rsidRPr="00BA740D" w:rsidRDefault="00D159DE"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D159DE" w:rsidRPr="00BA740D" w:rsidRDefault="00D159DE" w:rsidP="00B47333">
      <w:pPr>
        <w:jc w:val="both"/>
        <w:rPr>
          <w:rFonts w:ascii="Arial" w:hAnsi="Arial" w:cs="Arial"/>
          <w:bCs/>
          <w:sz w:val="20"/>
          <w:lang w:val="es-ES_tradnl"/>
        </w:rPr>
      </w:pPr>
    </w:p>
    <w:p w:rsidR="00D159DE" w:rsidRPr="00BA740D" w:rsidRDefault="00D159DE"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w:t>
      </w:r>
      <w:r w:rsidRPr="00BA740D">
        <w:rPr>
          <w:rFonts w:ascii="Arial" w:hAnsi="Arial" w:cs="Arial"/>
          <w:sz w:val="20"/>
        </w:rPr>
        <w:lastRenderedPageBreak/>
        <w:t xml:space="preserve">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D159DE" w:rsidRPr="00BA740D" w:rsidRDefault="00D159DE" w:rsidP="00B47333">
      <w:pPr>
        <w:jc w:val="both"/>
        <w:rPr>
          <w:rFonts w:ascii="Arial" w:hAnsi="Arial" w:cs="Arial"/>
          <w:sz w:val="20"/>
        </w:rPr>
      </w:pPr>
    </w:p>
    <w:p w:rsidR="00D159DE" w:rsidRDefault="00D159DE"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D159DE" w:rsidRPr="00BA740D" w:rsidRDefault="00D159DE" w:rsidP="00B47333">
      <w:pPr>
        <w:jc w:val="both"/>
        <w:rPr>
          <w:rFonts w:ascii="Arial" w:hAnsi="Arial" w:cs="Arial"/>
          <w:sz w:val="20"/>
        </w:rPr>
      </w:pPr>
    </w:p>
    <w:p w:rsidR="00D159DE" w:rsidRPr="00BA740D" w:rsidRDefault="00D159D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D159DE" w:rsidRPr="00BA740D" w:rsidRDefault="00D159DE"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D159DE" w:rsidRPr="00BA740D" w:rsidRDefault="00D159DE"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D159DE" w:rsidRPr="00BA740D" w:rsidRDefault="00D159DE" w:rsidP="00B47333">
      <w:pPr>
        <w:jc w:val="both"/>
        <w:rPr>
          <w:rFonts w:ascii="Arial" w:hAnsi="Arial" w:cs="Arial"/>
          <w:bCs/>
          <w:sz w:val="20"/>
        </w:rPr>
      </w:pPr>
    </w:p>
    <w:p w:rsidR="00D159DE" w:rsidRPr="00BA740D" w:rsidRDefault="00D159DE"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D159DE" w:rsidRPr="00BA740D" w:rsidRDefault="00D159DE" w:rsidP="00B47333">
      <w:pPr>
        <w:jc w:val="both"/>
        <w:rPr>
          <w:rFonts w:ascii="Arial" w:hAnsi="Arial" w:cs="Arial"/>
          <w:sz w:val="20"/>
        </w:rPr>
      </w:pPr>
    </w:p>
    <w:p w:rsidR="00D159DE" w:rsidRDefault="00D159DE"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D159DE" w:rsidRPr="00BA740D" w:rsidRDefault="00D159DE" w:rsidP="003F3F96">
      <w:pPr>
        <w:jc w:val="both"/>
        <w:rPr>
          <w:rFonts w:ascii="Arial" w:hAnsi="Arial" w:cs="Arial"/>
          <w:b/>
          <w:sz w:val="20"/>
        </w:rPr>
      </w:pPr>
    </w:p>
    <w:p w:rsidR="00D159DE" w:rsidRPr="00BA740D" w:rsidRDefault="00D159DE"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D159DE" w:rsidRPr="00BA740D" w:rsidRDefault="00D159DE" w:rsidP="0079083B">
      <w:pPr>
        <w:jc w:val="both"/>
        <w:rPr>
          <w:rFonts w:ascii="Arial" w:hAnsi="Arial" w:cs="Arial"/>
          <w:b/>
          <w:sz w:val="20"/>
        </w:rPr>
      </w:pPr>
    </w:p>
    <w:p w:rsidR="00D159DE" w:rsidRPr="00BA740D" w:rsidRDefault="00D159DE"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D159DE" w:rsidRPr="00BA740D" w:rsidRDefault="00D159DE" w:rsidP="0079083B">
      <w:pPr>
        <w:jc w:val="both"/>
        <w:rPr>
          <w:rFonts w:ascii="Arial" w:hAnsi="Arial" w:cs="Arial"/>
          <w:b/>
          <w:bCs/>
          <w:sz w:val="20"/>
        </w:rPr>
      </w:pPr>
    </w:p>
    <w:p w:rsidR="00D159DE" w:rsidRPr="00BA740D" w:rsidRDefault="00D159DE"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D159DE" w:rsidRPr="00BA740D" w:rsidRDefault="00D159DE" w:rsidP="0079083B">
      <w:pPr>
        <w:jc w:val="both"/>
        <w:rPr>
          <w:rFonts w:ascii="Arial" w:hAnsi="Arial" w:cs="Arial"/>
          <w:b/>
          <w:sz w:val="20"/>
        </w:rPr>
      </w:pPr>
    </w:p>
    <w:p w:rsidR="00D159DE" w:rsidRPr="00BA740D" w:rsidRDefault="00D159DE" w:rsidP="0079083B">
      <w:pPr>
        <w:jc w:val="both"/>
        <w:rPr>
          <w:rFonts w:ascii="Arial" w:hAnsi="Arial" w:cs="Arial"/>
          <w:b/>
          <w:sz w:val="20"/>
        </w:rPr>
      </w:pPr>
      <w:r w:rsidRPr="00BA740D">
        <w:rPr>
          <w:rFonts w:ascii="Arial" w:hAnsi="Arial" w:cs="Arial"/>
          <w:b/>
          <w:sz w:val="20"/>
        </w:rPr>
        <w:t>DEDUCTIVAS (CON IVA)</w:t>
      </w:r>
    </w:p>
    <w:p w:rsidR="00D159DE" w:rsidRPr="00EF30BF" w:rsidRDefault="00D159DE" w:rsidP="0079083B">
      <w:pPr>
        <w:jc w:val="both"/>
        <w:rPr>
          <w:rFonts w:ascii="Arial" w:hAnsi="Arial" w:cs="Arial"/>
          <w:b/>
          <w:sz w:val="20"/>
        </w:rPr>
      </w:pPr>
    </w:p>
    <w:p w:rsidR="00D159DE" w:rsidRPr="00EF30BF" w:rsidRDefault="00D159DE"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D159DE" w:rsidRPr="00BA740D" w:rsidRDefault="00D159DE" w:rsidP="0079083B">
      <w:pPr>
        <w:jc w:val="both"/>
        <w:rPr>
          <w:rFonts w:ascii="Arial" w:hAnsi="Arial" w:cs="Arial"/>
          <w:b/>
          <w:sz w:val="20"/>
        </w:rPr>
      </w:pPr>
    </w:p>
    <w:p w:rsidR="00D159DE" w:rsidRPr="00BA740D" w:rsidRDefault="00D159DE"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3.14.7 Rescisión administrativa del contrato. </w:t>
      </w:r>
    </w:p>
    <w:p w:rsidR="00D159DE" w:rsidRPr="00BA740D" w:rsidRDefault="00D159DE" w:rsidP="00C2768A">
      <w:pPr>
        <w:jc w:val="both"/>
        <w:rPr>
          <w:rFonts w:ascii="Arial" w:eastAsia="Calibri" w:hAnsi="Arial" w:cs="Arial"/>
          <w:sz w:val="20"/>
          <w:lang w:val="es-MX" w:eastAsia="es-MX"/>
        </w:rPr>
      </w:pPr>
    </w:p>
    <w:p w:rsidR="00D159DE" w:rsidRPr="00BA740D" w:rsidRDefault="00D159DE"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D159DE" w:rsidRPr="00BA740D" w:rsidRDefault="00D159DE" w:rsidP="00C2768A">
      <w:pPr>
        <w:jc w:val="both"/>
        <w:rPr>
          <w:rFonts w:ascii="Arial" w:hAnsi="Arial" w:cs="Arial"/>
          <w:b/>
          <w:sz w:val="20"/>
        </w:rPr>
      </w:pPr>
    </w:p>
    <w:p w:rsidR="00D159DE" w:rsidRPr="00BA740D" w:rsidRDefault="00D159DE"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AD38C7">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D159DE" w:rsidRPr="00D756AF" w:rsidRDefault="00D159DE" w:rsidP="00F27274">
      <w:pPr>
        <w:suppressAutoHyphens w:val="0"/>
        <w:autoSpaceDE w:val="0"/>
        <w:autoSpaceDN w:val="0"/>
        <w:adjustRightInd w:val="0"/>
        <w:rPr>
          <w:rFonts w:ascii="Arial" w:eastAsia="Calibri" w:hAnsi="Arial" w:cs="Arial"/>
          <w:sz w:val="20"/>
          <w:lang w:val="es-MX" w:eastAsia="es-MX"/>
        </w:rPr>
      </w:pPr>
    </w:p>
    <w:p w:rsidR="00D159DE" w:rsidRPr="00BA740D" w:rsidRDefault="00D159DE"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D159DE" w:rsidRPr="00BA740D" w:rsidRDefault="00D159DE" w:rsidP="00F27274">
      <w:pPr>
        <w:suppressAutoHyphens w:val="0"/>
        <w:autoSpaceDE w:val="0"/>
        <w:autoSpaceDN w:val="0"/>
        <w:adjustRightInd w:val="0"/>
        <w:rPr>
          <w:rFonts w:ascii="Arial" w:eastAsia="Calibri" w:hAnsi="Arial" w:cs="Arial"/>
          <w:sz w:val="20"/>
          <w:lang w:val="es-MX" w:eastAsia="es-MX"/>
        </w:rPr>
      </w:pPr>
    </w:p>
    <w:p w:rsidR="00D159DE" w:rsidRPr="00BA740D" w:rsidRDefault="00D159DE"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D159DE" w:rsidRDefault="00D159DE" w:rsidP="00F27274">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D159DE" w:rsidRPr="00BA740D" w:rsidRDefault="00D159DE" w:rsidP="00F27274">
      <w:pPr>
        <w:suppressAutoHyphens w:val="0"/>
        <w:autoSpaceDE w:val="0"/>
        <w:autoSpaceDN w:val="0"/>
        <w:adjustRightInd w:val="0"/>
        <w:jc w:val="both"/>
        <w:rPr>
          <w:rFonts w:ascii="Arial" w:eastAsia="Calibri" w:hAnsi="Arial" w:cs="Arial"/>
          <w:sz w:val="20"/>
          <w:lang w:val="es-MX" w:eastAsia="es-MX"/>
        </w:rPr>
      </w:pPr>
    </w:p>
    <w:p w:rsidR="00D159DE" w:rsidRDefault="00D159DE"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D159DE" w:rsidRPr="00BA740D" w:rsidRDefault="00D159DE" w:rsidP="00D756AF">
      <w:pPr>
        <w:suppressAutoHyphens w:val="0"/>
        <w:autoSpaceDE w:val="0"/>
        <w:autoSpaceDN w:val="0"/>
        <w:adjustRightInd w:val="0"/>
        <w:ind w:left="1080"/>
        <w:jc w:val="both"/>
        <w:rPr>
          <w:rFonts w:ascii="Arial" w:eastAsia="Calibri" w:hAnsi="Arial" w:cs="Arial"/>
          <w:b/>
          <w:bCs/>
          <w:sz w:val="20"/>
          <w:lang w:val="es-MX" w:eastAsia="es-MX"/>
        </w:rPr>
      </w:pPr>
    </w:p>
    <w:p w:rsidR="00D159DE" w:rsidRPr="00BA740D" w:rsidRDefault="00D159DE"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D159DE" w:rsidRPr="00BA740D" w:rsidRDefault="00D159DE" w:rsidP="00F27274">
      <w:pPr>
        <w:jc w:val="both"/>
        <w:rPr>
          <w:rFonts w:ascii="Arial" w:hAnsi="Arial" w:cs="Arial"/>
          <w:b/>
          <w:sz w:val="20"/>
        </w:rPr>
      </w:pPr>
    </w:p>
    <w:p w:rsidR="00D159DE" w:rsidRPr="00BA740D" w:rsidRDefault="00D159DE"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D159DE" w:rsidRPr="00BA740D" w:rsidRDefault="00D159DE" w:rsidP="00244C3A">
      <w:pPr>
        <w:suppressAutoHyphens w:val="0"/>
        <w:autoSpaceDE w:val="0"/>
        <w:autoSpaceDN w:val="0"/>
        <w:adjustRightInd w:val="0"/>
        <w:rPr>
          <w:rFonts w:ascii="Symbol" w:eastAsia="Calibri" w:hAnsi="Symbol" w:cs="Symbol"/>
          <w:sz w:val="20"/>
          <w:lang w:val="es-MX" w:eastAsia="es-MX"/>
        </w:rPr>
      </w:pPr>
    </w:p>
    <w:p w:rsidR="00D159DE" w:rsidRPr="00BA740D" w:rsidRDefault="00D159DE"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D159DE" w:rsidRPr="00BA740D" w:rsidRDefault="00D159DE" w:rsidP="00F27274">
      <w:pPr>
        <w:jc w:val="both"/>
        <w:rPr>
          <w:rFonts w:ascii="Arial" w:hAnsi="Arial" w:cs="Arial"/>
          <w:b/>
          <w:sz w:val="20"/>
        </w:rPr>
      </w:pP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D159DE" w:rsidRPr="00BA740D" w:rsidRDefault="00D159DE"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D159DE" w:rsidRPr="00BA740D" w:rsidRDefault="00D159DE"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AD38C7">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D159DE" w:rsidRPr="00BA740D" w:rsidRDefault="00D159DE" w:rsidP="002579AA">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2579AA">
      <w:pPr>
        <w:rPr>
          <w:rFonts w:ascii="Arial" w:hAnsi="Arial" w:cs="Arial"/>
          <w:b/>
          <w:bCs/>
          <w:sz w:val="20"/>
        </w:rPr>
      </w:pPr>
      <w:r w:rsidRPr="00BA740D">
        <w:rPr>
          <w:rFonts w:ascii="Arial" w:hAnsi="Arial" w:cs="Arial"/>
          <w:b/>
          <w:bCs/>
          <w:sz w:val="20"/>
        </w:rPr>
        <w:t xml:space="preserve">4.1.- Causas de </w:t>
      </w:r>
      <w:proofErr w:type="spellStart"/>
      <w:r w:rsidRPr="00BA740D">
        <w:rPr>
          <w:rFonts w:ascii="Arial" w:hAnsi="Arial" w:cs="Arial"/>
          <w:b/>
          <w:bCs/>
          <w:sz w:val="20"/>
        </w:rPr>
        <w:t>desechamiento</w:t>
      </w:r>
      <w:proofErr w:type="spellEnd"/>
      <w:r w:rsidRPr="00BA740D">
        <w:rPr>
          <w:rFonts w:ascii="Arial" w:hAnsi="Arial" w:cs="Arial"/>
          <w:b/>
          <w:bCs/>
          <w:sz w:val="20"/>
        </w:rPr>
        <w:t>.</w:t>
      </w:r>
    </w:p>
    <w:p w:rsidR="00D159DE" w:rsidRPr="00BA740D" w:rsidRDefault="00D159DE" w:rsidP="002579AA">
      <w:pPr>
        <w:jc w:val="both"/>
        <w:rPr>
          <w:rFonts w:ascii="Arial" w:hAnsi="Arial" w:cs="Arial"/>
          <w:sz w:val="20"/>
        </w:rPr>
      </w:pPr>
    </w:p>
    <w:p w:rsidR="00D159DE" w:rsidRPr="00BA740D" w:rsidRDefault="00D159DE"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D159DE" w:rsidRPr="00BA740D" w:rsidRDefault="00D159D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D159DE" w:rsidRPr="00BA740D" w:rsidRDefault="00D159D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D159DE" w:rsidRPr="00BA740D" w:rsidRDefault="00D159D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D159DE" w:rsidRPr="00BA740D" w:rsidRDefault="00D159DE"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D159DE" w:rsidRPr="00BA740D" w:rsidRDefault="00D159D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D159DE" w:rsidRPr="00BA740D" w:rsidRDefault="00D159DE"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D159DE" w:rsidRPr="00BA740D" w:rsidRDefault="00D159D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D159DE" w:rsidRPr="00BA740D" w:rsidRDefault="00D159DE"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D159DE" w:rsidRPr="00BA740D" w:rsidRDefault="00D159D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D159DE" w:rsidRPr="00BA740D" w:rsidRDefault="00D159DE"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D159DE" w:rsidRPr="00BA740D" w:rsidRDefault="00D159DE"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Que la proposición técnica no cumpla con todos los requisitos solicitados</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D159DE" w:rsidRPr="00BA740D" w:rsidRDefault="00D159DE"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D159DE" w:rsidRPr="00BA740D" w:rsidRDefault="00D159DE"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Cuando no exista correspondencia en los datos asentados en su propuesta técnica-económica anexo número 15 (quince) entre los documentos presentados por el licitante y los documentos solicitados en el numeral 2 de la presente convocatoria.</w:t>
      </w:r>
    </w:p>
    <w:p w:rsidR="00D159DE" w:rsidRPr="00BA740D" w:rsidRDefault="00D159DE"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D159DE" w:rsidRPr="00BA740D" w:rsidRDefault="00D159DE" w:rsidP="00C56CE3">
      <w:pPr>
        <w:suppressAutoHyphens w:val="0"/>
        <w:autoSpaceDE w:val="0"/>
        <w:autoSpaceDN w:val="0"/>
        <w:adjustRightInd w:val="0"/>
        <w:ind w:left="360"/>
        <w:jc w:val="both"/>
        <w:rPr>
          <w:rFonts w:ascii="Arial" w:eastAsia="Calibri" w:hAnsi="Arial" w:cs="Arial"/>
          <w:sz w:val="20"/>
          <w:lang w:val="es-MX" w:eastAsia="es-MX"/>
        </w:rPr>
      </w:pPr>
    </w:p>
    <w:p w:rsidR="00D159DE" w:rsidRPr="00C56CE3" w:rsidRDefault="00D159DE"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D159DE" w:rsidRPr="00C56CE3" w:rsidRDefault="00D159DE"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D159DE" w:rsidRPr="008A3863" w:rsidRDefault="00D159DE"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D159DE" w:rsidRPr="008A3863" w:rsidRDefault="00D159DE" w:rsidP="00671CD8">
      <w:pPr>
        <w:suppressAutoHyphens w:val="0"/>
        <w:autoSpaceDE w:val="0"/>
        <w:autoSpaceDN w:val="0"/>
        <w:adjustRightInd w:val="0"/>
        <w:rPr>
          <w:rFonts w:ascii="Arial" w:eastAsia="Calibri" w:hAnsi="Arial" w:cs="Arial"/>
          <w:color w:val="000000"/>
          <w:sz w:val="20"/>
          <w:lang w:val="es-MX" w:eastAsia="es-MX"/>
        </w:rPr>
      </w:pPr>
    </w:p>
    <w:p w:rsidR="00D159DE" w:rsidRPr="008A3863" w:rsidRDefault="00D159DE"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D159DE" w:rsidRPr="008A3863" w:rsidRDefault="00D159DE" w:rsidP="00671CD8">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D159DE" w:rsidRPr="008A3863" w:rsidRDefault="00D159D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D159DE" w:rsidRPr="008A3863" w:rsidRDefault="00D159DE"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D159DE" w:rsidRPr="00BA740D" w:rsidRDefault="00D159D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D159DE" w:rsidRPr="00BA740D" w:rsidRDefault="00D159D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D159DE" w:rsidRPr="00BA740D" w:rsidRDefault="00D159DE"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las Proposiciones técnica y económica por internet deberá utilizar exclusivamente el programa informático </w:t>
      </w:r>
      <w:proofErr w:type="spellStart"/>
      <w:r w:rsidRPr="00BA740D">
        <w:rPr>
          <w:rFonts w:ascii="Arial" w:eastAsia="Calibri" w:hAnsi="Arial" w:cs="Arial"/>
          <w:sz w:val="20"/>
          <w:lang w:val="es-MX" w:eastAsia="es-MX"/>
        </w:rPr>
        <w:t>CompraNet</w:t>
      </w:r>
      <w:proofErr w:type="spellEnd"/>
      <w:r w:rsidRPr="00BA740D">
        <w:rPr>
          <w:rFonts w:ascii="Arial" w:eastAsia="Calibri" w:hAnsi="Arial" w:cs="Arial"/>
          <w:sz w:val="20"/>
          <w:lang w:val="es-MX" w:eastAsia="es-MX"/>
        </w:rPr>
        <w:t>, que administra la Secretaría de Hacienda y Crédito Público.</w:t>
      </w:r>
    </w:p>
    <w:p w:rsidR="00D159DE" w:rsidRDefault="00D159DE" w:rsidP="002579AA">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D159DE" w:rsidRDefault="00D159DE" w:rsidP="00C122FF">
      <w:pPr>
        <w:suppressAutoHyphens w:val="0"/>
        <w:autoSpaceDE w:val="0"/>
        <w:autoSpaceDN w:val="0"/>
        <w:adjustRightInd w:val="0"/>
        <w:rPr>
          <w:rFonts w:ascii="Arial" w:eastAsia="Calibri" w:hAnsi="Arial" w:cs="Arial"/>
          <w:b/>
          <w:bCs/>
          <w:sz w:val="20"/>
          <w:lang w:val="es-MX" w:eastAsia="es-MX"/>
        </w:rPr>
      </w:pPr>
    </w:p>
    <w:p w:rsidR="00D159DE" w:rsidRPr="00BA740D" w:rsidRDefault="00D159DE"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5.1.- Criterios de evaluación: </w:t>
      </w:r>
    </w:p>
    <w:p w:rsidR="00D159DE" w:rsidRPr="00BA740D" w:rsidRDefault="00D159DE" w:rsidP="00F9309B">
      <w:pPr>
        <w:jc w:val="both"/>
        <w:rPr>
          <w:rFonts w:ascii="Arial" w:hAnsi="Arial" w:cs="Arial"/>
          <w:sz w:val="20"/>
        </w:rPr>
      </w:pPr>
    </w:p>
    <w:p w:rsidR="00D159DE" w:rsidRPr="00BA740D" w:rsidRDefault="00D159D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D159DE" w:rsidRPr="00BA740D" w:rsidRDefault="00D159DE" w:rsidP="00126B4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AD38C7">
        <w:rPr>
          <w:rFonts w:ascii="Arial" w:eastAsia="Calibri" w:hAnsi="Arial" w:cs="Arial"/>
          <w:b/>
          <w:noProof/>
          <w:sz w:val="20"/>
          <w:lang w:val="es-MX" w:eastAsia="es-MX"/>
        </w:rPr>
        <w:t>Servicio de Dotación y Suministro de Anteojos para Trabajadores Activos, Jubilados, Pensionados e Hijos del Instituto</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D159DE" w:rsidRPr="00BA740D" w:rsidRDefault="00D159DE" w:rsidP="00126B47">
      <w:pPr>
        <w:suppressAutoHyphens w:val="0"/>
        <w:autoSpaceDE w:val="0"/>
        <w:autoSpaceDN w:val="0"/>
        <w:adjustRightInd w:val="0"/>
        <w:jc w:val="both"/>
        <w:rPr>
          <w:rFonts w:ascii="Arial" w:eastAsia="Calibri" w:hAnsi="Arial" w:cs="Arial"/>
          <w:sz w:val="20"/>
          <w:lang w:val="es-MX" w:eastAsia="es-MX"/>
        </w:rPr>
      </w:pPr>
    </w:p>
    <w:p w:rsidR="00D159DE" w:rsidRPr="00BA740D" w:rsidRDefault="00D159DE" w:rsidP="00F4269E">
      <w:pPr>
        <w:jc w:val="both"/>
        <w:rPr>
          <w:rFonts w:ascii="Arial" w:hAnsi="Arial" w:cs="Arial"/>
          <w:sz w:val="20"/>
        </w:rPr>
      </w:pPr>
      <w:r w:rsidRPr="00BA740D">
        <w:rPr>
          <w:rFonts w:ascii="Arial" w:hAnsi="Arial" w:cs="Arial"/>
          <w:sz w:val="20"/>
        </w:rPr>
        <w:lastRenderedPageBreak/>
        <w:t>La evaluación se realizará comparando entre sí, en forma equivalente, todas las condiciones ofrecidas explícitamente por los licitantes.</w:t>
      </w:r>
    </w:p>
    <w:p w:rsidR="00D159DE" w:rsidRPr="00BA740D" w:rsidRDefault="00D159DE" w:rsidP="00F4269E">
      <w:pPr>
        <w:jc w:val="both"/>
        <w:rPr>
          <w:rFonts w:ascii="Arial" w:hAnsi="Arial" w:cs="Arial"/>
          <w:sz w:val="20"/>
        </w:rPr>
      </w:pPr>
    </w:p>
    <w:p w:rsidR="00D159DE" w:rsidRPr="00BA740D" w:rsidRDefault="00D159DE"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AD38C7">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D159DE" w:rsidRPr="00BA740D" w:rsidRDefault="00D159DE" w:rsidP="00F4269E">
      <w:pPr>
        <w:jc w:val="both"/>
        <w:rPr>
          <w:rFonts w:ascii="Arial" w:hAnsi="Arial" w:cs="Arial"/>
          <w:sz w:val="20"/>
        </w:rPr>
      </w:pPr>
    </w:p>
    <w:p w:rsidR="00D159DE" w:rsidRPr="00BA740D" w:rsidRDefault="00D159DE"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D159DE" w:rsidRPr="00BA740D" w:rsidRDefault="00D159DE" w:rsidP="00F4269E">
      <w:pPr>
        <w:jc w:val="both"/>
        <w:rPr>
          <w:rFonts w:ascii="Arial" w:hAnsi="Arial" w:cs="Arial"/>
          <w:sz w:val="20"/>
        </w:rPr>
      </w:pPr>
    </w:p>
    <w:p w:rsidR="00D159DE" w:rsidRPr="00BA740D" w:rsidRDefault="00D159DE"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D159DE" w:rsidRPr="00BA740D" w:rsidRDefault="00D159DE" w:rsidP="00126B47">
      <w:pPr>
        <w:suppressAutoHyphens w:val="0"/>
        <w:autoSpaceDE w:val="0"/>
        <w:autoSpaceDN w:val="0"/>
        <w:adjustRightInd w:val="0"/>
        <w:jc w:val="both"/>
        <w:rPr>
          <w:rFonts w:ascii="Arial" w:hAnsi="Arial" w:cs="Arial"/>
          <w:sz w:val="20"/>
          <w:lang w:val="es-MX"/>
        </w:rPr>
      </w:pPr>
    </w:p>
    <w:p w:rsidR="00D159DE" w:rsidRPr="008A3863" w:rsidRDefault="00D159DE"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D159DE" w:rsidRPr="008A3863" w:rsidRDefault="00D159DE" w:rsidP="00CF682E">
      <w:pPr>
        <w:suppressAutoHyphens w:val="0"/>
        <w:autoSpaceDE w:val="0"/>
        <w:autoSpaceDN w:val="0"/>
        <w:adjustRightInd w:val="0"/>
        <w:jc w:val="both"/>
        <w:rPr>
          <w:rFonts w:ascii="Arial" w:hAnsi="Arial" w:cs="Arial"/>
          <w:sz w:val="20"/>
        </w:rPr>
      </w:pPr>
    </w:p>
    <w:p w:rsidR="00D159DE" w:rsidRPr="008A3863" w:rsidRDefault="00D159DE"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D159DE" w:rsidRPr="00DF3B8E" w:rsidRDefault="00D159DE" w:rsidP="00C122FF">
      <w:pPr>
        <w:suppressAutoHyphens w:val="0"/>
        <w:autoSpaceDE w:val="0"/>
        <w:autoSpaceDN w:val="0"/>
        <w:adjustRightInd w:val="0"/>
        <w:jc w:val="both"/>
        <w:rPr>
          <w:rFonts w:ascii="Arial" w:eastAsia="Calibri" w:hAnsi="Arial" w:cs="Arial"/>
          <w:color w:val="000000"/>
          <w:sz w:val="20"/>
          <w:lang w:val="es-MX" w:eastAsia="es-MX"/>
        </w:rPr>
      </w:pPr>
    </w:p>
    <w:p w:rsidR="00D159DE" w:rsidRPr="00D23726" w:rsidRDefault="00D159DE"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D159DE" w:rsidRDefault="00D159DE" w:rsidP="00C122FF">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D159DE" w:rsidRPr="00BA740D" w:rsidRDefault="00D159DE" w:rsidP="00126B47">
      <w:pPr>
        <w:suppressAutoHyphens w:val="0"/>
        <w:autoSpaceDE w:val="0"/>
        <w:autoSpaceDN w:val="0"/>
        <w:adjustRightInd w:val="0"/>
        <w:ind w:left="1080"/>
        <w:rPr>
          <w:rFonts w:ascii="Arial" w:eastAsia="Calibri" w:hAnsi="Arial" w:cs="Arial"/>
          <w:color w:val="000000"/>
          <w:sz w:val="10"/>
          <w:lang w:val="es-MX" w:eastAsia="es-MX"/>
        </w:rPr>
      </w:pPr>
    </w:p>
    <w:p w:rsidR="00D159DE" w:rsidRPr="00BA740D" w:rsidRDefault="00D159D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D159DE" w:rsidRPr="00BA740D" w:rsidRDefault="00D159DE" w:rsidP="00126B47">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acto de la junta de aclaraciones y, que con motivo de dicho incumplimiento, se afecte la solvencia de la propuesta. </w:t>
      </w:r>
    </w:p>
    <w:p w:rsidR="00D159DE" w:rsidRPr="00BA740D" w:rsidRDefault="00D159DE" w:rsidP="00126B47">
      <w:pPr>
        <w:pStyle w:val="Default"/>
        <w:jc w:val="both"/>
        <w:rPr>
          <w:rFonts w:eastAsia="Calibri"/>
          <w:sz w:val="20"/>
          <w:szCs w:val="20"/>
        </w:rPr>
      </w:pPr>
    </w:p>
    <w:p w:rsidR="00D159DE" w:rsidRPr="00BA740D" w:rsidRDefault="00D159DE"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D159DE" w:rsidRPr="00BA740D" w:rsidRDefault="00D159DE" w:rsidP="00126B47">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AD38C7">
        <w:rPr>
          <w:rFonts w:ascii="Arial" w:eastAsia="Calibri" w:hAnsi="Arial" w:cs="Arial"/>
          <w:b/>
          <w:bCs/>
          <w:noProof/>
          <w:sz w:val="20"/>
          <w:lang w:val="es-MX" w:eastAsia="es-MX"/>
        </w:rPr>
        <w:t>Servicio de Dotación y Suministro de Anteojos para Trabajadores Activos, Jubilados, Pensionados e Hijos del Instituto</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Se verificará que no exista discrepancia entre las características técnicas de los servicios propuestos y los servicios solicitados.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D159DE" w:rsidRPr="00BA740D" w:rsidRDefault="00D159DE"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D159DE" w:rsidRPr="00BA740D" w:rsidRDefault="00D159DE" w:rsidP="00CD34AC">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D159DE" w:rsidRDefault="00D159DE" w:rsidP="00126B47">
      <w:pPr>
        <w:suppressAutoHyphens w:val="0"/>
        <w:autoSpaceDE w:val="0"/>
        <w:autoSpaceDN w:val="0"/>
        <w:adjustRightInd w:val="0"/>
        <w:jc w:val="both"/>
        <w:rPr>
          <w:rFonts w:ascii="Arial" w:hAnsi="Arial" w:cs="Arial"/>
          <w:b/>
          <w:bCs/>
          <w:sz w:val="20"/>
        </w:rPr>
      </w:pPr>
    </w:p>
    <w:p w:rsidR="00D159DE" w:rsidRPr="008A3863" w:rsidRDefault="00D159DE"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D159DE" w:rsidRPr="008A3863" w:rsidRDefault="00D159DE" w:rsidP="00126B47">
      <w:pPr>
        <w:suppressAutoHyphens w:val="0"/>
        <w:autoSpaceDE w:val="0"/>
        <w:autoSpaceDN w:val="0"/>
        <w:adjustRightInd w:val="0"/>
        <w:jc w:val="both"/>
        <w:rPr>
          <w:rFonts w:ascii="Arial" w:hAnsi="Arial" w:cs="Arial"/>
          <w:b/>
          <w:bCs/>
          <w:sz w:val="20"/>
        </w:rPr>
      </w:pPr>
    </w:p>
    <w:p w:rsidR="00D159DE" w:rsidRPr="008A3863" w:rsidRDefault="00D159DE"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D159DE" w:rsidRPr="00EF30BF" w:rsidRDefault="00D159DE" w:rsidP="00CD34AC">
      <w:pPr>
        <w:suppressAutoHyphens w:val="0"/>
        <w:autoSpaceDE w:val="0"/>
        <w:autoSpaceDN w:val="0"/>
        <w:adjustRightInd w:val="0"/>
        <w:ind w:left="1080"/>
        <w:rPr>
          <w:rFonts w:ascii="Arial" w:eastAsia="Calibri" w:hAnsi="Arial" w:cs="Arial"/>
          <w:sz w:val="20"/>
          <w:lang w:val="es-MX" w:eastAsia="es-MX"/>
        </w:rPr>
      </w:pPr>
    </w:p>
    <w:p w:rsidR="00D159DE" w:rsidRPr="00EF30BF" w:rsidRDefault="00D159DE"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D159DE" w:rsidRPr="00EF30BF" w:rsidRDefault="00D159DE" w:rsidP="00EF30BF">
      <w:pPr>
        <w:jc w:val="center"/>
        <w:rPr>
          <w:rFonts w:ascii="Arial" w:hAnsi="Arial" w:cs="Arial"/>
          <w:sz w:val="20"/>
        </w:rPr>
      </w:pPr>
    </w:p>
    <w:p w:rsidR="00D159DE" w:rsidRPr="00EF30BF" w:rsidRDefault="00D159DE"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D159DE" w:rsidRDefault="00D159DE" w:rsidP="00CD34AC">
      <w:pPr>
        <w:jc w:val="both"/>
        <w:rPr>
          <w:rFonts w:ascii="Arial" w:hAnsi="Arial" w:cs="Arial"/>
          <w:sz w:val="20"/>
        </w:rPr>
      </w:pPr>
    </w:p>
    <w:p w:rsidR="00D159DE" w:rsidRPr="008A3863" w:rsidRDefault="00D159DE"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D159DE" w:rsidRPr="008A3863" w:rsidRDefault="00D159DE" w:rsidP="00CD34AC">
      <w:pPr>
        <w:suppressAutoHyphens w:val="0"/>
        <w:autoSpaceDE w:val="0"/>
        <w:autoSpaceDN w:val="0"/>
        <w:adjustRightInd w:val="0"/>
        <w:jc w:val="both"/>
        <w:rPr>
          <w:rFonts w:ascii="Arial" w:eastAsia="Calibri" w:hAnsi="Arial" w:cs="Arial"/>
          <w:color w:val="000000"/>
          <w:sz w:val="20"/>
          <w:lang w:eastAsia="es-MX"/>
        </w:rPr>
      </w:pPr>
    </w:p>
    <w:p w:rsidR="00D159DE" w:rsidRPr="008A3863" w:rsidRDefault="00D159DE"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D159DE" w:rsidRDefault="00D159DE" w:rsidP="00CD34AC">
      <w:pPr>
        <w:suppressAutoHyphens w:val="0"/>
        <w:autoSpaceDE w:val="0"/>
        <w:autoSpaceDN w:val="0"/>
        <w:adjustRightInd w:val="0"/>
        <w:jc w:val="both"/>
        <w:rPr>
          <w:rFonts w:ascii="Arial" w:eastAsia="Calibri" w:hAnsi="Arial" w:cs="Arial"/>
          <w:color w:val="000000"/>
          <w:sz w:val="20"/>
          <w:lang w:val="es-MX" w:eastAsia="es-MX"/>
        </w:rPr>
      </w:pPr>
    </w:p>
    <w:p w:rsidR="00D159DE" w:rsidRDefault="00D159D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D159DE" w:rsidRPr="008A3863" w:rsidRDefault="00D159DE" w:rsidP="00B33969">
      <w:pPr>
        <w:suppressAutoHyphens w:val="0"/>
        <w:autoSpaceDE w:val="0"/>
        <w:autoSpaceDN w:val="0"/>
        <w:adjustRightInd w:val="0"/>
        <w:rPr>
          <w:rFonts w:ascii="Arial" w:eastAsia="Calibri" w:hAnsi="Arial" w:cs="Arial"/>
          <w:b/>
          <w:bCs/>
          <w:color w:val="000000"/>
          <w:sz w:val="20"/>
          <w:lang w:val="es-MX" w:eastAsia="es-MX"/>
        </w:rPr>
      </w:pPr>
    </w:p>
    <w:p w:rsidR="00D159DE" w:rsidRPr="008A3863" w:rsidRDefault="00D159DE"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D159DE" w:rsidRPr="008A3863" w:rsidRDefault="00D159DE" w:rsidP="00B33969">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D159DE" w:rsidRPr="008A3863" w:rsidRDefault="00D159DE" w:rsidP="00B33969">
      <w:pPr>
        <w:jc w:val="both"/>
        <w:rPr>
          <w:rFonts w:ascii="Arial" w:hAnsi="Arial" w:cs="Arial"/>
          <w:sz w:val="20"/>
        </w:rPr>
      </w:pPr>
    </w:p>
    <w:p w:rsidR="00D159DE" w:rsidRPr="00201706" w:rsidRDefault="00D159DE"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D159DE" w:rsidRPr="008A3863" w:rsidRDefault="00D159DE" w:rsidP="00B33969">
      <w:pPr>
        <w:suppressAutoHyphens w:val="0"/>
        <w:autoSpaceDE w:val="0"/>
        <w:autoSpaceDN w:val="0"/>
        <w:adjustRightInd w:val="0"/>
        <w:jc w:val="both"/>
        <w:rPr>
          <w:rFonts w:ascii="Arial" w:hAnsi="Arial" w:cs="Arial"/>
          <w:sz w:val="20"/>
        </w:rPr>
      </w:pPr>
    </w:p>
    <w:p w:rsidR="00D159DE" w:rsidRPr="008A3863" w:rsidRDefault="00D159DE"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D159DE" w:rsidRPr="008A3863" w:rsidRDefault="00D159DE" w:rsidP="00B33969">
      <w:pPr>
        <w:jc w:val="both"/>
        <w:rPr>
          <w:rFonts w:ascii="Arial" w:hAnsi="Arial" w:cs="Arial"/>
          <w:sz w:val="20"/>
        </w:rPr>
      </w:pPr>
    </w:p>
    <w:p w:rsidR="00D159DE" w:rsidRPr="002058F6" w:rsidRDefault="00D159DE" w:rsidP="008C1CBB">
      <w:pPr>
        <w:suppressAutoHyphens w:val="0"/>
        <w:autoSpaceDE w:val="0"/>
        <w:autoSpaceDN w:val="0"/>
        <w:adjustRightInd w:val="0"/>
        <w:jc w:val="both"/>
        <w:rPr>
          <w:rFonts w:ascii="Arial" w:hAnsi="Arial" w:cs="Arial"/>
          <w:sz w:val="20"/>
        </w:rPr>
      </w:pPr>
      <w:r w:rsidRPr="00201706">
        <w:rPr>
          <w:rFonts w:ascii="Arial" w:hAnsi="Arial" w:cs="Arial"/>
          <w:sz w:val="20"/>
        </w:rPr>
        <w:lastRenderedPageBreak/>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D159DE" w:rsidRDefault="00D159DE" w:rsidP="00B33969">
      <w:pPr>
        <w:suppressAutoHyphens w:val="0"/>
        <w:autoSpaceDE w:val="0"/>
        <w:autoSpaceDN w:val="0"/>
        <w:adjustRightInd w:val="0"/>
        <w:jc w:val="both"/>
        <w:rPr>
          <w:rFonts w:ascii="Arial" w:eastAsia="Calibri" w:hAnsi="Arial" w:cs="Arial"/>
          <w:color w:val="000000"/>
          <w:sz w:val="20"/>
          <w:lang w:val="es-MX" w:eastAsia="es-MX"/>
        </w:rPr>
      </w:pPr>
    </w:p>
    <w:p w:rsidR="00D159DE" w:rsidRPr="00D2331D" w:rsidRDefault="00D159DE" w:rsidP="00D2331D">
      <w:pPr>
        <w:jc w:val="both"/>
        <w:rPr>
          <w:rFonts w:ascii="Arial" w:hAnsi="Arial" w:cs="Arial"/>
          <w:sz w:val="20"/>
          <w:szCs w:val="16"/>
          <w:lang w:eastAsia="es-ES"/>
        </w:rPr>
      </w:pPr>
      <w:r w:rsidRPr="00D2331D">
        <w:rPr>
          <w:rFonts w:ascii="Arial" w:hAnsi="Arial" w:cs="Arial"/>
          <w:sz w:val="20"/>
          <w:szCs w:val="16"/>
          <w:lang w:eastAsia="es-ES"/>
        </w:rPr>
        <w:t xml:space="preserve">Para los efectos de que la convocante esté en condiciones de incorporar a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xml:space="preserve">, lo anterior de conformidad con lo establecido en las disposiciones 18 y 19 del acuerdo por el que se establecen las disposiciones que se deberán observar para la utilización del sistema electrónico de información pública gubernamental denominado </w:t>
      </w:r>
      <w:proofErr w:type="spellStart"/>
      <w:r w:rsidRPr="00D2331D">
        <w:rPr>
          <w:rFonts w:ascii="Arial" w:hAnsi="Arial" w:cs="Arial"/>
          <w:sz w:val="20"/>
          <w:szCs w:val="16"/>
          <w:lang w:eastAsia="es-ES"/>
        </w:rPr>
        <w:t>CompraNet</w:t>
      </w:r>
      <w:proofErr w:type="spellEnd"/>
      <w:r w:rsidRPr="00D2331D">
        <w:rPr>
          <w:rFonts w:ascii="Arial" w:hAnsi="Arial" w:cs="Arial"/>
          <w:sz w:val="20"/>
          <w:szCs w:val="16"/>
          <w:lang w:eastAsia="es-ES"/>
        </w:rPr>
        <w:t>, publicado en el D.O.F. el 28 de junio de 2011.</w:t>
      </w:r>
    </w:p>
    <w:p w:rsidR="00D159DE" w:rsidRDefault="00D159DE" w:rsidP="00B33969">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D159DE" w:rsidRDefault="00D159DE" w:rsidP="00927019">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AD38C7">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D159DE" w:rsidRPr="008A3863" w:rsidRDefault="00D159DE" w:rsidP="00B33969">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D159DE" w:rsidRPr="00BA740D" w:rsidRDefault="00D159DE" w:rsidP="00B33969">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AD38C7">
        <w:rPr>
          <w:rFonts w:ascii="Arial" w:eastAsia="Calibri" w:hAnsi="Arial" w:cs="Arial"/>
          <w:b/>
          <w:bCs/>
          <w:noProof/>
          <w:sz w:val="20"/>
          <w:lang w:val="es-MX" w:eastAsia="es-MX"/>
        </w:rPr>
        <w:t>Servicio de Dotación y Suministro de Anteojos para Trabajadores Activos, Jubilados, Pensionados e Hijos del Instituto</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D159DE" w:rsidRPr="00BA740D" w:rsidRDefault="00D159DE"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D159DE" w:rsidRDefault="00D159DE"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D159DE" w:rsidRDefault="00D159DE"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D159DE" w:rsidRDefault="00D159DE"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D159DE" w:rsidRDefault="00D159DE" w:rsidP="00927019">
      <w:pPr>
        <w:suppressAutoHyphens w:val="0"/>
        <w:autoSpaceDE w:val="0"/>
        <w:autoSpaceDN w:val="0"/>
        <w:adjustRightInd w:val="0"/>
        <w:jc w:val="both"/>
        <w:rPr>
          <w:rFonts w:ascii="Arial" w:eastAsia="Calibri" w:hAnsi="Arial" w:cs="Arial"/>
          <w:color w:val="000000"/>
          <w:sz w:val="20"/>
          <w:lang w:val="es-MX" w:eastAsia="es-MX"/>
        </w:rPr>
      </w:pPr>
    </w:p>
    <w:p w:rsidR="00D159DE" w:rsidRPr="00BA740D" w:rsidRDefault="00D159D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w:t>
      </w:r>
      <w:proofErr w:type="spellStart"/>
      <w:r>
        <w:rPr>
          <w:rFonts w:ascii="Arial" w:hAnsi="Arial" w:cs="Arial"/>
          <w:sz w:val="20"/>
        </w:rPr>
        <w:t>requisitado</w:t>
      </w:r>
      <w:proofErr w:type="spellEnd"/>
      <w:r>
        <w:rPr>
          <w:rFonts w:ascii="Arial" w:hAnsi="Arial" w:cs="Arial"/>
          <w:sz w:val="20"/>
        </w:rPr>
        <w:t xml:space="preserve">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D159DE" w:rsidRPr="00BA740D" w:rsidRDefault="00D159D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D159DE" w:rsidRPr="00BA740D" w:rsidRDefault="00D159DE"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D159DE" w:rsidRPr="008A3863" w:rsidRDefault="00D159DE"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D159DE" w:rsidRPr="008A3863" w:rsidRDefault="00D159DE"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D159DE" w:rsidRPr="00BA740D" w:rsidRDefault="00D159DE"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D159DE" w:rsidRPr="00BA740D" w:rsidRDefault="00D159DE"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D159DE" w:rsidRPr="00D60876" w:rsidRDefault="00D159DE" w:rsidP="00D66000">
      <w:pPr>
        <w:suppressAutoHyphens w:val="0"/>
        <w:autoSpaceDE w:val="0"/>
        <w:autoSpaceDN w:val="0"/>
        <w:adjustRightInd w:val="0"/>
        <w:rPr>
          <w:rFonts w:ascii="Arial" w:eastAsia="Calibri" w:hAnsi="Arial" w:cs="Arial"/>
          <w:color w:val="000000"/>
          <w:sz w:val="6"/>
          <w:lang w:val="es-MX" w:eastAsia="es-MX"/>
        </w:rPr>
      </w:pPr>
    </w:p>
    <w:p w:rsidR="00D159DE" w:rsidRPr="008A3863" w:rsidRDefault="00D159DE"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D159DE" w:rsidRPr="008A3863" w:rsidRDefault="00D159D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proofErr w:type="spellStart"/>
      <w:r w:rsidRPr="008A3863">
        <w:rPr>
          <w:rFonts w:ascii="Arial" w:eastAsia="Calibri" w:hAnsi="Arial" w:cs="Arial"/>
          <w:sz w:val="20"/>
          <w:lang w:val="es-MX" w:eastAsia="es-MX"/>
        </w:rPr>
        <w:t>Acreditamiento</w:t>
      </w:r>
      <w:proofErr w:type="spellEnd"/>
      <w:r w:rsidRPr="008A3863">
        <w:rPr>
          <w:rFonts w:ascii="Arial" w:eastAsia="Calibri" w:hAnsi="Arial" w:cs="Arial"/>
          <w:sz w:val="20"/>
          <w:lang w:val="es-MX" w:eastAsia="es-MX"/>
        </w:rPr>
        <w:t xml:space="preserve"> de Existencia Legal y Personalidad Jurídica </w:t>
      </w:r>
    </w:p>
    <w:p w:rsidR="00D159DE" w:rsidRPr="008A3863" w:rsidRDefault="00D159D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D159DE" w:rsidRPr="008A3863" w:rsidRDefault="00D159D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D159DE" w:rsidRPr="008A3863" w:rsidRDefault="00D159DE"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D159DE" w:rsidRPr="008A3863" w:rsidRDefault="00D159DE"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D159DE" w:rsidRPr="00D60876" w:rsidRDefault="00D159DE" w:rsidP="00D66000">
      <w:pPr>
        <w:suppressAutoHyphens w:val="0"/>
        <w:autoSpaceDE w:val="0"/>
        <w:autoSpaceDN w:val="0"/>
        <w:adjustRightInd w:val="0"/>
        <w:rPr>
          <w:rFonts w:ascii="Arial" w:eastAsia="Calibri" w:hAnsi="Arial" w:cs="Arial"/>
          <w:color w:val="000000"/>
          <w:sz w:val="10"/>
          <w:lang w:val="es-MX" w:eastAsia="es-MX"/>
        </w:rPr>
      </w:pPr>
    </w:p>
    <w:p w:rsidR="00D159DE" w:rsidRDefault="00D159DE"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D159DE" w:rsidRPr="00AA2018" w:rsidRDefault="00D159DE"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D159DE" w:rsidRPr="00AA2018" w:rsidRDefault="00D159DE"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del manifiesto será valorada por el Instituto al relacionar el desarrollo de las actividades inherentes al contrato. </w:t>
      </w:r>
    </w:p>
    <w:p w:rsidR="00D159DE" w:rsidRDefault="00D159DE"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D159DE" w:rsidRPr="00D756AF" w:rsidRDefault="00D159DE"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D159DE" w:rsidRPr="00574DED" w:rsidRDefault="00D159DE"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D159DE" w:rsidRDefault="00D159DE"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D159DE" w:rsidRDefault="00D159DE" w:rsidP="006F0048">
      <w:pPr>
        <w:suppressAutoHyphens w:val="0"/>
        <w:autoSpaceDE w:val="0"/>
        <w:autoSpaceDN w:val="0"/>
        <w:adjustRightInd w:val="0"/>
        <w:jc w:val="both"/>
        <w:rPr>
          <w:rFonts w:ascii="Arial" w:eastAsia="Calibri" w:hAnsi="Arial" w:cs="Arial"/>
          <w:color w:val="000000"/>
          <w:sz w:val="20"/>
          <w:lang w:val="es-MX" w:eastAsia="es-MX"/>
        </w:rPr>
      </w:pPr>
    </w:p>
    <w:p w:rsidR="00D159DE" w:rsidRPr="00927019" w:rsidRDefault="00D159DE" w:rsidP="00927019">
      <w:pPr>
        <w:suppressAutoHyphens w:val="0"/>
        <w:autoSpaceDE w:val="0"/>
        <w:autoSpaceDN w:val="0"/>
        <w:adjustRightInd w:val="0"/>
        <w:jc w:val="both"/>
        <w:rPr>
          <w:rFonts w:ascii="Arial" w:hAnsi="Arial" w:cs="Arial"/>
          <w:b/>
          <w:sz w:val="20"/>
        </w:rPr>
      </w:pPr>
      <w:r w:rsidRPr="00927019">
        <w:rPr>
          <w:rFonts w:ascii="Arial" w:hAnsi="Arial" w:cs="Arial"/>
          <w:b/>
          <w:sz w:val="20"/>
        </w:rPr>
        <w:t xml:space="preserve">Adicionalmente a lo anterior, el licitante podrá entregar los siguientes documentos, sin que la no presentación de los mismos sea causal de </w:t>
      </w:r>
      <w:proofErr w:type="spellStart"/>
      <w:r w:rsidRPr="00927019">
        <w:rPr>
          <w:rFonts w:ascii="Arial" w:hAnsi="Arial" w:cs="Arial"/>
          <w:b/>
          <w:sz w:val="20"/>
        </w:rPr>
        <w:t>desechamiento</w:t>
      </w:r>
      <w:proofErr w:type="spellEnd"/>
      <w:r w:rsidRPr="00927019">
        <w:rPr>
          <w:rFonts w:ascii="Arial" w:hAnsi="Arial" w:cs="Arial"/>
          <w:b/>
          <w:sz w:val="20"/>
        </w:rPr>
        <w:t>:</w:t>
      </w:r>
    </w:p>
    <w:p w:rsidR="00D159DE" w:rsidRDefault="00D159DE" w:rsidP="00927019">
      <w:pPr>
        <w:suppressAutoHyphens w:val="0"/>
        <w:autoSpaceDE w:val="0"/>
        <w:autoSpaceDN w:val="0"/>
        <w:adjustRightInd w:val="0"/>
        <w:jc w:val="both"/>
        <w:rPr>
          <w:rFonts w:ascii="Arial" w:eastAsia="Calibri" w:hAnsi="Arial" w:cs="Arial"/>
          <w:color w:val="000000"/>
          <w:sz w:val="20"/>
          <w:lang w:val="es-MX" w:eastAsia="es-MX"/>
        </w:rPr>
      </w:pPr>
    </w:p>
    <w:p w:rsidR="00D159DE" w:rsidRPr="00D756AF" w:rsidRDefault="00D159DE"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D159DE" w:rsidRPr="008A3863" w:rsidRDefault="00D159DE" w:rsidP="00927019">
      <w:pPr>
        <w:suppressAutoHyphens w:val="0"/>
        <w:autoSpaceDE w:val="0"/>
        <w:autoSpaceDN w:val="0"/>
        <w:adjustRightInd w:val="0"/>
        <w:jc w:val="both"/>
        <w:rPr>
          <w:rFonts w:ascii="Arial" w:eastAsia="Calibri" w:hAnsi="Arial" w:cs="Arial"/>
          <w:color w:val="000000"/>
          <w:sz w:val="20"/>
          <w:lang w:val="es-MX" w:eastAsia="es-MX"/>
        </w:rPr>
      </w:pPr>
    </w:p>
    <w:p w:rsidR="00D159DE" w:rsidRDefault="00D159D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D159DE" w:rsidRDefault="00D159DE"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D159DE" w:rsidRDefault="00D159DE"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D159DE" w:rsidRPr="00D756AF" w:rsidRDefault="00D159DE"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 xml:space="preserve">La omisión en la entrega de esta documentación, no será causal de </w:t>
      </w:r>
      <w:proofErr w:type="spellStart"/>
      <w:r w:rsidRPr="00EF58BF">
        <w:rPr>
          <w:rFonts w:ascii="Arial" w:hAnsi="Arial" w:cs="Arial"/>
          <w:bCs/>
          <w:sz w:val="20"/>
          <w:szCs w:val="18"/>
        </w:rPr>
        <w:t>desechamiento</w:t>
      </w:r>
      <w:proofErr w:type="spellEnd"/>
      <w:r w:rsidRPr="00EF58BF">
        <w:rPr>
          <w:rFonts w:ascii="Arial" w:hAnsi="Arial" w:cs="Arial"/>
          <w:bCs/>
          <w:sz w:val="20"/>
          <w:szCs w:val="18"/>
        </w:rPr>
        <w:t xml:space="preserve">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w:t>
      </w:r>
      <w:r w:rsidRPr="00EF58BF">
        <w:rPr>
          <w:rFonts w:ascii="Arial" w:eastAsia="Calibri" w:hAnsi="Arial" w:cs="Arial"/>
          <w:sz w:val="20"/>
          <w:lang w:val="es-MX" w:eastAsia="es-MX"/>
        </w:rPr>
        <w:lastRenderedPageBreak/>
        <w:t xml:space="preserve">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D159DE" w:rsidRPr="008A3863" w:rsidRDefault="00D159DE" w:rsidP="006F0048">
      <w:pPr>
        <w:suppressAutoHyphens w:val="0"/>
        <w:autoSpaceDE w:val="0"/>
        <w:autoSpaceDN w:val="0"/>
        <w:adjustRightInd w:val="0"/>
        <w:jc w:val="both"/>
        <w:rPr>
          <w:rFonts w:ascii="Arial" w:eastAsia="Calibri" w:hAnsi="Arial" w:cs="Arial"/>
          <w:color w:val="000000"/>
          <w:sz w:val="20"/>
          <w:lang w:val="es-MX" w:eastAsia="es-MX"/>
        </w:rPr>
      </w:pPr>
    </w:p>
    <w:p w:rsidR="00D159DE" w:rsidRPr="008A3863" w:rsidRDefault="00D159DE"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D159DE" w:rsidRPr="008A3863" w:rsidRDefault="00D159DE"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D159DE" w:rsidRPr="008A3863" w:rsidRDefault="00D159DE" w:rsidP="006F0048">
      <w:pPr>
        <w:jc w:val="both"/>
        <w:rPr>
          <w:rFonts w:ascii="Arial" w:hAnsi="Arial" w:cs="Arial"/>
          <w:sz w:val="20"/>
        </w:rPr>
      </w:pPr>
    </w:p>
    <w:p w:rsidR="00D159DE" w:rsidRPr="008A3863" w:rsidRDefault="00D159DE"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D159DE" w:rsidRPr="008A3863" w:rsidRDefault="00D159DE" w:rsidP="006F0048">
      <w:pPr>
        <w:jc w:val="both"/>
        <w:rPr>
          <w:rFonts w:ascii="Arial" w:hAnsi="Arial" w:cs="Arial"/>
          <w:sz w:val="20"/>
        </w:rPr>
      </w:pPr>
    </w:p>
    <w:p w:rsidR="00D159DE" w:rsidRPr="008A3863" w:rsidRDefault="00D159DE"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D159DE" w:rsidRPr="008A3863" w:rsidRDefault="00D159DE" w:rsidP="006F0048">
      <w:pPr>
        <w:jc w:val="both"/>
        <w:rPr>
          <w:rFonts w:ascii="Arial" w:hAnsi="Arial" w:cs="Arial"/>
          <w:sz w:val="20"/>
        </w:rPr>
      </w:pPr>
    </w:p>
    <w:p w:rsidR="00D159DE" w:rsidRPr="008A3863" w:rsidRDefault="00D159DE"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D159DE" w:rsidRPr="008A3863" w:rsidRDefault="00D159DE" w:rsidP="006F0048">
      <w:pPr>
        <w:jc w:val="both"/>
        <w:rPr>
          <w:rFonts w:ascii="Arial" w:hAnsi="Arial" w:cs="Arial"/>
          <w:sz w:val="20"/>
        </w:rPr>
      </w:pPr>
    </w:p>
    <w:p w:rsidR="00D159DE" w:rsidRPr="00BA740D" w:rsidRDefault="00D159DE"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D159DE" w:rsidRPr="008A3863" w:rsidRDefault="00D159DE" w:rsidP="006F0048">
      <w:pPr>
        <w:suppressAutoHyphens w:val="0"/>
        <w:autoSpaceDE w:val="0"/>
        <w:autoSpaceDN w:val="0"/>
        <w:adjustRightInd w:val="0"/>
        <w:rPr>
          <w:rFonts w:ascii="Arial" w:hAnsi="Arial" w:cs="Arial"/>
          <w:sz w:val="20"/>
        </w:rPr>
      </w:pPr>
    </w:p>
    <w:p w:rsidR="00D159DE" w:rsidRPr="008A3863" w:rsidRDefault="00D159DE" w:rsidP="00D33735">
      <w:pPr>
        <w:suppressAutoHyphens w:val="0"/>
        <w:autoSpaceDE w:val="0"/>
        <w:autoSpaceDN w:val="0"/>
        <w:adjustRightInd w:val="0"/>
        <w:jc w:val="both"/>
        <w:rPr>
          <w:rFonts w:ascii="Arial" w:hAnsi="Arial" w:cs="Arial"/>
          <w:sz w:val="20"/>
        </w:rPr>
      </w:pPr>
      <w:r w:rsidRPr="00574DED">
        <w:rPr>
          <w:rFonts w:ascii="Arial" w:hAnsi="Arial" w:cs="Arial"/>
          <w:sz w:val="20"/>
        </w:rPr>
        <w:t xml:space="preserve">Con el objeto de agilizar la evaluación económica, los licitantes además de presentar sus propuestas en PDF, podrán hacerlo en formato Word y/o Excel superior (no imagen, ni fórmula), la no presentación de esta forma, no será motivo de </w:t>
      </w:r>
      <w:proofErr w:type="spellStart"/>
      <w:r w:rsidRPr="00574DED">
        <w:rPr>
          <w:rFonts w:ascii="Arial" w:hAnsi="Arial" w:cs="Arial"/>
          <w:sz w:val="20"/>
        </w:rPr>
        <w:t>desechamiento</w:t>
      </w:r>
      <w:proofErr w:type="spellEnd"/>
      <w:r w:rsidRPr="00574DED">
        <w:rPr>
          <w:rFonts w:ascii="Arial" w:hAnsi="Arial" w:cs="Arial"/>
          <w:sz w:val="20"/>
        </w:rPr>
        <w:t>.</w:t>
      </w:r>
    </w:p>
    <w:p w:rsidR="00D159DE" w:rsidRPr="008A3863" w:rsidRDefault="00D159DE" w:rsidP="00D33735">
      <w:pPr>
        <w:suppressAutoHyphens w:val="0"/>
        <w:autoSpaceDE w:val="0"/>
        <w:autoSpaceDN w:val="0"/>
        <w:adjustRightInd w:val="0"/>
        <w:jc w:val="both"/>
        <w:rPr>
          <w:rFonts w:ascii="Arial" w:hAnsi="Arial" w:cs="Arial"/>
          <w:sz w:val="20"/>
        </w:rPr>
      </w:pPr>
    </w:p>
    <w:p w:rsidR="00D159DE" w:rsidRDefault="00D159DE"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D159DE" w:rsidRPr="008A3863" w:rsidRDefault="00D159DE" w:rsidP="00D33735">
      <w:pPr>
        <w:suppressAutoHyphens w:val="0"/>
        <w:autoSpaceDE w:val="0"/>
        <w:autoSpaceDN w:val="0"/>
        <w:adjustRightInd w:val="0"/>
        <w:jc w:val="both"/>
        <w:rPr>
          <w:rFonts w:ascii="Arial" w:hAnsi="Arial" w:cs="Arial"/>
          <w:b/>
          <w:bCs/>
          <w:sz w:val="20"/>
        </w:rPr>
      </w:pPr>
    </w:p>
    <w:p w:rsidR="00D159DE" w:rsidRPr="000B22BC" w:rsidRDefault="00D159DE" w:rsidP="00D33735">
      <w:pPr>
        <w:suppressAutoHyphens w:val="0"/>
        <w:autoSpaceDE w:val="0"/>
        <w:autoSpaceDN w:val="0"/>
        <w:adjustRightInd w:val="0"/>
        <w:jc w:val="both"/>
        <w:rPr>
          <w:rFonts w:ascii="Arial" w:hAnsi="Arial" w:cs="Arial"/>
          <w:b/>
          <w:bCs/>
          <w:sz w:val="10"/>
        </w:rPr>
      </w:pPr>
    </w:p>
    <w:p w:rsidR="00D159DE" w:rsidRPr="008A3863" w:rsidRDefault="00D159DE"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w:t>
      </w:r>
      <w:proofErr w:type="spellStart"/>
      <w:r w:rsidRPr="008A3863">
        <w:rPr>
          <w:rFonts w:eastAsia="Calibri"/>
          <w:sz w:val="20"/>
          <w:szCs w:val="20"/>
        </w:rPr>
        <w:t>desechamiento</w:t>
      </w:r>
      <w:proofErr w:type="spellEnd"/>
      <w:r w:rsidRPr="008A3863">
        <w:rPr>
          <w:rFonts w:eastAsia="Calibri"/>
          <w:sz w:val="20"/>
          <w:szCs w:val="20"/>
        </w:rPr>
        <w:t xml:space="preserve"> el hecho de que las demás hojas que las integren y sus anexos carezcan de firma o rúbrica. </w:t>
      </w:r>
    </w:p>
    <w:p w:rsidR="00D159DE" w:rsidRPr="00BA740D" w:rsidRDefault="00D159DE"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D159DE" w:rsidRPr="008A3863" w:rsidRDefault="00D159DE"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D159DE" w:rsidRPr="00E94B60" w:rsidRDefault="00D159DE" w:rsidP="00D33735">
      <w:pPr>
        <w:suppressAutoHyphens w:val="0"/>
        <w:autoSpaceDE w:val="0"/>
        <w:autoSpaceDN w:val="0"/>
        <w:adjustRightInd w:val="0"/>
        <w:jc w:val="both"/>
        <w:rPr>
          <w:rFonts w:ascii="Arial" w:hAnsi="Arial" w:cs="Arial"/>
          <w:b/>
        </w:rPr>
      </w:pPr>
    </w:p>
    <w:p w:rsidR="00D159DE" w:rsidRDefault="00D159DE"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D159DE" w:rsidRPr="008A3863" w:rsidRDefault="00D159DE" w:rsidP="00D33735">
      <w:pPr>
        <w:jc w:val="both"/>
        <w:rPr>
          <w:rFonts w:ascii="Arial" w:hAnsi="Arial" w:cs="Arial"/>
          <w:b/>
          <w:bCs/>
          <w:sz w:val="20"/>
          <w:lang w:val="es-ES_tradnl"/>
        </w:rPr>
      </w:pPr>
    </w:p>
    <w:p w:rsidR="00D159DE" w:rsidRPr="000B22BC" w:rsidRDefault="00D159DE" w:rsidP="00D33735">
      <w:pPr>
        <w:jc w:val="both"/>
        <w:rPr>
          <w:rFonts w:ascii="Arial" w:hAnsi="Arial" w:cs="Arial"/>
          <w:b/>
          <w:bCs/>
          <w:sz w:val="4"/>
          <w:lang w:val="es-ES_tradnl"/>
        </w:rPr>
      </w:pPr>
    </w:p>
    <w:p w:rsidR="00D159DE" w:rsidRDefault="00D159DE"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D159DE" w:rsidRPr="008A3863" w:rsidRDefault="00D159DE" w:rsidP="00D33735">
      <w:pPr>
        <w:jc w:val="both"/>
        <w:rPr>
          <w:rFonts w:ascii="Arial" w:hAnsi="Arial" w:cs="Arial"/>
          <w:sz w:val="20"/>
        </w:rPr>
      </w:pPr>
      <w:r w:rsidRPr="008A3863">
        <w:rPr>
          <w:rFonts w:ascii="Arial" w:hAnsi="Arial" w:cs="Arial"/>
          <w:sz w:val="20"/>
        </w:rPr>
        <w:t>Avenida Revolución número 1586,</w:t>
      </w:r>
    </w:p>
    <w:p w:rsidR="00D159DE" w:rsidRPr="008A3863" w:rsidRDefault="00D159DE" w:rsidP="00D33735">
      <w:pPr>
        <w:jc w:val="both"/>
        <w:rPr>
          <w:rFonts w:ascii="Arial" w:hAnsi="Arial" w:cs="Arial"/>
          <w:sz w:val="20"/>
        </w:rPr>
      </w:pPr>
      <w:r w:rsidRPr="008A3863">
        <w:rPr>
          <w:rFonts w:ascii="Arial" w:hAnsi="Arial" w:cs="Arial"/>
          <w:sz w:val="20"/>
        </w:rPr>
        <w:t xml:space="preserve">Colonia San Ángel, </w:t>
      </w:r>
    </w:p>
    <w:p w:rsidR="00D159DE" w:rsidRPr="008A3863" w:rsidRDefault="00D159DE" w:rsidP="00D33735">
      <w:pPr>
        <w:jc w:val="both"/>
        <w:rPr>
          <w:rFonts w:ascii="Arial" w:hAnsi="Arial" w:cs="Arial"/>
          <w:sz w:val="20"/>
        </w:rPr>
      </w:pPr>
      <w:r w:rsidRPr="008A3863">
        <w:rPr>
          <w:rFonts w:ascii="Arial" w:hAnsi="Arial" w:cs="Arial"/>
          <w:sz w:val="20"/>
        </w:rPr>
        <w:t>Delegación Álvaro Obregón,</w:t>
      </w:r>
    </w:p>
    <w:p w:rsidR="00D159DE" w:rsidRPr="008A3863" w:rsidRDefault="00D159DE" w:rsidP="00D33735">
      <w:pPr>
        <w:jc w:val="both"/>
        <w:rPr>
          <w:rFonts w:ascii="Arial" w:hAnsi="Arial" w:cs="Arial"/>
          <w:sz w:val="20"/>
        </w:rPr>
      </w:pPr>
      <w:r w:rsidRPr="008A3863">
        <w:rPr>
          <w:rFonts w:ascii="Arial" w:hAnsi="Arial" w:cs="Arial"/>
          <w:sz w:val="20"/>
        </w:rPr>
        <w:t xml:space="preserve">Código Postal 01000, </w:t>
      </w:r>
    </w:p>
    <w:p w:rsidR="00D159DE" w:rsidRPr="008A3863" w:rsidRDefault="00D159DE"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D159DE" w:rsidRDefault="00D159DE" w:rsidP="00D33735">
      <w:pPr>
        <w:jc w:val="both"/>
        <w:rPr>
          <w:rFonts w:ascii="Arial" w:hAnsi="Arial" w:cs="Arial"/>
          <w:i/>
          <w:sz w:val="20"/>
        </w:rPr>
      </w:pPr>
    </w:p>
    <w:p w:rsidR="00D159DE" w:rsidRPr="008A3863" w:rsidRDefault="00D159DE"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D159DE" w:rsidRPr="008A3863" w:rsidRDefault="00D159DE" w:rsidP="00D33735">
      <w:pPr>
        <w:suppressAutoHyphens w:val="0"/>
        <w:autoSpaceDE w:val="0"/>
        <w:autoSpaceDN w:val="0"/>
        <w:adjustRightInd w:val="0"/>
        <w:rPr>
          <w:rFonts w:ascii="Arial" w:eastAsia="Calibri" w:hAnsi="Arial" w:cs="Arial"/>
          <w:color w:val="000000"/>
          <w:sz w:val="20"/>
          <w:lang w:val="es-MX" w:eastAsia="es-MX"/>
        </w:rPr>
      </w:pPr>
    </w:p>
    <w:p w:rsidR="00D159DE" w:rsidRPr="00BA740D" w:rsidRDefault="00D159DE"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lastRenderedPageBreak/>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AD38C7">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D159DE" w:rsidRDefault="00D159DE" w:rsidP="00D33735">
      <w:pPr>
        <w:jc w:val="both"/>
        <w:rPr>
          <w:rFonts w:ascii="Arial" w:eastAsia="Calibri" w:hAnsi="Arial" w:cs="Arial"/>
          <w:color w:val="000000"/>
          <w:sz w:val="20"/>
          <w:lang w:val="es-MX" w:eastAsia="es-MX"/>
        </w:rPr>
      </w:pPr>
    </w:p>
    <w:p w:rsidR="00D159DE" w:rsidRPr="00BA740D" w:rsidRDefault="00D159DE"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D159DE" w:rsidRPr="00BA740D" w:rsidRDefault="00D159DE" w:rsidP="00D33735">
      <w:pPr>
        <w:jc w:val="both"/>
        <w:rPr>
          <w:rFonts w:ascii="Arial" w:eastAsia="Calibri" w:hAnsi="Arial" w:cs="Arial"/>
          <w:color w:val="000000"/>
          <w:sz w:val="20"/>
          <w:lang w:val="es-MX" w:eastAsia="es-MX"/>
        </w:rPr>
      </w:pPr>
    </w:p>
    <w:p w:rsidR="00D159DE" w:rsidRPr="00BA740D" w:rsidRDefault="00D159DE"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w:t>
      </w:r>
      <w:proofErr w:type="spellStart"/>
      <w:r w:rsidRPr="00BA740D">
        <w:rPr>
          <w:rFonts w:ascii="Arial" w:eastAsia="Calibri" w:hAnsi="Arial" w:cs="Arial"/>
          <w:color w:val="000000"/>
          <w:sz w:val="20"/>
          <w:lang w:val="es-MX" w:eastAsia="es-MX"/>
        </w:rPr>
        <w:t>desechamiento</w:t>
      </w:r>
      <w:proofErr w:type="spellEnd"/>
      <w:r w:rsidRPr="00BA740D">
        <w:rPr>
          <w:rFonts w:ascii="Arial" w:eastAsia="Calibri" w:hAnsi="Arial" w:cs="Arial"/>
          <w:color w:val="000000"/>
          <w:sz w:val="20"/>
          <w:lang w:val="es-MX" w:eastAsia="es-MX"/>
        </w:rPr>
        <w:t xml:space="preserve"> la no presentación de la misma. </w:t>
      </w:r>
      <w:r w:rsidRPr="00BA740D">
        <w:rPr>
          <w:rFonts w:ascii="Arial" w:eastAsia="Calibri" w:hAnsi="Arial" w:cs="Arial"/>
          <w:b/>
          <w:bCs/>
          <w:color w:val="000000"/>
          <w:sz w:val="20"/>
          <w:lang w:val="es-MX" w:eastAsia="es-MX"/>
        </w:rPr>
        <w:t>Anexo Número 19 (diecinueve).</w:t>
      </w:r>
    </w:p>
    <w:p w:rsidR="00D159DE" w:rsidRDefault="00D159DE" w:rsidP="00D33735">
      <w:pPr>
        <w:jc w:val="both"/>
        <w:rPr>
          <w:rFonts w:ascii="Arial" w:eastAsia="Calibri" w:hAnsi="Arial" w:cs="Arial"/>
          <w:color w:val="000000"/>
          <w:sz w:val="20"/>
          <w:lang w:val="es-MX" w:eastAsia="es-MX"/>
        </w:rPr>
      </w:pPr>
    </w:p>
    <w:p w:rsidR="00D159DE" w:rsidRPr="00B518DC" w:rsidRDefault="00D159DE"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D159DE" w:rsidRPr="00B518DC" w:rsidRDefault="00D159DE" w:rsidP="00F63D78">
      <w:pPr>
        <w:ind w:firstLine="709"/>
        <w:rPr>
          <w:rFonts w:ascii="Arial" w:hAnsi="Arial" w:cs="Arial"/>
          <w:sz w:val="20"/>
        </w:rPr>
      </w:pPr>
    </w:p>
    <w:p w:rsidR="00D159DE" w:rsidRPr="00B518DC" w:rsidRDefault="00D159DE"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D159DE" w:rsidRPr="004957B3" w:rsidRDefault="00D159DE" w:rsidP="004957B3">
      <w:pPr>
        <w:rPr>
          <w:rFonts w:ascii="Arial" w:hAnsi="Arial" w:cs="Arial"/>
          <w:sz w:val="10"/>
          <w:szCs w:val="10"/>
        </w:rPr>
      </w:pPr>
    </w:p>
    <w:p w:rsidR="00D159DE" w:rsidRPr="00B518DC" w:rsidRDefault="00D159DE"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D159DE" w:rsidRPr="00B518DC" w:rsidRDefault="00D159D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D159DE" w:rsidRPr="00B518DC" w:rsidRDefault="00D159DE"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D159DE" w:rsidRPr="00B518DC" w:rsidRDefault="00D159DE"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D159DE" w:rsidRPr="00B518DC" w:rsidRDefault="00D159DE"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D159DE" w:rsidRPr="00B518DC" w:rsidRDefault="00D159DE"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D159DE" w:rsidRPr="004957B3" w:rsidRDefault="00D159DE" w:rsidP="00F63D78">
      <w:pPr>
        <w:spacing w:before="9" w:line="220" w:lineRule="exact"/>
        <w:rPr>
          <w:rFonts w:ascii="Arial" w:hAnsi="Arial" w:cs="Arial"/>
          <w:sz w:val="14"/>
        </w:rPr>
      </w:pPr>
    </w:p>
    <w:p w:rsidR="00D159DE" w:rsidRPr="00B518DC" w:rsidRDefault="00D159DE"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D159DE" w:rsidRPr="00B518DC" w:rsidRDefault="00D159DE"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D159DE" w:rsidRPr="00B518DC" w:rsidRDefault="00D159DE" w:rsidP="004957B3">
      <w:pPr>
        <w:rPr>
          <w:rFonts w:ascii="Arial" w:hAnsi="Arial" w:cs="Arial"/>
          <w:sz w:val="20"/>
        </w:rPr>
      </w:pPr>
    </w:p>
    <w:p w:rsidR="00D159DE" w:rsidRPr="00B518DC" w:rsidRDefault="00D159DE"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D159DE" w:rsidRPr="00BA740D" w:rsidRDefault="00D159DE" w:rsidP="00D33735">
      <w:pPr>
        <w:jc w:val="both"/>
        <w:rPr>
          <w:rFonts w:ascii="Arial" w:eastAsia="Calibri" w:hAnsi="Arial" w:cs="Arial"/>
          <w:color w:val="000000"/>
          <w:sz w:val="20"/>
          <w:lang w:val="es-MX" w:eastAsia="es-MX"/>
        </w:rPr>
      </w:pPr>
    </w:p>
    <w:p w:rsidR="00D159DE" w:rsidRDefault="00D159DE"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D159DE" w:rsidRDefault="00D159DE"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D159DE" w:rsidRPr="00C20F58" w:rsidRDefault="00D159DE"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29662748" r:id="rId12">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2</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proofErr w:type="spellStart"/>
            <w:r w:rsidRPr="00BA740D">
              <w:rPr>
                <w:rFonts w:ascii="Arial" w:eastAsia="Calibri" w:hAnsi="Arial" w:cs="Arial"/>
                <w:color w:val="000000"/>
                <w:sz w:val="20"/>
                <w:lang w:val="es-MX" w:eastAsia="es-MX"/>
              </w:rPr>
              <w:t>Acreditamiento</w:t>
            </w:r>
            <w:proofErr w:type="spellEnd"/>
            <w:r w:rsidRPr="00BA740D">
              <w:rPr>
                <w:rFonts w:ascii="Arial" w:eastAsia="Calibri" w:hAnsi="Arial" w:cs="Arial"/>
                <w:color w:val="000000"/>
                <w:sz w:val="20"/>
                <w:lang w:val="es-MX" w:eastAsia="es-MX"/>
              </w:rPr>
              <w:t xml:space="preserve"> de existencia legal y personalidad jurídica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29662749" r:id="rId14">
                  <o:FieldCodes>\s</o:FieldCodes>
                </o:OLEObject>
              </w:object>
            </w:r>
          </w:p>
        </w:tc>
      </w:tr>
      <w:tr w:rsidR="00D159DE" w:rsidRPr="00BA740D" w:rsidTr="000C16D3">
        <w:trPr>
          <w:trHeight w:val="142"/>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29662750" r:id="rId16">
                  <o:FieldCodes>\s</o:FieldCodes>
                </o:OLEObject>
              </w:object>
            </w:r>
          </w:p>
        </w:tc>
      </w:tr>
      <w:tr w:rsidR="00D159DE" w:rsidRPr="00BA740D" w:rsidTr="000C16D3">
        <w:trPr>
          <w:trHeight w:val="142"/>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29662751" r:id="rId18">
                  <o:FieldCodes>\s</o:FieldCodes>
                </o:OLEObject>
              </w:object>
            </w:r>
          </w:p>
        </w:tc>
      </w:tr>
      <w:tr w:rsidR="00D159DE" w:rsidRPr="00BA740D" w:rsidTr="000C16D3">
        <w:trPr>
          <w:trHeight w:val="197"/>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29662752" r:id="rId20">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6</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29662753" r:id="rId22">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29662754" r:id="rId24">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29662755" r:id="rId26">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D159DE" w:rsidRPr="00BA740D" w:rsidRDefault="00D159DE" w:rsidP="000C16D3">
            <w:pPr>
              <w:rPr>
                <w:rFonts w:ascii="Arial" w:eastAsia="Calibri" w:hAnsi="Arial" w:cs="Arial"/>
                <w:sz w:val="20"/>
                <w:lang w:val="es-MX" w:eastAsia="es-MX"/>
              </w:rPr>
            </w:pP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29662756" r:id="rId28">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29662757" r:id="rId30">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29662758" r:id="rId32">
                  <o:FieldCodes>\s</o:FieldCodes>
                </o:OLEObject>
              </w:object>
            </w:r>
          </w:p>
        </w:tc>
      </w:tr>
      <w:tr w:rsidR="00D159DE" w:rsidRPr="00BA740D" w:rsidTr="000C16D3">
        <w:trPr>
          <w:trHeight w:val="89"/>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29662759" r:id="rId34">
                  <o:FieldCodes>\s</o:FieldCodes>
                </o:OLEObject>
              </w:object>
            </w:r>
          </w:p>
        </w:tc>
      </w:tr>
      <w:tr w:rsidR="00D159DE" w:rsidRPr="00BA740D" w:rsidTr="000C16D3">
        <w:trPr>
          <w:trHeight w:val="198"/>
        </w:trPr>
        <w:tc>
          <w:tcPr>
            <w:tcW w:w="180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D159DE" w:rsidRPr="00BA740D" w:rsidRDefault="00D159DE"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AD38C7">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D159DE" w:rsidRPr="00BA740D" w:rsidRDefault="00D159DE"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29662760" r:id="rId36">
                  <o:FieldCodes>\s</o:FieldCodes>
                </o:OLEObject>
              </w:object>
            </w:r>
          </w:p>
        </w:tc>
      </w:tr>
      <w:tr w:rsidR="005F20C3" w:rsidRPr="005F20C3" w:rsidTr="000C16D3">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20"/>
                <w:lang w:val="es-MX" w:eastAsia="es-MX"/>
              </w:rPr>
            </w:pPr>
            <w:r w:rsidRPr="005F20C3">
              <w:rPr>
                <w:rFonts w:ascii="Arial" w:eastAsia="Calibri" w:hAnsi="Arial" w:cs="Arial"/>
                <w:sz w:val="20"/>
                <w:lang w:val="es-MX" w:eastAsia="es-MX"/>
              </w:rPr>
              <w:lastRenderedPageBreak/>
              <w:t>Anexo número 14</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20"/>
                <w:lang w:val="es-MX" w:eastAsia="es-MX"/>
              </w:rPr>
            </w:pPr>
            <w:r w:rsidRPr="005F20C3">
              <w:rPr>
                <w:rFonts w:ascii="Arial" w:eastAsia="Calibri" w:hAnsi="Arial" w:cs="Arial"/>
                <w:sz w:val="20"/>
                <w:lang w:val="es-MX" w:eastAsia="es-MX"/>
              </w:rPr>
              <w:t xml:space="preserve">Formato para fianza de cumplimiento de contrato. </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20"/>
                <w:lang w:val="es-MX" w:eastAsia="es-MX"/>
              </w:rPr>
            </w:pPr>
            <w:r w:rsidRPr="005F20C3">
              <w:rPr>
                <w:rFonts w:ascii="Arial" w:eastAsia="Calibri" w:hAnsi="Arial" w:cs="Arial"/>
                <w:sz w:val="20"/>
                <w:lang w:val="es-MX" w:eastAsia="es-MX"/>
              </w:rPr>
              <w:object w:dxaOrig="1543" w:dyaOrig="1000">
                <v:shape id="_x0000_i1038" type="#_x0000_t75" style="width:77.25pt;height:50.25pt" o:ole="">
                  <v:imagedata r:id="rId37" o:title=""/>
                </v:shape>
                <o:OLEObject Type="Embed" ProgID="Word.Document.12" ShapeID="_x0000_i1038" DrawAspect="Icon" ObjectID="_1729662761" r:id="rId38">
                  <o:FieldCodes>\s</o:FieldCodes>
                </o:OLEObject>
              </w:object>
            </w:r>
          </w:p>
        </w:tc>
      </w:tr>
      <w:tr w:rsidR="005F20C3" w:rsidRPr="005F20C3" w:rsidTr="000C16D3">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15</w:t>
            </w:r>
          </w:p>
        </w:tc>
        <w:tc>
          <w:tcPr>
            <w:tcW w:w="6379" w:type="dxa"/>
            <w:vAlign w:val="center"/>
          </w:tcPr>
          <w:p w:rsidR="00D159DE" w:rsidRPr="005F20C3" w:rsidRDefault="00D159DE" w:rsidP="00732C24">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Formato de Propuesta Económica </w:t>
            </w:r>
          </w:p>
        </w:tc>
        <w:bookmarkStart w:id="0" w:name="_GoBack"/>
        <w:bookmarkStart w:id="1" w:name="_MON_1729662728"/>
        <w:bookmarkEnd w:id="1"/>
        <w:tc>
          <w:tcPr>
            <w:tcW w:w="2411" w:type="dxa"/>
            <w:vAlign w:val="center"/>
          </w:tcPr>
          <w:p w:rsidR="00D159DE" w:rsidRPr="005F20C3" w:rsidRDefault="00E35847"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2040" w:dyaOrig="1339">
                <v:shape id="_x0000_i1047" type="#_x0000_t75" style="width:102pt;height:67.5pt" o:ole="">
                  <v:imagedata r:id="rId39" o:title=""/>
                </v:shape>
                <o:OLEObject Type="Embed" ProgID="Excel.Sheet.12" ShapeID="_x0000_i1047" DrawAspect="Icon" ObjectID="_1729662762" r:id="rId40"/>
              </w:object>
            </w:r>
            <w:bookmarkEnd w:id="0"/>
          </w:p>
        </w:tc>
      </w:tr>
      <w:tr w:rsidR="005F20C3" w:rsidRPr="005F20C3" w:rsidTr="000C16D3">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16</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Formato de Información Reservada y Confidencial. </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43" w:dyaOrig="1000">
                <v:shape id="_x0000_i1039" type="#_x0000_t75" style="width:77.25pt;height:50.25pt" o:ole="">
                  <v:imagedata r:id="rId41" o:title=""/>
                </v:shape>
                <o:OLEObject Type="Embed" ProgID="Word.Document.12" ShapeID="_x0000_i1039" DrawAspect="Icon" ObjectID="_1729662763" r:id="rId42">
                  <o:FieldCodes>\s</o:FieldCodes>
                </o:OLEObject>
              </w:object>
            </w:r>
          </w:p>
        </w:tc>
      </w:tr>
      <w:tr w:rsidR="005F20C3" w:rsidRPr="005F20C3" w:rsidTr="000C16D3">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17</w:t>
            </w:r>
          </w:p>
        </w:tc>
        <w:tc>
          <w:tcPr>
            <w:tcW w:w="6379" w:type="dxa"/>
            <w:vAlign w:val="center"/>
          </w:tcPr>
          <w:p w:rsidR="00D159DE" w:rsidRPr="005F20C3" w:rsidRDefault="00D159DE" w:rsidP="00732C24">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Modelo de Contrato </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30" w:dyaOrig="1002">
                <v:shape id="_x0000_i1040" type="#_x0000_t75" style="width:76.5pt;height:50.25pt" o:ole="">
                  <v:imagedata r:id="rId43" o:title=""/>
                </v:shape>
                <o:OLEObject Type="Embed" ProgID="Word.Document.12" ShapeID="_x0000_i1040" DrawAspect="Icon" ObjectID="_1729662764" r:id="rId44">
                  <o:FieldCodes>\s</o:FieldCodes>
                </o:OLEObject>
              </w:object>
            </w:r>
          </w:p>
        </w:tc>
      </w:tr>
      <w:tr w:rsidR="005F20C3" w:rsidRPr="005F20C3" w:rsidTr="000C16D3">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18</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Lugares de pago </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43" w:dyaOrig="1000">
                <v:shape id="_x0000_i1041" type="#_x0000_t75" style="width:77.25pt;height:50.25pt" o:ole="">
                  <v:imagedata r:id="rId45" o:title=""/>
                </v:shape>
                <o:OLEObject Type="Embed" ProgID="Word.Document.12" ShapeID="_x0000_i1041" DrawAspect="Icon" ObjectID="_1729662765" r:id="rId46">
                  <o:FieldCodes>\s</o:FieldCodes>
                </o:OLEObject>
              </w:object>
            </w:r>
          </w:p>
        </w:tc>
      </w:tr>
      <w:tr w:rsidR="005F20C3" w:rsidRPr="005F20C3" w:rsidTr="000C16D3">
        <w:trPr>
          <w:trHeight w:val="197"/>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19</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43" w:dyaOrig="1000">
                <v:shape id="_x0000_i1042" type="#_x0000_t75" style="width:77.25pt;height:50.25pt" o:ole="">
                  <v:imagedata r:id="rId47" o:title=""/>
                </v:shape>
                <o:OLEObject Type="Embed" ProgID="Word.Document.12" ShapeID="_x0000_i1042" DrawAspect="Icon" ObjectID="_1729662766" r:id="rId48">
                  <o:FieldCodes>\s</o:FieldCodes>
                </o:OLEObject>
              </w:object>
            </w:r>
          </w:p>
        </w:tc>
      </w:tr>
      <w:tr w:rsidR="005F20C3" w:rsidRPr="005F20C3" w:rsidTr="000C16D3">
        <w:trPr>
          <w:trHeight w:val="197"/>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Anexo número 20</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 xml:space="preserve">Formato de manifestación </w:t>
            </w:r>
            <w:r w:rsidRPr="005F20C3">
              <w:rPr>
                <w:rFonts w:ascii="Arial" w:eastAsia="Calibri" w:hAnsi="Arial" w:cs="Arial"/>
                <w:sz w:val="20"/>
                <w:lang w:val="es-MX" w:eastAsia="es-MX"/>
              </w:rPr>
              <w:t xml:space="preserve">bajo protesta de decir verdad </w:t>
            </w:r>
            <w:r w:rsidRPr="005F20C3">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43" w:dyaOrig="1000">
                <v:shape id="_x0000_i1043" type="#_x0000_t75" style="width:77.25pt;height:50.25pt" o:ole="">
                  <v:imagedata r:id="rId49" o:title=""/>
                </v:shape>
                <o:OLEObject Type="Embed" ProgID="Word.Document.12" ShapeID="_x0000_i1043" DrawAspect="Icon" ObjectID="_1729662767" r:id="rId50">
                  <o:FieldCodes>\s</o:FieldCodes>
                </o:OLEObject>
              </w:object>
            </w:r>
          </w:p>
        </w:tc>
      </w:tr>
      <w:tr w:rsidR="005F20C3" w:rsidRPr="005F20C3" w:rsidTr="00256ADF">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8"/>
                <w:szCs w:val="18"/>
                <w:lang w:val="es-MX" w:eastAsia="es-MX"/>
              </w:rPr>
            </w:pPr>
            <w:r w:rsidRPr="005F20C3">
              <w:rPr>
                <w:rFonts w:ascii="Arial" w:eastAsia="Calibri" w:hAnsi="Arial" w:cs="Arial"/>
                <w:sz w:val="18"/>
                <w:szCs w:val="18"/>
                <w:lang w:val="es-MX" w:eastAsia="es-MX"/>
              </w:rPr>
              <w:t xml:space="preserve">Anexo </w:t>
            </w:r>
            <w:r w:rsidRPr="005F20C3">
              <w:rPr>
                <w:rFonts w:ascii="Arial" w:eastAsia="Calibri" w:hAnsi="Arial" w:cs="Arial"/>
                <w:sz w:val="19"/>
                <w:szCs w:val="19"/>
                <w:lang w:val="es-MX" w:eastAsia="es-MX"/>
              </w:rPr>
              <w:t>número T</w:t>
            </w:r>
            <w:r w:rsidRPr="005F20C3">
              <w:rPr>
                <w:rFonts w:ascii="Arial" w:eastAsia="Calibri" w:hAnsi="Arial" w:cs="Arial"/>
                <w:sz w:val="18"/>
                <w:szCs w:val="18"/>
                <w:lang w:val="es-MX" w:eastAsia="es-MX"/>
              </w:rPr>
              <w:t xml:space="preserve">1 </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Requerimiento</w:t>
            </w:r>
          </w:p>
        </w:tc>
        <w:bookmarkStart w:id="2" w:name="_MON_1729662722"/>
        <w:bookmarkEnd w:id="2"/>
        <w:tc>
          <w:tcPr>
            <w:tcW w:w="2411" w:type="dxa"/>
            <w:vAlign w:val="center"/>
          </w:tcPr>
          <w:p w:rsidR="00D159DE" w:rsidRPr="005F20C3" w:rsidRDefault="00E35847"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2040" w:dyaOrig="1339">
                <v:shape id="_x0000_i1046" type="#_x0000_t75" style="width:102pt;height:67.5pt" o:ole="">
                  <v:imagedata r:id="rId51" o:title=""/>
                </v:shape>
                <o:OLEObject Type="Embed" ProgID="Excel.Sheet.12" ShapeID="_x0000_i1046" DrawAspect="Icon" ObjectID="_1729662768" r:id="rId52"/>
              </w:object>
            </w:r>
          </w:p>
        </w:tc>
      </w:tr>
      <w:tr w:rsidR="005F20C3" w:rsidRPr="005F20C3" w:rsidTr="00256ADF">
        <w:trPr>
          <w:trHeight w:val="89"/>
        </w:trPr>
        <w:tc>
          <w:tcPr>
            <w:tcW w:w="1809" w:type="dxa"/>
            <w:vAlign w:val="center"/>
          </w:tcPr>
          <w:p w:rsidR="00D159DE" w:rsidRPr="005F20C3" w:rsidRDefault="00D159DE" w:rsidP="000C16D3">
            <w:pPr>
              <w:suppressAutoHyphens w:val="0"/>
              <w:autoSpaceDE w:val="0"/>
              <w:autoSpaceDN w:val="0"/>
              <w:adjustRightInd w:val="0"/>
              <w:rPr>
                <w:b/>
                <w:bCs/>
                <w:sz w:val="20"/>
              </w:rPr>
            </w:pPr>
            <w:r w:rsidRPr="005F20C3">
              <w:rPr>
                <w:rFonts w:ascii="Arial" w:eastAsia="Calibri" w:hAnsi="Arial" w:cs="Arial"/>
                <w:sz w:val="18"/>
                <w:szCs w:val="18"/>
                <w:lang w:val="es-MX" w:eastAsia="es-MX"/>
              </w:rPr>
              <w:t xml:space="preserve">Anexo </w:t>
            </w:r>
            <w:r w:rsidRPr="005F20C3">
              <w:rPr>
                <w:rFonts w:ascii="Arial" w:eastAsia="Calibri" w:hAnsi="Arial" w:cs="Arial"/>
                <w:sz w:val="19"/>
                <w:szCs w:val="19"/>
                <w:lang w:val="es-MX" w:eastAsia="es-MX"/>
              </w:rPr>
              <w:t>número T</w:t>
            </w:r>
            <w:r w:rsidRPr="005F20C3">
              <w:rPr>
                <w:rFonts w:ascii="Arial" w:eastAsia="Calibri" w:hAnsi="Arial" w:cs="Arial"/>
                <w:sz w:val="18"/>
                <w:szCs w:val="18"/>
                <w:lang w:val="es-MX" w:eastAsia="es-MX"/>
              </w:rPr>
              <w:t>2</w:t>
            </w:r>
          </w:p>
        </w:tc>
        <w:tc>
          <w:tcPr>
            <w:tcW w:w="6379" w:type="dxa"/>
            <w:vAlign w:val="center"/>
          </w:tcPr>
          <w:p w:rsidR="00D159DE" w:rsidRPr="005F20C3" w:rsidRDefault="00D159DE" w:rsidP="000C16D3">
            <w:pPr>
              <w:rPr>
                <w:rFonts w:ascii="Arial" w:hAnsi="Arial" w:cs="Arial"/>
                <w:sz w:val="20"/>
              </w:rPr>
            </w:pPr>
            <w:r w:rsidRPr="005F20C3">
              <w:rPr>
                <w:rFonts w:ascii="Arial" w:eastAsia="Calibri" w:hAnsi="Arial" w:cs="Arial"/>
                <w:bCs/>
                <w:sz w:val="20"/>
                <w:szCs w:val="23"/>
                <w:lang w:val="es-MX" w:eastAsia="es-MX"/>
              </w:rPr>
              <w:t>Anexo Técnico y sus Anexos</w:t>
            </w:r>
          </w:p>
        </w:tc>
        <w:tc>
          <w:tcPr>
            <w:tcW w:w="2411" w:type="dxa"/>
            <w:vAlign w:val="center"/>
          </w:tcPr>
          <w:p w:rsidR="00D159DE" w:rsidRPr="005F20C3" w:rsidRDefault="00D159DE" w:rsidP="000C16D3">
            <w:pPr>
              <w:jc w:val="center"/>
              <w:rPr>
                <w:rFonts w:ascii="Arial" w:eastAsia="Calibri" w:hAnsi="Arial" w:cs="Arial"/>
                <w:bCs/>
                <w:sz w:val="20"/>
                <w:szCs w:val="23"/>
                <w:lang w:val="es-MX" w:eastAsia="es-MX"/>
              </w:rPr>
            </w:pPr>
            <w:r w:rsidRPr="005F20C3">
              <w:rPr>
                <w:rFonts w:ascii="Arial" w:eastAsia="Calibri" w:hAnsi="Arial" w:cs="Arial"/>
                <w:bCs/>
                <w:sz w:val="20"/>
                <w:szCs w:val="23"/>
                <w:lang w:val="es-MX" w:eastAsia="es-MX"/>
              </w:rPr>
              <w:object w:dxaOrig="1530" w:dyaOrig="1002">
                <v:shape id="_x0000_i1044" type="#_x0000_t75" style="width:76.5pt;height:50.25pt" o:ole="">
                  <v:imagedata r:id="rId53" o:title=""/>
                </v:shape>
                <o:OLEObject Type="Embed" ProgID="Word.Document.12" ShapeID="_x0000_i1044" DrawAspect="Icon" ObjectID="_1729662769" r:id="rId54">
                  <o:FieldCodes>\s</o:FieldCodes>
                </o:OLEObject>
              </w:object>
            </w:r>
          </w:p>
        </w:tc>
      </w:tr>
      <w:tr w:rsidR="00D159DE" w:rsidRPr="005F20C3" w:rsidTr="00256ADF">
        <w:trPr>
          <w:trHeight w:val="89"/>
        </w:trPr>
        <w:tc>
          <w:tcPr>
            <w:tcW w:w="1809" w:type="dxa"/>
            <w:vAlign w:val="center"/>
          </w:tcPr>
          <w:p w:rsidR="00D159DE" w:rsidRPr="005F20C3" w:rsidRDefault="00D159DE" w:rsidP="000C16D3">
            <w:pPr>
              <w:suppressAutoHyphens w:val="0"/>
              <w:autoSpaceDE w:val="0"/>
              <w:autoSpaceDN w:val="0"/>
              <w:adjustRightInd w:val="0"/>
              <w:rPr>
                <w:rFonts w:ascii="Arial" w:eastAsia="Calibri" w:hAnsi="Arial" w:cs="Arial"/>
                <w:sz w:val="18"/>
                <w:szCs w:val="18"/>
                <w:lang w:val="es-MX" w:eastAsia="es-MX"/>
              </w:rPr>
            </w:pPr>
            <w:r w:rsidRPr="005F20C3">
              <w:rPr>
                <w:rFonts w:ascii="Arial" w:eastAsia="Calibri" w:hAnsi="Arial" w:cs="Arial"/>
                <w:sz w:val="18"/>
                <w:szCs w:val="18"/>
                <w:lang w:val="es-MX" w:eastAsia="es-MX"/>
              </w:rPr>
              <w:t xml:space="preserve">Anexo </w:t>
            </w:r>
            <w:r w:rsidRPr="005F20C3">
              <w:rPr>
                <w:rFonts w:ascii="Arial" w:eastAsia="Calibri" w:hAnsi="Arial" w:cs="Arial"/>
                <w:sz w:val="19"/>
                <w:szCs w:val="19"/>
                <w:lang w:val="es-MX" w:eastAsia="es-MX"/>
              </w:rPr>
              <w:t xml:space="preserve">número </w:t>
            </w:r>
            <w:r w:rsidRPr="005F20C3">
              <w:rPr>
                <w:rFonts w:ascii="Arial" w:eastAsia="Calibri" w:hAnsi="Arial" w:cs="Arial"/>
                <w:sz w:val="18"/>
                <w:szCs w:val="18"/>
                <w:lang w:val="es-MX" w:eastAsia="es-MX"/>
              </w:rPr>
              <w:t>T3</w:t>
            </w:r>
          </w:p>
        </w:tc>
        <w:tc>
          <w:tcPr>
            <w:tcW w:w="6379" w:type="dxa"/>
            <w:vAlign w:val="center"/>
          </w:tcPr>
          <w:p w:rsidR="00D159DE" w:rsidRPr="005F20C3" w:rsidRDefault="00D159DE" w:rsidP="000C16D3">
            <w:pPr>
              <w:suppressAutoHyphens w:val="0"/>
              <w:autoSpaceDE w:val="0"/>
              <w:autoSpaceDN w:val="0"/>
              <w:adjustRightInd w:val="0"/>
              <w:rPr>
                <w:rFonts w:ascii="Arial" w:eastAsia="Calibri" w:hAnsi="Arial" w:cs="Arial"/>
                <w:sz w:val="19"/>
                <w:szCs w:val="19"/>
                <w:lang w:val="es-MX" w:eastAsia="es-MX"/>
              </w:rPr>
            </w:pPr>
            <w:r w:rsidRPr="005F20C3">
              <w:rPr>
                <w:rFonts w:ascii="Arial" w:eastAsia="Calibri" w:hAnsi="Arial" w:cs="Arial"/>
                <w:sz w:val="19"/>
                <w:szCs w:val="19"/>
                <w:lang w:val="es-MX" w:eastAsia="es-MX"/>
              </w:rPr>
              <w:t>Términos y condiciones y sus anexos</w:t>
            </w:r>
          </w:p>
        </w:tc>
        <w:bookmarkStart w:id="3" w:name="_MON_1729575147"/>
        <w:bookmarkEnd w:id="3"/>
        <w:tc>
          <w:tcPr>
            <w:tcW w:w="2411" w:type="dxa"/>
            <w:vAlign w:val="center"/>
          </w:tcPr>
          <w:p w:rsidR="00D159DE" w:rsidRPr="005F20C3" w:rsidRDefault="00D159DE" w:rsidP="000C16D3">
            <w:pPr>
              <w:suppressAutoHyphens w:val="0"/>
              <w:autoSpaceDE w:val="0"/>
              <w:autoSpaceDN w:val="0"/>
              <w:adjustRightInd w:val="0"/>
              <w:jc w:val="center"/>
              <w:rPr>
                <w:rFonts w:ascii="Arial" w:eastAsia="Calibri" w:hAnsi="Arial" w:cs="Arial"/>
                <w:sz w:val="19"/>
                <w:szCs w:val="19"/>
                <w:lang w:val="es-MX" w:eastAsia="es-MX"/>
              </w:rPr>
            </w:pPr>
            <w:r w:rsidRPr="005F20C3">
              <w:rPr>
                <w:rFonts w:ascii="Arial" w:eastAsia="Calibri" w:hAnsi="Arial" w:cs="Arial"/>
                <w:sz w:val="19"/>
                <w:szCs w:val="19"/>
                <w:lang w:val="es-MX" w:eastAsia="es-MX"/>
              </w:rPr>
              <w:object w:dxaOrig="1530" w:dyaOrig="1002">
                <v:shape id="_x0000_i1045" type="#_x0000_t75" style="width:76.5pt;height:50.25pt" o:ole="">
                  <v:imagedata r:id="rId55" o:title=""/>
                </v:shape>
                <o:OLEObject Type="Embed" ProgID="Word.Document.12" ShapeID="_x0000_i1045" DrawAspect="Icon" ObjectID="_1729662770" r:id="rId56">
                  <o:FieldCodes>\s</o:FieldCodes>
                </o:OLEObject>
              </w:object>
            </w:r>
          </w:p>
        </w:tc>
      </w:tr>
    </w:tbl>
    <w:p w:rsidR="00D159DE" w:rsidRPr="005F20C3" w:rsidRDefault="00D159DE" w:rsidP="002560E6">
      <w:pPr>
        <w:suppressAutoHyphens w:val="0"/>
        <w:autoSpaceDE w:val="0"/>
        <w:autoSpaceDN w:val="0"/>
        <w:adjustRightInd w:val="0"/>
        <w:jc w:val="center"/>
        <w:rPr>
          <w:rFonts w:ascii="Arial" w:hAnsi="Arial" w:cs="Arial"/>
          <w:b/>
          <w:bCs/>
          <w:sz w:val="20"/>
          <w:szCs w:val="19"/>
        </w:rPr>
      </w:pPr>
    </w:p>
    <w:p w:rsidR="00D159DE" w:rsidRPr="005F20C3" w:rsidRDefault="00D159DE" w:rsidP="002560E6">
      <w:pPr>
        <w:suppressAutoHyphens w:val="0"/>
        <w:autoSpaceDE w:val="0"/>
        <w:autoSpaceDN w:val="0"/>
        <w:adjustRightInd w:val="0"/>
        <w:jc w:val="center"/>
        <w:rPr>
          <w:rFonts w:ascii="Arial" w:hAnsi="Arial" w:cs="Arial"/>
          <w:b/>
          <w:bCs/>
          <w:sz w:val="20"/>
          <w:szCs w:val="19"/>
        </w:rPr>
      </w:pPr>
    </w:p>
    <w:p w:rsidR="00D159DE" w:rsidRPr="005F20C3" w:rsidRDefault="00D159DE" w:rsidP="002560E6">
      <w:pPr>
        <w:suppressAutoHyphens w:val="0"/>
        <w:autoSpaceDE w:val="0"/>
        <w:autoSpaceDN w:val="0"/>
        <w:adjustRightInd w:val="0"/>
        <w:jc w:val="center"/>
        <w:rPr>
          <w:rFonts w:ascii="Arial" w:hAnsi="Arial" w:cs="Arial"/>
          <w:b/>
          <w:bCs/>
          <w:sz w:val="20"/>
          <w:szCs w:val="19"/>
        </w:rPr>
      </w:pPr>
    </w:p>
    <w:p w:rsidR="00D159DE" w:rsidRPr="005F20C3" w:rsidRDefault="00D159DE" w:rsidP="00AC2510">
      <w:pPr>
        <w:spacing w:line="192" w:lineRule="exact"/>
        <w:jc w:val="center"/>
        <w:rPr>
          <w:rFonts w:ascii="Arial" w:hAnsi="Arial" w:cs="Arial"/>
          <w:b/>
          <w:sz w:val="20"/>
        </w:rPr>
      </w:pPr>
      <w:r w:rsidRPr="005F20C3">
        <w:rPr>
          <w:rFonts w:ascii="Arial" w:hAnsi="Arial" w:cs="Arial"/>
          <w:b/>
          <w:sz w:val="20"/>
        </w:rPr>
        <w:t>C. P. Luis Arturo Duarte Jiménez</w:t>
      </w:r>
    </w:p>
    <w:p w:rsidR="00D159DE" w:rsidRPr="000F5493" w:rsidRDefault="00D159DE" w:rsidP="00AC2510">
      <w:pPr>
        <w:spacing w:line="192" w:lineRule="exact"/>
        <w:jc w:val="center"/>
        <w:rPr>
          <w:rFonts w:ascii="Arial" w:hAnsi="Arial" w:cs="Arial"/>
          <w:sz w:val="20"/>
        </w:rPr>
      </w:pPr>
      <w:r w:rsidRPr="005F20C3">
        <w:rPr>
          <w:rFonts w:ascii="Arial" w:hAnsi="Arial" w:cs="Arial"/>
          <w:sz w:val="20"/>
        </w:rPr>
        <w:t xml:space="preserve">Titular de  la Coordinación </w:t>
      </w:r>
      <w:r w:rsidRPr="000F5493">
        <w:rPr>
          <w:rFonts w:ascii="Arial" w:hAnsi="Arial" w:cs="Arial"/>
          <w:sz w:val="20"/>
        </w:rPr>
        <w:t>de Abastecimiento y Equipamiento</w:t>
      </w:r>
    </w:p>
    <w:p w:rsidR="00D159DE" w:rsidRPr="000F5493" w:rsidRDefault="00D159DE"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D159DE" w:rsidRDefault="00D159DE" w:rsidP="000C16D3">
      <w:pPr>
        <w:jc w:val="both"/>
        <w:rPr>
          <w:rFonts w:ascii="Arial" w:hAnsi="Arial" w:cs="Arial"/>
          <w:sz w:val="16"/>
        </w:rPr>
      </w:pPr>
    </w:p>
    <w:p w:rsidR="00D159DE" w:rsidRDefault="00D159DE" w:rsidP="000C16D3">
      <w:pPr>
        <w:jc w:val="both"/>
        <w:rPr>
          <w:rFonts w:ascii="Arial" w:hAnsi="Arial" w:cs="Arial"/>
          <w:sz w:val="16"/>
        </w:rPr>
      </w:pPr>
    </w:p>
    <w:p w:rsidR="00D159DE" w:rsidRPr="003B04A6" w:rsidRDefault="00D159DE"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D159DE" w:rsidRDefault="00D159DE" w:rsidP="0052614B">
      <w:pPr>
        <w:suppressAutoHyphens w:val="0"/>
        <w:rPr>
          <w:b/>
          <w:bCs/>
          <w:sz w:val="20"/>
          <w:szCs w:val="27"/>
        </w:rPr>
        <w:sectPr w:rsidR="00D159DE" w:rsidSect="00C62F3B">
          <w:headerReference w:type="even" r:id="rId57"/>
          <w:headerReference w:type="default" r:id="rId58"/>
          <w:footerReference w:type="even" r:id="rId59"/>
          <w:footerReference w:type="default" r:id="rId60"/>
          <w:headerReference w:type="first" r:id="rId61"/>
          <w:footerReference w:type="first" r:id="rId62"/>
          <w:pgSz w:w="12240" w:h="15840"/>
          <w:pgMar w:top="1134" w:right="1134" w:bottom="1134" w:left="1134" w:header="709" w:footer="709" w:gutter="0"/>
          <w:pgNumType w:start="1"/>
          <w:cols w:space="708"/>
          <w:docGrid w:linePitch="360"/>
        </w:sectPr>
      </w:pPr>
      <w:r>
        <w:rPr>
          <w:b/>
          <w:bCs/>
          <w:sz w:val="20"/>
          <w:szCs w:val="27"/>
        </w:rPr>
        <w:lastRenderedPageBreak/>
        <w:br/>
      </w:r>
    </w:p>
    <w:p w:rsidR="00D159DE" w:rsidRDefault="00D159DE" w:rsidP="0052614B">
      <w:pPr>
        <w:rPr>
          <w:b/>
          <w:bCs/>
          <w:sz w:val="20"/>
          <w:szCs w:val="27"/>
        </w:rPr>
        <w:sectPr w:rsidR="00D159DE" w:rsidSect="00C62F3B">
          <w:headerReference w:type="default" r:id="rId63"/>
          <w:footerReference w:type="default" r:id="rId64"/>
          <w:type w:val="continuous"/>
          <w:pgSz w:w="12240" w:h="15840"/>
          <w:pgMar w:top="1134" w:right="1134" w:bottom="1134" w:left="1134" w:header="709" w:footer="709" w:gutter="0"/>
          <w:cols w:space="708"/>
          <w:docGrid w:linePitch="360"/>
        </w:sectPr>
      </w:pPr>
    </w:p>
    <w:p w:rsidR="00D159DE" w:rsidRPr="0087372F" w:rsidRDefault="00D159DE" w:rsidP="0052614B">
      <w:pPr>
        <w:rPr>
          <w:b/>
          <w:bCs/>
          <w:sz w:val="20"/>
          <w:szCs w:val="27"/>
        </w:rPr>
      </w:pPr>
    </w:p>
    <w:sectPr w:rsidR="00D159DE" w:rsidRPr="0087372F" w:rsidSect="00D159DE">
      <w:headerReference w:type="default" r:id="rId65"/>
      <w:footerReference w:type="default" r:id="rId66"/>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F3D" w:rsidRDefault="00912F3D" w:rsidP="00991F44">
      <w:r>
        <w:separator/>
      </w:r>
    </w:p>
  </w:endnote>
  <w:endnote w:type="continuationSeparator" w:id="0">
    <w:p w:rsidR="00912F3D" w:rsidRDefault="00912F3D"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0" w:rsidRDefault="00B93EB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DE" w:rsidRPr="00EE650E" w:rsidRDefault="00D159D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35847">
      <w:rPr>
        <w:rFonts w:ascii="Arial" w:hAnsi="Arial" w:cs="Arial"/>
        <w:noProof/>
        <w:sz w:val="16"/>
        <w:szCs w:val="16"/>
      </w:rPr>
      <w:t>30</w:t>
    </w:r>
    <w:r w:rsidRPr="00EE650E">
      <w:rPr>
        <w:rFonts w:ascii="Arial" w:hAnsi="Arial" w:cs="Arial"/>
        <w:sz w:val="16"/>
        <w:szCs w:val="16"/>
      </w:rPr>
      <w:fldChar w:fldCharType="end"/>
    </w:r>
  </w:p>
  <w:p w:rsidR="00D159DE" w:rsidRDefault="00D159D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0" w:rsidRDefault="00B93EB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9DE" w:rsidRPr="00EE650E" w:rsidRDefault="00D159D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D159DE" w:rsidRDefault="00D159DE">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0E3" w:rsidRPr="00EE650E" w:rsidRDefault="00DF60E3">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E35847">
      <w:rPr>
        <w:rFonts w:ascii="Arial" w:hAnsi="Arial" w:cs="Arial"/>
        <w:noProof/>
        <w:sz w:val="16"/>
        <w:szCs w:val="16"/>
      </w:rPr>
      <w:t>31</w:t>
    </w:r>
    <w:r w:rsidRPr="00EE650E">
      <w:rPr>
        <w:rFonts w:ascii="Arial" w:hAnsi="Arial" w:cs="Arial"/>
        <w:sz w:val="16"/>
        <w:szCs w:val="16"/>
      </w:rPr>
      <w:fldChar w:fldCharType="end"/>
    </w:r>
  </w:p>
  <w:p w:rsidR="00DF60E3" w:rsidRDefault="00DF60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F3D" w:rsidRDefault="00912F3D" w:rsidP="00991F44">
      <w:r>
        <w:separator/>
      </w:r>
    </w:p>
  </w:footnote>
  <w:footnote w:type="continuationSeparator" w:id="0">
    <w:p w:rsidR="00912F3D" w:rsidRDefault="00912F3D"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0" w:rsidRDefault="00B93EB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D159DE" w:rsidRPr="00991F44" w:rsidTr="00FA228A">
      <w:tc>
        <w:tcPr>
          <w:tcW w:w="2376" w:type="dxa"/>
          <w:shd w:val="clear" w:color="auto" w:fill="auto"/>
        </w:tcPr>
        <w:p w:rsidR="00D159DE" w:rsidRPr="00991F44" w:rsidRDefault="00D159D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7FF6A6AB" wp14:editId="3464E110">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D159DE" w:rsidRPr="00A30316" w:rsidRDefault="00D159DE" w:rsidP="00991F44">
          <w:pPr>
            <w:jc w:val="center"/>
            <w:rPr>
              <w:rFonts w:ascii="Arial" w:hAnsi="Arial" w:cs="Arial"/>
              <w:b/>
              <w:sz w:val="22"/>
              <w:szCs w:val="32"/>
              <w:lang w:val="es-MX"/>
            </w:rPr>
          </w:pPr>
          <w:r w:rsidRPr="00AD38C7">
            <w:rPr>
              <w:rFonts w:ascii="Arial" w:hAnsi="Arial" w:cs="Arial"/>
              <w:b/>
              <w:noProof/>
              <w:sz w:val="22"/>
              <w:szCs w:val="32"/>
              <w:lang w:val="es-MX"/>
            </w:rPr>
            <w:t>CONVOCATORIA</w:t>
          </w:r>
        </w:p>
        <w:p w:rsidR="00D159DE" w:rsidRPr="0026645E" w:rsidRDefault="00D159DE" w:rsidP="00991F44">
          <w:pPr>
            <w:pStyle w:val="Encabezado"/>
            <w:jc w:val="right"/>
            <w:rPr>
              <w:b/>
              <w:sz w:val="6"/>
              <w:szCs w:val="18"/>
              <w:highlight w:val="green"/>
              <w:lang w:val="es-MX"/>
            </w:rPr>
          </w:pPr>
        </w:p>
        <w:p w:rsidR="00D159DE" w:rsidRPr="00BA740D" w:rsidRDefault="00D159DE" w:rsidP="00991F44">
          <w:pPr>
            <w:pStyle w:val="Encabezado"/>
            <w:jc w:val="right"/>
            <w:rPr>
              <w:b/>
              <w:sz w:val="18"/>
              <w:szCs w:val="18"/>
              <w:lang w:val="es-MX"/>
            </w:rPr>
          </w:pPr>
          <w:r w:rsidRPr="00AD38C7">
            <w:rPr>
              <w:b/>
              <w:noProof/>
              <w:sz w:val="18"/>
              <w:szCs w:val="18"/>
              <w:lang w:val="es-MX"/>
            </w:rPr>
            <w:t>Licitación Pública</w:t>
          </w:r>
          <w:r w:rsidRPr="00BA740D">
            <w:rPr>
              <w:b/>
              <w:noProof/>
              <w:sz w:val="18"/>
              <w:szCs w:val="18"/>
              <w:lang w:val="es-MX"/>
            </w:rPr>
            <w:t xml:space="preserve"> </w:t>
          </w:r>
          <w:r w:rsidRPr="00AD38C7">
            <w:rPr>
              <w:b/>
              <w:noProof/>
              <w:sz w:val="18"/>
              <w:szCs w:val="18"/>
              <w:lang w:val="es-MX"/>
            </w:rPr>
            <w:t>Nacional</w:t>
          </w:r>
          <w:r w:rsidRPr="00BA740D">
            <w:rPr>
              <w:b/>
              <w:sz w:val="18"/>
              <w:szCs w:val="18"/>
              <w:lang w:val="es-MX"/>
            </w:rPr>
            <w:t xml:space="preserve"> </w:t>
          </w:r>
          <w:r w:rsidRPr="00AD38C7">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283EAB">
            <w:rPr>
              <w:b/>
              <w:sz w:val="18"/>
              <w:szCs w:val="18"/>
              <w:lang w:val="es-MX"/>
            </w:rPr>
            <w:t>LA</w:t>
          </w:r>
          <w:r w:rsidRPr="00AD38C7">
            <w:rPr>
              <w:b/>
              <w:noProof/>
              <w:sz w:val="18"/>
              <w:szCs w:val="18"/>
              <w:lang w:val="es-MX"/>
            </w:rPr>
            <w:t>-050GYR030-E38</w:t>
          </w:r>
          <w:r w:rsidR="00283EAB">
            <w:rPr>
              <w:b/>
              <w:noProof/>
              <w:sz w:val="18"/>
              <w:szCs w:val="18"/>
              <w:lang w:val="es-MX"/>
            </w:rPr>
            <w:t>9</w:t>
          </w:r>
          <w:r w:rsidRPr="00AD38C7">
            <w:rPr>
              <w:b/>
              <w:noProof/>
              <w:sz w:val="18"/>
              <w:szCs w:val="18"/>
              <w:lang w:val="es-MX"/>
            </w:rPr>
            <w:t>-2022</w:t>
          </w:r>
        </w:p>
        <w:p w:rsidR="00D159DE" w:rsidRPr="00BA740D" w:rsidRDefault="00D159DE" w:rsidP="00991F44">
          <w:pPr>
            <w:pStyle w:val="Encabezado"/>
            <w:jc w:val="right"/>
            <w:rPr>
              <w:b/>
              <w:sz w:val="2"/>
              <w:szCs w:val="18"/>
            </w:rPr>
          </w:pPr>
        </w:p>
        <w:p w:rsidR="00D159DE" w:rsidRPr="006619B7" w:rsidRDefault="00D159DE" w:rsidP="004454C6">
          <w:pPr>
            <w:jc w:val="right"/>
            <w:rPr>
              <w:rFonts w:ascii="Soberana Sans" w:hAnsi="Soberana Sans"/>
              <w:b/>
              <w:color w:val="FF0000"/>
              <w:sz w:val="22"/>
              <w:szCs w:val="32"/>
              <w:lang w:val="es-MX"/>
            </w:rPr>
          </w:pPr>
          <w:r w:rsidRPr="00AD38C7">
            <w:rPr>
              <w:rFonts w:ascii="Arial" w:hAnsi="Arial" w:cs="Arial"/>
              <w:b/>
              <w:noProof/>
              <w:sz w:val="18"/>
              <w:szCs w:val="18"/>
            </w:rPr>
            <w:t>Servicio de Dotación y Suministro de Anteojos para Trabajadores Activos, Jubilados, Pensionados e Hijos del Instituto</w:t>
          </w:r>
          <w:r w:rsidRPr="00BA740D">
            <w:rPr>
              <w:rFonts w:ascii="Arial" w:hAnsi="Arial" w:cs="Arial"/>
              <w:b/>
              <w:sz w:val="18"/>
              <w:szCs w:val="18"/>
            </w:rPr>
            <w:t xml:space="preserve">, </w:t>
          </w:r>
          <w:r w:rsidRPr="00AD38C7">
            <w:rPr>
              <w:rFonts w:ascii="Arial" w:hAnsi="Arial" w:cs="Arial"/>
              <w:b/>
              <w:noProof/>
              <w:sz w:val="18"/>
              <w:szCs w:val="18"/>
            </w:rPr>
            <w:t>a partir del 01 de enero al 31 de diciembre de 2023</w:t>
          </w:r>
        </w:p>
      </w:tc>
    </w:tr>
  </w:tbl>
  <w:p w:rsidR="00D159DE" w:rsidRPr="00B62E75" w:rsidRDefault="00D159DE"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EB0" w:rsidRDefault="00B93EB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159DE" w:rsidRPr="00991F44" w:rsidTr="003D5A79">
      <w:tc>
        <w:tcPr>
          <w:tcW w:w="4361" w:type="dxa"/>
          <w:shd w:val="clear" w:color="auto" w:fill="auto"/>
        </w:tcPr>
        <w:p w:rsidR="00D159DE" w:rsidRPr="00991F44" w:rsidRDefault="00D159D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159DE" w:rsidRPr="00A30316" w:rsidRDefault="00D159D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159DE" w:rsidRPr="0026645E" w:rsidRDefault="00D159DE" w:rsidP="00991F44">
          <w:pPr>
            <w:pStyle w:val="Encabezado"/>
            <w:jc w:val="right"/>
            <w:rPr>
              <w:b/>
              <w:sz w:val="6"/>
              <w:szCs w:val="18"/>
              <w:highlight w:val="green"/>
              <w:lang w:val="es-MX"/>
            </w:rPr>
          </w:pPr>
        </w:p>
        <w:p w:rsidR="00D159DE" w:rsidRDefault="00D159D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159DE" w:rsidRPr="00670F69" w:rsidRDefault="00D159DE" w:rsidP="00991F44">
          <w:pPr>
            <w:pStyle w:val="Encabezado"/>
            <w:jc w:val="right"/>
            <w:rPr>
              <w:b/>
              <w:sz w:val="18"/>
              <w:szCs w:val="18"/>
              <w:lang w:val="es-MX"/>
            </w:rPr>
          </w:pPr>
          <w:r>
            <w:rPr>
              <w:b/>
              <w:noProof/>
              <w:sz w:val="18"/>
              <w:szCs w:val="18"/>
              <w:highlight w:val="green"/>
              <w:lang w:val="es-MX"/>
            </w:rPr>
            <w:t>«Número_de_procedimiento»</w:t>
          </w:r>
        </w:p>
        <w:p w:rsidR="00D159DE" w:rsidRPr="00670F69" w:rsidRDefault="00D159DE" w:rsidP="00991F44">
          <w:pPr>
            <w:pStyle w:val="Encabezado"/>
            <w:jc w:val="right"/>
            <w:rPr>
              <w:b/>
              <w:sz w:val="2"/>
              <w:szCs w:val="18"/>
            </w:rPr>
          </w:pPr>
        </w:p>
        <w:p w:rsidR="00D159DE" w:rsidRPr="006619B7" w:rsidRDefault="00D159D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159DE" w:rsidRPr="00B62E75" w:rsidRDefault="00D159DE" w:rsidP="00991F44">
    <w:pPr>
      <w:jc w:val="center"/>
      <w:rPr>
        <w:rFonts w:ascii="Soberana Sans" w:hAnsi="Soberana Sans"/>
        <w:b/>
        <w:sz w:val="10"/>
        <w:szCs w:val="32"/>
        <w:lang w:val="es-MX"/>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DF60E3" w:rsidRPr="00991F44" w:rsidTr="003D5A79">
      <w:tc>
        <w:tcPr>
          <w:tcW w:w="4361" w:type="dxa"/>
          <w:shd w:val="clear" w:color="auto" w:fill="auto"/>
        </w:tcPr>
        <w:p w:rsidR="00DF60E3" w:rsidRPr="00991F44" w:rsidRDefault="00DF60E3"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DF60E3" w:rsidRPr="00A30316" w:rsidRDefault="00DF60E3"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DF60E3" w:rsidRPr="0026645E" w:rsidRDefault="00DF60E3" w:rsidP="00991F44">
          <w:pPr>
            <w:pStyle w:val="Encabezado"/>
            <w:jc w:val="right"/>
            <w:rPr>
              <w:b/>
              <w:sz w:val="6"/>
              <w:szCs w:val="18"/>
              <w:highlight w:val="green"/>
              <w:lang w:val="es-MX"/>
            </w:rPr>
          </w:pPr>
        </w:p>
        <w:p w:rsidR="00DF60E3" w:rsidRDefault="00DF60E3"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DF60E3" w:rsidRPr="00670F69" w:rsidRDefault="00DF60E3" w:rsidP="00991F44">
          <w:pPr>
            <w:pStyle w:val="Encabezado"/>
            <w:jc w:val="right"/>
            <w:rPr>
              <w:b/>
              <w:sz w:val="18"/>
              <w:szCs w:val="18"/>
              <w:lang w:val="es-MX"/>
            </w:rPr>
          </w:pPr>
          <w:r>
            <w:rPr>
              <w:b/>
              <w:noProof/>
              <w:sz w:val="18"/>
              <w:szCs w:val="18"/>
              <w:highlight w:val="green"/>
              <w:lang w:val="es-MX"/>
            </w:rPr>
            <w:t>«Número_de_procedimiento»</w:t>
          </w:r>
        </w:p>
        <w:p w:rsidR="00DF60E3" w:rsidRPr="00670F69" w:rsidRDefault="00DF60E3" w:rsidP="00991F44">
          <w:pPr>
            <w:pStyle w:val="Encabezado"/>
            <w:jc w:val="right"/>
            <w:rPr>
              <w:b/>
              <w:sz w:val="2"/>
              <w:szCs w:val="18"/>
            </w:rPr>
          </w:pPr>
        </w:p>
        <w:p w:rsidR="00DF60E3" w:rsidRPr="006619B7" w:rsidRDefault="00DF60E3"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DF60E3" w:rsidRPr="00B62E75" w:rsidRDefault="00DF60E3"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3740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60E6"/>
    <w:rsid w:val="00256ADF"/>
    <w:rsid w:val="00256FB5"/>
    <w:rsid w:val="002579AA"/>
    <w:rsid w:val="00262A22"/>
    <w:rsid w:val="00264E2F"/>
    <w:rsid w:val="00265102"/>
    <w:rsid w:val="0026645E"/>
    <w:rsid w:val="00271470"/>
    <w:rsid w:val="00272DEA"/>
    <w:rsid w:val="00273832"/>
    <w:rsid w:val="00273C44"/>
    <w:rsid w:val="002744F0"/>
    <w:rsid w:val="002779FA"/>
    <w:rsid w:val="00277E7D"/>
    <w:rsid w:val="002807EC"/>
    <w:rsid w:val="00282A7B"/>
    <w:rsid w:val="002831A3"/>
    <w:rsid w:val="00283EAB"/>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E9C"/>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0D7A"/>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0C3"/>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27629"/>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10B5E"/>
    <w:rsid w:val="00912F3D"/>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1954"/>
    <w:rsid w:val="0095306E"/>
    <w:rsid w:val="009538C4"/>
    <w:rsid w:val="00953B3F"/>
    <w:rsid w:val="00954415"/>
    <w:rsid w:val="00954DD2"/>
    <w:rsid w:val="0095511F"/>
    <w:rsid w:val="00956E72"/>
    <w:rsid w:val="00960D1C"/>
    <w:rsid w:val="00962092"/>
    <w:rsid w:val="00963177"/>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67472"/>
    <w:rsid w:val="00B70244"/>
    <w:rsid w:val="00B70334"/>
    <w:rsid w:val="00B70F49"/>
    <w:rsid w:val="00B73C90"/>
    <w:rsid w:val="00B740F5"/>
    <w:rsid w:val="00B7519D"/>
    <w:rsid w:val="00B75A5B"/>
    <w:rsid w:val="00B75E7E"/>
    <w:rsid w:val="00B75ECC"/>
    <w:rsid w:val="00B76CEB"/>
    <w:rsid w:val="00B7711C"/>
    <w:rsid w:val="00B775B4"/>
    <w:rsid w:val="00B77964"/>
    <w:rsid w:val="00B82E85"/>
    <w:rsid w:val="00B83430"/>
    <w:rsid w:val="00B856FD"/>
    <w:rsid w:val="00B86BB5"/>
    <w:rsid w:val="00B87869"/>
    <w:rsid w:val="00B9020E"/>
    <w:rsid w:val="00B90F2D"/>
    <w:rsid w:val="00B91DDD"/>
    <w:rsid w:val="00B92289"/>
    <w:rsid w:val="00B925E0"/>
    <w:rsid w:val="00B93EB0"/>
    <w:rsid w:val="00B946FD"/>
    <w:rsid w:val="00B9605C"/>
    <w:rsid w:val="00B96E39"/>
    <w:rsid w:val="00BA0969"/>
    <w:rsid w:val="00BA0BC3"/>
    <w:rsid w:val="00BA4563"/>
    <w:rsid w:val="00BA52F2"/>
    <w:rsid w:val="00BA5BE4"/>
    <w:rsid w:val="00BA6479"/>
    <w:rsid w:val="00BA7101"/>
    <w:rsid w:val="00BA740D"/>
    <w:rsid w:val="00BA7CEC"/>
    <w:rsid w:val="00BB1A62"/>
    <w:rsid w:val="00BB2D9A"/>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9DE"/>
    <w:rsid w:val="00D15A82"/>
    <w:rsid w:val="00D15D6E"/>
    <w:rsid w:val="00D20196"/>
    <w:rsid w:val="00D20BE3"/>
    <w:rsid w:val="00D20EA5"/>
    <w:rsid w:val="00D22EC1"/>
    <w:rsid w:val="00D2331D"/>
    <w:rsid w:val="00D23726"/>
    <w:rsid w:val="00D238E8"/>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0E3"/>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5847"/>
    <w:rsid w:val="00E36352"/>
    <w:rsid w:val="00E36A9D"/>
    <w:rsid w:val="00E36B19"/>
    <w:rsid w:val="00E36F1A"/>
    <w:rsid w:val="00E37357"/>
    <w:rsid w:val="00E408CE"/>
    <w:rsid w:val="00E40A5B"/>
    <w:rsid w:val="00E42C36"/>
    <w:rsid w:val="00E42FAA"/>
    <w:rsid w:val="00E445D2"/>
    <w:rsid w:val="00E463D2"/>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header" Target="header2.xml"/><Relationship Id="rId66"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6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package" Target="embeddings/Microsoft_Word_Document5.docx"/><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_rels/header5.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237FE-5D29-49E1-A9AC-0EB807914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15783</Words>
  <Characters>86810</Characters>
  <Application>Microsoft Office Word</Application>
  <DocSecurity>0</DocSecurity>
  <Lines>723</Lines>
  <Paragraphs>204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102389</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6</cp:revision>
  <cp:lastPrinted>2014-06-09T18:43:00Z</cp:lastPrinted>
  <dcterms:created xsi:type="dcterms:W3CDTF">2022-11-10T15:42:00Z</dcterms:created>
  <dcterms:modified xsi:type="dcterms:W3CDTF">2022-11-11T15:48:00Z</dcterms:modified>
</cp:coreProperties>
</file>